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1A7" w:rsidRPr="00435DFE" w:rsidRDefault="001218D3" w:rsidP="00435DFE">
      <w:pPr>
        <w:spacing w:after="0"/>
        <w:jc w:val="right"/>
        <w:rPr>
          <w:rFonts w:ascii="Arial" w:hAnsi="Arial" w:cs="Arial"/>
          <w:sz w:val="28"/>
          <w:szCs w:val="28"/>
        </w:rPr>
      </w:pPr>
      <w:r w:rsidRPr="00435DFE">
        <w:rPr>
          <w:rFonts w:ascii="Arial" w:hAnsi="Arial" w:cs="Arial"/>
          <w:sz w:val="28"/>
          <w:szCs w:val="28"/>
        </w:rPr>
        <w:t>У</w:t>
      </w:r>
      <w:r w:rsidR="00C8745D">
        <w:rPr>
          <w:rFonts w:ascii="Arial" w:hAnsi="Arial" w:cs="Arial"/>
          <w:sz w:val="28"/>
          <w:szCs w:val="28"/>
        </w:rPr>
        <w:t>ТВЕРЖДЕН</w:t>
      </w:r>
      <w:r w:rsidRPr="00435DFE">
        <w:rPr>
          <w:rFonts w:ascii="Arial" w:hAnsi="Arial" w:cs="Arial"/>
          <w:sz w:val="28"/>
          <w:szCs w:val="28"/>
        </w:rPr>
        <w:t xml:space="preserve"> </w:t>
      </w:r>
    </w:p>
    <w:p w:rsidR="000814E9" w:rsidRPr="00435DFE" w:rsidRDefault="000814E9" w:rsidP="00435DFE">
      <w:pPr>
        <w:spacing w:after="0"/>
        <w:jc w:val="right"/>
        <w:rPr>
          <w:rFonts w:ascii="Arial" w:hAnsi="Arial" w:cs="Arial"/>
          <w:sz w:val="28"/>
          <w:szCs w:val="28"/>
        </w:rPr>
      </w:pPr>
      <w:r w:rsidRPr="00435DFE">
        <w:rPr>
          <w:rFonts w:ascii="Arial" w:hAnsi="Arial" w:cs="Arial"/>
          <w:sz w:val="28"/>
          <w:szCs w:val="28"/>
        </w:rPr>
        <w:t xml:space="preserve">Распоряжением председателя </w:t>
      </w:r>
    </w:p>
    <w:p w:rsidR="000814E9" w:rsidRDefault="000814E9" w:rsidP="00435DFE">
      <w:pPr>
        <w:spacing w:after="0"/>
        <w:jc w:val="right"/>
        <w:rPr>
          <w:rFonts w:ascii="Arial" w:hAnsi="Arial" w:cs="Arial"/>
          <w:sz w:val="28"/>
          <w:szCs w:val="28"/>
        </w:rPr>
      </w:pPr>
      <w:r w:rsidRPr="00435DFE">
        <w:rPr>
          <w:rFonts w:ascii="Arial" w:hAnsi="Arial" w:cs="Arial"/>
          <w:sz w:val="28"/>
          <w:szCs w:val="28"/>
        </w:rPr>
        <w:t>Контрольно-счетной палаты Курганской области</w:t>
      </w:r>
    </w:p>
    <w:p w:rsidR="00140344" w:rsidRDefault="009B4EED" w:rsidP="00435DFE">
      <w:pPr>
        <w:spacing w:after="0"/>
        <w:jc w:val="right"/>
        <w:rPr>
          <w:rFonts w:ascii="Arial" w:hAnsi="Arial" w:cs="Arial"/>
          <w:sz w:val="28"/>
          <w:szCs w:val="28"/>
        </w:rPr>
      </w:pPr>
      <w:r>
        <w:rPr>
          <w:rFonts w:ascii="Arial" w:hAnsi="Arial" w:cs="Arial"/>
          <w:sz w:val="28"/>
          <w:szCs w:val="28"/>
        </w:rPr>
        <w:t xml:space="preserve">от 30.12. </w:t>
      </w:r>
      <w:r w:rsidR="00140344">
        <w:rPr>
          <w:rFonts w:ascii="Arial" w:hAnsi="Arial" w:cs="Arial"/>
          <w:sz w:val="28"/>
          <w:szCs w:val="28"/>
        </w:rPr>
        <w:t>2021</w:t>
      </w:r>
      <w:r>
        <w:rPr>
          <w:rFonts w:ascii="Arial" w:hAnsi="Arial" w:cs="Arial"/>
          <w:sz w:val="28"/>
          <w:szCs w:val="28"/>
        </w:rPr>
        <w:t>г. № 109</w:t>
      </w:r>
      <w:r w:rsidR="00140344">
        <w:rPr>
          <w:rFonts w:ascii="Arial" w:hAnsi="Arial" w:cs="Arial"/>
          <w:sz w:val="28"/>
          <w:szCs w:val="28"/>
        </w:rPr>
        <w:t xml:space="preserve"> </w:t>
      </w:r>
    </w:p>
    <w:p w:rsidR="00435DFE" w:rsidRDefault="00435DFE" w:rsidP="00435DFE">
      <w:pPr>
        <w:spacing w:after="0"/>
        <w:jc w:val="right"/>
        <w:rPr>
          <w:rFonts w:ascii="Arial" w:hAnsi="Arial" w:cs="Arial"/>
          <w:sz w:val="28"/>
          <w:szCs w:val="28"/>
        </w:rPr>
      </w:pPr>
    </w:p>
    <w:p w:rsidR="006C4419" w:rsidRPr="00435DFE" w:rsidRDefault="006C4419" w:rsidP="00435DFE">
      <w:pPr>
        <w:spacing w:after="0"/>
        <w:jc w:val="both"/>
        <w:rPr>
          <w:rFonts w:ascii="Arial" w:hAnsi="Arial" w:cs="Arial"/>
          <w:sz w:val="28"/>
          <w:szCs w:val="28"/>
        </w:rPr>
      </w:pPr>
    </w:p>
    <w:p w:rsidR="006C4419" w:rsidRPr="00435DFE" w:rsidRDefault="006C4419" w:rsidP="00435DFE">
      <w:pPr>
        <w:spacing w:after="0"/>
        <w:jc w:val="center"/>
        <w:rPr>
          <w:rFonts w:ascii="Arial" w:hAnsi="Arial" w:cs="Arial"/>
          <w:b/>
          <w:sz w:val="28"/>
          <w:szCs w:val="28"/>
        </w:rPr>
      </w:pPr>
      <w:r w:rsidRPr="00435DFE">
        <w:rPr>
          <w:rFonts w:ascii="Arial" w:hAnsi="Arial" w:cs="Arial"/>
          <w:b/>
          <w:sz w:val="28"/>
          <w:szCs w:val="28"/>
        </w:rPr>
        <w:t>Порядок</w:t>
      </w:r>
    </w:p>
    <w:p w:rsidR="006C4419" w:rsidRPr="00435DFE" w:rsidRDefault="006C4419" w:rsidP="00435DFE">
      <w:pPr>
        <w:spacing w:after="0"/>
        <w:jc w:val="center"/>
        <w:rPr>
          <w:rFonts w:ascii="Arial" w:hAnsi="Arial" w:cs="Arial"/>
          <w:b/>
          <w:color w:val="FF0000"/>
          <w:sz w:val="28"/>
          <w:szCs w:val="28"/>
        </w:rPr>
      </w:pPr>
      <w:r w:rsidRPr="00435DFE">
        <w:rPr>
          <w:rFonts w:ascii="Arial" w:hAnsi="Arial" w:cs="Arial"/>
          <w:b/>
          <w:sz w:val="28"/>
          <w:szCs w:val="28"/>
        </w:rPr>
        <w:t>проведения проверки соответствия кандидатур на должность председателя контрольно-счетного органа муниципального образования</w:t>
      </w:r>
      <w:r w:rsidR="00435DFE" w:rsidRPr="00575F22">
        <w:rPr>
          <w:rFonts w:ascii="Arial" w:hAnsi="Arial" w:cs="Arial"/>
          <w:b/>
          <w:sz w:val="28"/>
          <w:szCs w:val="28"/>
        </w:rPr>
        <w:t>, расположенного на территории Курганской области,</w:t>
      </w:r>
      <w:r w:rsidRPr="00575F22">
        <w:rPr>
          <w:rFonts w:ascii="Arial" w:hAnsi="Arial" w:cs="Arial"/>
          <w:b/>
          <w:sz w:val="28"/>
          <w:szCs w:val="28"/>
        </w:rPr>
        <w:t xml:space="preserve"> </w:t>
      </w:r>
      <w:r w:rsidRPr="00435DFE">
        <w:rPr>
          <w:rFonts w:ascii="Arial" w:hAnsi="Arial" w:cs="Arial"/>
          <w:b/>
          <w:sz w:val="28"/>
          <w:szCs w:val="28"/>
        </w:rPr>
        <w:t>квалифицированным требованиям</w:t>
      </w:r>
    </w:p>
    <w:p w:rsidR="00435DFE" w:rsidRPr="00435DFE" w:rsidRDefault="00435DFE" w:rsidP="00435DFE">
      <w:pPr>
        <w:spacing w:after="0"/>
        <w:jc w:val="both"/>
        <w:rPr>
          <w:rFonts w:ascii="Arial" w:hAnsi="Arial" w:cs="Arial"/>
          <w:sz w:val="28"/>
          <w:szCs w:val="28"/>
        </w:rPr>
      </w:pPr>
    </w:p>
    <w:p w:rsidR="00435DFE" w:rsidRPr="00435DFE" w:rsidRDefault="00435DFE" w:rsidP="00435DFE">
      <w:pPr>
        <w:spacing w:after="0"/>
        <w:jc w:val="center"/>
        <w:rPr>
          <w:rFonts w:ascii="Arial" w:hAnsi="Arial" w:cs="Arial"/>
          <w:b/>
          <w:sz w:val="28"/>
          <w:szCs w:val="28"/>
        </w:rPr>
      </w:pPr>
      <w:r w:rsidRPr="00435DFE">
        <w:rPr>
          <w:rFonts w:ascii="Arial" w:hAnsi="Arial" w:cs="Arial"/>
          <w:b/>
          <w:sz w:val="28"/>
          <w:szCs w:val="28"/>
        </w:rPr>
        <w:t>1. Общие положения</w:t>
      </w:r>
    </w:p>
    <w:p w:rsidR="00435DFE" w:rsidRDefault="00435DFE" w:rsidP="00854DAE">
      <w:pPr>
        <w:spacing w:after="0"/>
        <w:ind w:firstLine="708"/>
        <w:jc w:val="both"/>
        <w:rPr>
          <w:rFonts w:ascii="Arial" w:hAnsi="Arial" w:cs="Arial"/>
          <w:sz w:val="28"/>
          <w:szCs w:val="28"/>
        </w:rPr>
      </w:pPr>
      <w:r w:rsidRPr="00435DFE">
        <w:rPr>
          <w:rFonts w:ascii="Arial" w:hAnsi="Arial" w:cs="Arial"/>
          <w:sz w:val="28"/>
          <w:szCs w:val="28"/>
        </w:rPr>
        <w:t>1.1. Порядок проведения проверки соответствия кандидатур на должность</w:t>
      </w:r>
      <w:r>
        <w:rPr>
          <w:rFonts w:ascii="Arial" w:hAnsi="Arial" w:cs="Arial"/>
          <w:sz w:val="28"/>
          <w:szCs w:val="28"/>
        </w:rPr>
        <w:t xml:space="preserve"> </w:t>
      </w:r>
      <w:r w:rsidRPr="00435DFE">
        <w:rPr>
          <w:rFonts w:ascii="Arial" w:hAnsi="Arial" w:cs="Arial"/>
          <w:sz w:val="28"/>
          <w:szCs w:val="28"/>
        </w:rPr>
        <w:t>председателя контрольно-счетного органа муниципального образования</w:t>
      </w:r>
      <w:r w:rsidR="00A81351" w:rsidRPr="00A81351">
        <w:rPr>
          <w:rFonts w:ascii="Arial" w:hAnsi="Arial" w:cs="Arial"/>
          <w:sz w:val="28"/>
          <w:szCs w:val="28"/>
        </w:rPr>
        <w:t>, расположенного на территории Курганской области,</w:t>
      </w:r>
      <w:r w:rsidR="00A81351" w:rsidRPr="00A81351">
        <w:rPr>
          <w:rFonts w:ascii="Arial" w:hAnsi="Arial" w:cs="Arial"/>
          <w:b/>
          <w:sz w:val="28"/>
          <w:szCs w:val="28"/>
        </w:rPr>
        <w:t xml:space="preserve"> </w:t>
      </w:r>
      <w:r>
        <w:rPr>
          <w:rFonts w:ascii="Arial" w:hAnsi="Arial" w:cs="Arial"/>
          <w:sz w:val="28"/>
          <w:szCs w:val="28"/>
        </w:rPr>
        <w:t xml:space="preserve"> </w:t>
      </w:r>
      <w:r w:rsidRPr="00435DFE">
        <w:rPr>
          <w:rFonts w:ascii="Arial" w:hAnsi="Arial" w:cs="Arial"/>
          <w:sz w:val="28"/>
          <w:szCs w:val="28"/>
        </w:rPr>
        <w:t>квалификационным требованиям</w:t>
      </w:r>
      <w:r w:rsidR="00854DAE">
        <w:rPr>
          <w:rFonts w:ascii="Arial" w:hAnsi="Arial" w:cs="Arial"/>
          <w:sz w:val="28"/>
          <w:szCs w:val="28"/>
        </w:rPr>
        <w:t xml:space="preserve"> </w:t>
      </w:r>
      <w:r w:rsidR="00854DAE" w:rsidRPr="00854DAE">
        <w:rPr>
          <w:rFonts w:ascii="Arial" w:hAnsi="Arial" w:cs="Arial"/>
          <w:sz w:val="28"/>
          <w:szCs w:val="28"/>
        </w:rPr>
        <w:t>(далее – Порядок)</w:t>
      </w:r>
      <w:r w:rsidRPr="00435DFE">
        <w:rPr>
          <w:rFonts w:ascii="Arial" w:hAnsi="Arial" w:cs="Arial"/>
          <w:sz w:val="28"/>
          <w:szCs w:val="28"/>
        </w:rPr>
        <w:t>, установленным</w:t>
      </w:r>
      <w:r w:rsidR="00C8745D">
        <w:rPr>
          <w:rFonts w:ascii="Arial" w:hAnsi="Arial" w:cs="Arial"/>
          <w:sz w:val="28"/>
          <w:szCs w:val="28"/>
        </w:rPr>
        <w:t xml:space="preserve"> Федеральным законом от </w:t>
      </w:r>
      <w:r w:rsidR="00854DAE" w:rsidRPr="00854DAE">
        <w:rPr>
          <w:rFonts w:ascii="Arial" w:hAnsi="Arial" w:cs="Arial"/>
          <w:sz w:val="28"/>
          <w:szCs w:val="28"/>
        </w:rPr>
        <w:t xml:space="preserve">07.02.2011 N 6-ФЗ </w:t>
      </w:r>
      <w:r w:rsidR="00854DAE">
        <w:rPr>
          <w:rFonts w:ascii="Arial" w:hAnsi="Arial" w:cs="Arial"/>
          <w:sz w:val="28"/>
          <w:szCs w:val="28"/>
        </w:rPr>
        <w:t>«</w:t>
      </w:r>
      <w:r w:rsidR="00854DAE" w:rsidRPr="00854DAE">
        <w:rPr>
          <w:rFonts w:ascii="Arial" w:hAnsi="Arial" w:cs="Arial"/>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854DAE">
        <w:rPr>
          <w:rFonts w:ascii="Arial" w:hAnsi="Arial" w:cs="Arial"/>
          <w:sz w:val="28"/>
          <w:szCs w:val="28"/>
        </w:rPr>
        <w:t>»</w:t>
      </w:r>
      <w:r w:rsidR="00E91D30">
        <w:rPr>
          <w:rFonts w:ascii="Arial" w:hAnsi="Arial" w:cs="Arial"/>
          <w:sz w:val="28"/>
          <w:szCs w:val="28"/>
        </w:rPr>
        <w:t xml:space="preserve"> (далее – Федеральный закон № 6-ФЗ)</w:t>
      </w:r>
      <w:r w:rsidR="00854DAE">
        <w:rPr>
          <w:rFonts w:ascii="Arial" w:hAnsi="Arial" w:cs="Arial"/>
          <w:sz w:val="28"/>
          <w:szCs w:val="28"/>
        </w:rPr>
        <w:t>,</w:t>
      </w:r>
      <w:r w:rsidRPr="00435DFE">
        <w:rPr>
          <w:rFonts w:ascii="Arial" w:hAnsi="Arial" w:cs="Arial"/>
          <w:sz w:val="28"/>
          <w:szCs w:val="28"/>
        </w:rPr>
        <w:t xml:space="preserve"> разработан в целях обеспечения реализации права органов</w:t>
      </w:r>
      <w:r>
        <w:rPr>
          <w:rFonts w:ascii="Arial" w:hAnsi="Arial" w:cs="Arial"/>
          <w:sz w:val="28"/>
          <w:szCs w:val="28"/>
        </w:rPr>
        <w:t xml:space="preserve"> </w:t>
      </w:r>
      <w:r w:rsidRPr="00435DFE">
        <w:rPr>
          <w:rFonts w:ascii="Arial" w:hAnsi="Arial" w:cs="Arial"/>
          <w:sz w:val="28"/>
          <w:szCs w:val="28"/>
        </w:rPr>
        <w:t xml:space="preserve">муниципальных образований на получение заключения </w:t>
      </w:r>
      <w:r w:rsidR="00854DAE">
        <w:rPr>
          <w:rFonts w:ascii="Arial" w:hAnsi="Arial" w:cs="Arial"/>
          <w:sz w:val="28"/>
          <w:szCs w:val="28"/>
        </w:rPr>
        <w:t>Контрольно-счетной палаты Курганской области</w:t>
      </w:r>
      <w:r w:rsidRPr="00435DFE">
        <w:rPr>
          <w:rFonts w:ascii="Arial" w:hAnsi="Arial" w:cs="Arial"/>
          <w:sz w:val="28"/>
          <w:szCs w:val="28"/>
        </w:rPr>
        <w:t>, предусмотренного статьей 7 Федерального закона от</w:t>
      </w:r>
      <w:r>
        <w:rPr>
          <w:rFonts w:ascii="Arial" w:hAnsi="Arial" w:cs="Arial"/>
          <w:sz w:val="28"/>
          <w:szCs w:val="28"/>
        </w:rPr>
        <w:t xml:space="preserve"> </w:t>
      </w:r>
      <w:r w:rsidRPr="00435DFE">
        <w:rPr>
          <w:rFonts w:ascii="Arial" w:hAnsi="Arial" w:cs="Arial"/>
          <w:sz w:val="28"/>
          <w:szCs w:val="28"/>
        </w:rPr>
        <w:t xml:space="preserve">07.02.2011 </w:t>
      </w:r>
      <w:r w:rsidR="00A81351">
        <w:rPr>
          <w:rFonts w:ascii="Arial" w:hAnsi="Arial" w:cs="Arial"/>
          <w:sz w:val="28"/>
          <w:szCs w:val="28"/>
        </w:rPr>
        <w:t xml:space="preserve">            </w:t>
      </w:r>
      <w:r w:rsidRPr="00435DFE">
        <w:rPr>
          <w:rFonts w:ascii="Arial" w:hAnsi="Arial" w:cs="Arial"/>
          <w:sz w:val="28"/>
          <w:szCs w:val="28"/>
        </w:rPr>
        <w:t>№ 6-ФЗ «Об общих принципах организации и деятельности</w:t>
      </w:r>
      <w:r w:rsidR="00854DAE">
        <w:rPr>
          <w:rFonts w:ascii="Arial" w:hAnsi="Arial" w:cs="Arial"/>
          <w:sz w:val="28"/>
          <w:szCs w:val="28"/>
        </w:rPr>
        <w:t xml:space="preserve"> </w:t>
      </w:r>
      <w:r w:rsidRPr="00435DFE">
        <w:rPr>
          <w:rFonts w:ascii="Arial" w:hAnsi="Arial" w:cs="Arial"/>
          <w:sz w:val="28"/>
          <w:szCs w:val="28"/>
        </w:rPr>
        <w:t>контрольно-счетных органов субъектов Российской Федерации и</w:t>
      </w:r>
      <w:r>
        <w:rPr>
          <w:rFonts w:ascii="Arial" w:hAnsi="Arial" w:cs="Arial"/>
          <w:sz w:val="28"/>
          <w:szCs w:val="28"/>
        </w:rPr>
        <w:t xml:space="preserve"> </w:t>
      </w:r>
      <w:r w:rsidRPr="00435DFE">
        <w:rPr>
          <w:rFonts w:ascii="Arial" w:hAnsi="Arial" w:cs="Arial"/>
          <w:sz w:val="28"/>
          <w:szCs w:val="28"/>
        </w:rPr>
        <w:t xml:space="preserve">муниципальных образований» (далее – Федеральный закон 6-ФЗ) и статьей </w:t>
      </w:r>
      <w:r w:rsidR="00A81351">
        <w:rPr>
          <w:rFonts w:ascii="Arial" w:hAnsi="Arial" w:cs="Arial"/>
          <w:sz w:val="28"/>
          <w:szCs w:val="28"/>
        </w:rPr>
        <w:t>26</w:t>
      </w:r>
      <w:r w:rsidR="006B201C">
        <w:rPr>
          <w:rFonts w:ascii="Arial" w:hAnsi="Arial" w:cs="Arial"/>
          <w:sz w:val="28"/>
          <w:szCs w:val="28"/>
        </w:rPr>
        <w:t xml:space="preserve"> </w:t>
      </w:r>
      <w:r w:rsidRPr="00435DFE">
        <w:rPr>
          <w:rFonts w:ascii="Arial" w:hAnsi="Arial" w:cs="Arial"/>
          <w:sz w:val="28"/>
          <w:szCs w:val="28"/>
        </w:rPr>
        <w:t xml:space="preserve">Закона </w:t>
      </w:r>
      <w:r w:rsidR="00A81351">
        <w:rPr>
          <w:rFonts w:ascii="Arial" w:hAnsi="Arial" w:cs="Arial"/>
          <w:sz w:val="28"/>
          <w:szCs w:val="28"/>
        </w:rPr>
        <w:t>Курганс</w:t>
      </w:r>
      <w:r w:rsidRPr="00435DFE">
        <w:rPr>
          <w:rFonts w:ascii="Arial" w:hAnsi="Arial" w:cs="Arial"/>
          <w:sz w:val="28"/>
          <w:szCs w:val="28"/>
        </w:rPr>
        <w:t xml:space="preserve">кой области от </w:t>
      </w:r>
      <w:r w:rsidR="00A81351">
        <w:rPr>
          <w:rFonts w:ascii="Arial" w:hAnsi="Arial" w:cs="Arial"/>
          <w:sz w:val="28"/>
          <w:szCs w:val="28"/>
        </w:rPr>
        <w:t>05</w:t>
      </w:r>
      <w:r w:rsidRPr="00435DFE">
        <w:rPr>
          <w:rFonts w:ascii="Arial" w:hAnsi="Arial" w:cs="Arial"/>
          <w:sz w:val="28"/>
          <w:szCs w:val="28"/>
        </w:rPr>
        <w:t>.0</w:t>
      </w:r>
      <w:r w:rsidR="00A81351">
        <w:rPr>
          <w:rFonts w:ascii="Arial" w:hAnsi="Arial" w:cs="Arial"/>
          <w:sz w:val="28"/>
          <w:szCs w:val="28"/>
        </w:rPr>
        <w:t>7</w:t>
      </w:r>
      <w:r w:rsidRPr="00435DFE">
        <w:rPr>
          <w:rFonts w:ascii="Arial" w:hAnsi="Arial" w:cs="Arial"/>
          <w:sz w:val="28"/>
          <w:szCs w:val="28"/>
        </w:rPr>
        <w:t xml:space="preserve">.2011 № </w:t>
      </w:r>
      <w:r w:rsidR="00A81351">
        <w:rPr>
          <w:rFonts w:ascii="Arial" w:hAnsi="Arial" w:cs="Arial"/>
          <w:sz w:val="28"/>
          <w:szCs w:val="28"/>
        </w:rPr>
        <w:t>43</w:t>
      </w:r>
      <w:r w:rsidRPr="00435DFE">
        <w:rPr>
          <w:rFonts w:ascii="Arial" w:hAnsi="Arial" w:cs="Arial"/>
          <w:sz w:val="28"/>
          <w:szCs w:val="28"/>
        </w:rPr>
        <w:t xml:space="preserve"> «О </w:t>
      </w:r>
      <w:r w:rsidR="00A81351">
        <w:rPr>
          <w:rFonts w:ascii="Arial" w:hAnsi="Arial" w:cs="Arial"/>
          <w:sz w:val="28"/>
          <w:szCs w:val="28"/>
        </w:rPr>
        <w:t>Контрольно-с</w:t>
      </w:r>
      <w:r w:rsidRPr="00435DFE">
        <w:rPr>
          <w:rFonts w:ascii="Arial" w:hAnsi="Arial" w:cs="Arial"/>
          <w:sz w:val="28"/>
          <w:szCs w:val="28"/>
        </w:rPr>
        <w:t xml:space="preserve">четной палате </w:t>
      </w:r>
      <w:r w:rsidR="00A81351">
        <w:rPr>
          <w:rFonts w:ascii="Arial" w:hAnsi="Arial" w:cs="Arial"/>
          <w:sz w:val="28"/>
          <w:szCs w:val="28"/>
        </w:rPr>
        <w:t>Курганской</w:t>
      </w:r>
      <w:r w:rsidR="006B201C">
        <w:rPr>
          <w:rFonts w:ascii="Arial" w:hAnsi="Arial" w:cs="Arial"/>
          <w:sz w:val="28"/>
          <w:szCs w:val="28"/>
        </w:rPr>
        <w:t xml:space="preserve"> </w:t>
      </w:r>
      <w:r w:rsidRPr="00435DFE">
        <w:rPr>
          <w:rFonts w:ascii="Arial" w:hAnsi="Arial" w:cs="Arial"/>
          <w:sz w:val="28"/>
          <w:szCs w:val="28"/>
        </w:rPr>
        <w:t xml:space="preserve">области </w:t>
      </w:r>
      <w:r w:rsidR="00A81351" w:rsidRPr="00A81351">
        <w:rPr>
          <w:rFonts w:ascii="Arial" w:hAnsi="Arial" w:cs="Arial"/>
          <w:sz w:val="28"/>
          <w:szCs w:val="28"/>
        </w:rPr>
        <w:t>и отдельных вопросах деятельности контрольно-счетных органов муниципальных образований, расположенных на территории Курганск</w:t>
      </w:r>
      <w:r w:rsidR="00A81351">
        <w:rPr>
          <w:rFonts w:ascii="Arial" w:hAnsi="Arial" w:cs="Arial"/>
          <w:sz w:val="28"/>
          <w:szCs w:val="28"/>
        </w:rPr>
        <w:t>ой области</w:t>
      </w:r>
      <w:r w:rsidRPr="00435DFE">
        <w:rPr>
          <w:rFonts w:ascii="Arial" w:hAnsi="Arial" w:cs="Arial"/>
          <w:sz w:val="28"/>
          <w:szCs w:val="28"/>
        </w:rPr>
        <w:t xml:space="preserve">» (далее – Закон </w:t>
      </w:r>
      <w:r w:rsidR="00A81351">
        <w:rPr>
          <w:rFonts w:ascii="Arial" w:hAnsi="Arial" w:cs="Arial"/>
          <w:sz w:val="28"/>
          <w:szCs w:val="28"/>
        </w:rPr>
        <w:t>Курганской области № 43</w:t>
      </w:r>
      <w:r w:rsidR="00F321DA">
        <w:rPr>
          <w:rFonts w:ascii="Arial" w:hAnsi="Arial" w:cs="Arial"/>
          <w:sz w:val="28"/>
          <w:szCs w:val="28"/>
        </w:rPr>
        <w:t xml:space="preserve">). </w:t>
      </w:r>
    </w:p>
    <w:p w:rsidR="00435DFE" w:rsidRDefault="00DC5CEC" w:rsidP="005F3011">
      <w:pPr>
        <w:spacing w:after="0"/>
        <w:ind w:firstLine="708"/>
        <w:jc w:val="both"/>
        <w:rPr>
          <w:rFonts w:ascii="Arial" w:hAnsi="Arial" w:cs="Arial"/>
          <w:sz w:val="28"/>
          <w:szCs w:val="28"/>
        </w:rPr>
      </w:pPr>
      <w:r>
        <w:rPr>
          <w:rFonts w:ascii="Arial" w:hAnsi="Arial" w:cs="Arial"/>
          <w:sz w:val="28"/>
          <w:szCs w:val="28"/>
        </w:rPr>
        <w:t>1</w:t>
      </w:r>
      <w:r w:rsidR="00435DFE" w:rsidRPr="00435DFE">
        <w:rPr>
          <w:rFonts w:ascii="Arial" w:hAnsi="Arial" w:cs="Arial"/>
          <w:sz w:val="28"/>
          <w:szCs w:val="28"/>
        </w:rPr>
        <w:t>.2. Настоящим Порядком регулируются процедура и сроки проведения</w:t>
      </w:r>
      <w:r w:rsidR="006B201C">
        <w:rPr>
          <w:rFonts w:ascii="Arial" w:hAnsi="Arial" w:cs="Arial"/>
          <w:sz w:val="28"/>
          <w:szCs w:val="28"/>
        </w:rPr>
        <w:t xml:space="preserve"> </w:t>
      </w:r>
      <w:r w:rsidRPr="00DC5CEC">
        <w:rPr>
          <w:rFonts w:ascii="Arial" w:hAnsi="Arial" w:cs="Arial"/>
          <w:sz w:val="28"/>
          <w:szCs w:val="28"/>
        </w:rPr>
        <w:t>Контрольно-счетной палат</w:t>
      </w:r>
      <w:r>
        <w:rPr>
          <w:rFonts w:ascii="Arial" w:hAnsi="Arial" w:cs="Arial"/>
          <w:sz w:val="28"/>
          <w:szCs w:val="28"/>
        </w:rPr>
        <w:t>ой</w:t>
      </w:r>
      <w:r w:rsidRPr="00DC5CEC">
        <w:rPr>
          <w:rFonts w:ascii="Arial" w:hAnsi="Arial" w:cs="Arial"/>
          <w:sz w:val="28"/>
          <w:szCs w:val="28"/>
        </w:rPr>
        <w:t xml:space="preserve"> Курганской области</w:t>
      </w:r>
      <w:r w:rsidR="00435DFE" w:rsidRPr="00435DFE">
        <w:rPr>
          <w:rFonts w:ascii="Arial" w:hAnsi="Arial" w:cs="Arial"/>
          <w:sz w:val="28"/>
          <w:szCs w:val="28"/>
        </w:rPr>
        <w:t xml:space="preserve"> проверки соответствия кандидатур на должность председателя контрольно-счетного органа муниципального</w:t>
      </w:r>
      <w:r w:rsidR="006B201C">
        <w:rPr>
          <w:rFonts w:ascii="Arial" w:hAnsi="Arial" w:cs="Arial"/>
          <w:sz w:val="28"/>
          <w:szCs w:val="28"/>
        </w:rPr>
        <w:t xml:space="preserve"> </w:t>
      </w:r>
      <w:r w:rsidR="00435DFE" w:rsidRPr="00435DFE">
        <w:rPr>
          <w:rFonts w:ascii="Arial" w:hAnsi="Arial" w:cs="Arial"/>
          <w:sz w:val="28"/>
          <w:szCs w:val="28"/>
        </w:rPr>
        <w:t>образования квалификационным требованиям, установленным федеральным и</w:t>
      </w:r>
      <w:r w:rsidR="006B201C">
        <w:rPr>
          <w:rFonts w:ascii="Arial" w:hAnsi="Arial" w:cs="Arial"/>
          <w:sz w:val="28"/>
          <w:szCs w:val="28"/>
        </w:rPr>
        <w:t xml:space="preserve"> </w:t>
      </w:r>
      <w:r>
        <w:rPr>
          <w:rFonts w:ascii="Arial" w:hAnsi="Arial" w:cs="Arial"/>
          <w:sz w:val="28"/>
          <w:szCs w:val="28"/>
        </w:rPr>
        <w:t>областным законодательством, в случае обращения п</w:t>
      </w:r>
      <w:r w:rsidRPr="00DC5CEC">
        <w:rPr>
          <w:rFonts w:ascii="Arial" w:hAnsi="Arial" w:cs="Arial"/>
          <w:sz w:val="28"/>
          <w:szCs w:val="28"/>
        </w:rPr>
        <w:t>редставительн</w:t>
      </w:r>
      <w:r>
        <w:rPr>
          <w:rFonts w:ascii="Arial" w:hAnsi="Arial" w:cs="Arial"/>
          <w:sz w:val="28"/>
          <w:szCs w:val="28"/>
        </w:rPr>
        <w:t>ого</w:t>
      </w:r>
      <w:r w:rsidRPr="00DC5CEC">
        <w:rPr>
          <w:rFonts w:ascii="Arial" w:hAnsi="Arial" w:cs="Arial"/>
          <w:sz w:val="28"/>
          <w:szCs w:val="28"/>
        </w:rPr>
        <w:t xml:space="preserve"> орган</w:t>
      </w:r>
      <w:r>
        <w:rPr>
          <w:rFonts w:ascii="Arial" w:hAnsi="Arial" w:cs="Arial"/>
          <w:sz w:val="28"/>
          <w:szCs w:val="28"/>
        </w:rPr>
        <w:t>а</w:t>
      </w:r>
      <w:r w:rsidRPr="00DC5CEC">
        <w:rPr>
          <w:rFonts w:ascii="Arial" w:hAnsi="Arial" w:cs="Arial"/>
          <w:sz w:val="28"/>
          <w:szCs w:val="28"/>
        </w:rPr>
        <w:t xml:space="preserve"> муниципального образования за</w:t>
      </w:r>
      <w:r>
        <w:rPr>
          <w:rFonts w:ascii="Arial" w:hAnsi="Arial" w:cs="Arial"/>
          <w:sz w:val="28"/>
          <w:szCs w:val="28"/>
        </w:rPr>
        <w:t xml:space="preserve"> </w:t>
      </w:r>
      <w:r w:rsidRPr="00DC5CEC">
        <w:rPr>
          <w:rFonts w:ascii="Arial" w:hAnsi="Arial" w:cs="Arial"/>
          <w:sz w:val="28"/>
          <w:szCs w:val="28"/>
        </w:rPr>
        <w:t>заключением</w:t>
      </w:r>
      <w:r w:rsidR="005F3011">
        <w:rPr>
          <w:rFonts w:ascii="Arial" w:hAnsi="Arial" w:cs="Arial"/>
          <w:sz w:val="28"/>
          <w:szCs w:val="28"/>
        </w:rPr>
        <w:t xml:space="preserve"> </w:t>
      </w:r>
      <w:r w:rsidR="005F3011" w:rsidRPr="005F3011">
        <w:rPr>
          <w:rFonts w:ascii="Arial" w:hAnsi="Arial" w:cs="Arial"/>
          <w:sz w:val="28"/>
          <w:szCs w:val="28"/>
        </w:rPr>
        <w:t>о соответствии кандидатур на должность председателя контрольно-счетного органа муниципального образования</w:t>
      </w:r>
      <w:r>
        <w:rPr>
          <w:rFonts w:ascii="Arial" w:hAnsi="Arial" w:cs="Arial"/>
          <w:sz w:val="28"/>
          <w:szCs w:val="28"/>
        </w:rPr>
        <w:t>.</w:t>
      </w:r>
    </w:p>
    <w:p w:rsidR="00664333" w:rsidRPr="00435DFE" w:rsidRDefault="00664333" w:rsidP="005F3011">
      <w:pPr>
        <w:spacing w:after="0"/>
        <w:ind w:firstLine="708"/>
        <w:jc w:val="both"/>
        <w:rPr>
          <w:rFonts w:ascii="Arial" w:hAnsi="Arial" w:cs="Arial"/>
          <w:sz w:val="28"/>
          <w:szCs w:val="28"/>
        </w:rPr>
      </w:pPr>
      <w:bookmarkStart w:id="0" w:name="_GoBack"/>
      <w:bookmarkEnd w:id="0"/>
    </w:p>
    <w:p w:rsidR="00435DFE" w:rsidRPr="00302394" w:rsidRDefault="00435DFE" w:rsidP="005F3011">
      <w:pPr>
        <w:spacing w:after="0"/>
        <w:ind w:firstLine="708"/>
        <w:jc w:val="center"/>
        <w:rPr>
          <w:rFonts w:ascii="Arial" w:hAnsi="Arial" w:cs="Arial"/>
          <w:b/>
          <w:sz w:val="28"/>
          <w:szCs w:val="28"/>
        </w:rPr>
      </w:pPr>
      <w:r w:rsidRPr="00302394">
        <w:rPr>
          <w:rFonts w:ascii="Arial" w:hAnsi="Arial" w:cs="Arial"/>
          <w:b/>
          <w:sz w:val="28"/>
          <w:szCs w:val="28"/>
        </w:rPr>
        <w:lastRenderedPageBreak/>
        <w:t>2. Организация и сроки проведения проверки</w:t>
      </w:r>
    </w:p>
    <w:p w:rsidR="00435DFE" w:rsidRPr="00435DFE" w:rsidRDefault="00435DFE" w:rsidP="006B201C">
      <w:pPr>
        <w:spacing w:after="0"/>
        <w:ind w:firstLine="708"/>
        <w:jc w:val="both"/>
        <w:rPr>
          <w:rFonts w:ascii="Arial" w:hAnsi="Arial" w:cs="Arial"/>
          <w:sz w:val="28"/>
          <w:szCs w:val="28"/>
        </w:rPr>
      </w:pPr>
      <w:r w:rsidRPr="00435DFE">
        <w:rPr>
          <w:rFonts w:ascii="Arial" w:hAnsi="Arial" w:cs="Arial"/>
          <w:sz w:val="28"/>
          <w:szCs w:val="28"/>
        </w:rPr>
        <w:t>2.1. Для проведения проверки соответствия кандидатур на должность</w:t>
      </w:r>
      <w:r w:rsidR="006B201C">
        <w:rPr>
          <w:rFonts w:ascii="Arial" w:hAnsi="Arial" w:cs="Arial"/>
          <w:sz w:val="28"/>
          <w:szCs w:val="28"/>
        </w:rPr>
        <w:t xml:space="preserve"> </w:t>
      </w:r>
      <w:r w:rsidRPr="00435DFE">
        <w:rPr>
          <w:rFonts w:ascii="Arial" w:hAnsi="Arial" w:cs="Arial"/>
          <w:sz w:val="28"/>
          <w:szCs w:val="28"/>
        </w:rPr>
        <w:t>председателя контрольно-счетного органа муниципального образования</w:t>
      </w:r>
      <w:r w:rsidR="006B201C">
        <w:rPr>
          <w:rFonts w:ascii="Arial" w:hAnsi="Arial" w:cs="Arial"/>
          <w:sz w:val="28"/>
          <w:szCs w:val="28"/>
        </w:rPr>
        <w:t xml:space="preserve"> </w:t>
      </w:r>
      <w:r w:rsidRPr="00435DFE">
        <w:rPr>
          <w:rFonts w:ascii="Arial" w:hAnsi="Arial" w:cs="Arial"/>
          <w:sz w:val="28"/>
          <w:szCs w:val="28"/>
        </w:rPr>
        <w:t xml:space="preserve">квалификационным требованиям, установленным </w:t>
      </w:r>
      <w:r w:rsidR="00A32CFC" w:rsidRPr="00A32CFC">
        <w:rPr>
          <w:rFonts w:ascii="Arial" w:hAnsi="Arial" w:cs="Arial"/>
          <w:sz w:val="28"/>
          <w:szCs w:val="28"/>
        </w:rPr>
        <w:t>Федеральным законом от N 6-ФЗ</w:t>
      </w:r>
      <w:r w:rsidRPr="00435DFE">
        <w:rPr>
          <w:rFonts w:ascii="Arial" w:hAnsi="Arial" w:cs="Arial"/>
          <w:sz w:val="28"/>
          <w:szCs w:val="28"/>
        </w:rPr>
        <w:t xml:space="preserve">, в </w:t>
      </w:r>
      <w:r w:rsidR="00A32CFC">
        <w:rPr>
          <w:rFonts w:ascii="Arial" w:hAnsi="Arial" w:cs="Arial"/>
          <w:sz w:val="28"/>
          <w:szCs w:val="28"/>
        </w:rPr>
        <w:t xml:space="preserve">Контрольно-счетной палате Курганской области создается комиссия </w:t>
      </w:r>
      <w:r w:rsidRPr="00435DFE">
        <w:rPr>
          <w:rFonts w:ascii="Arial" w:hAnsi="Arial" w:cs="Arial"/>
          <w:sz w:val="28"/>
          <w:szCs w:val="28"/>
        </w:rPr>
        <w:t>(далее –</w:t>
      </w:r>
      <w:r w:rsidR="006B201C">
        <w:rPr>
          <w:rFonts w:ascii="Arial" w:hAnsi="Arial" w:cs="Arial"/>
          <w:sz w:val="28"/>
          <w:szCs w:val="28"/>
        </w:rPr>
        <w:t xml:space="preserve"> </w:t>
      </w:r>
      <w:r w:rsidRPr="00435DFE">
        <w:rPr>
          <w:rFonts w:ascii="Arial" w:hAnsi="Arial" w:cs="Arial"/>
          <w:sz w:val="28"/>
          <w:szCs w:val="28"/>
        </w:rPr>
        <w:t>Комиссия), работающая на постоянной основе.</w:t>
      </w:r>
    </w:p>
    <w:p w:rsidR="00A32CFC" w:rsidRDefault="00435DFE" w:rsidP="006B201C">
      <w:pPr>
        <w:spacing w:after="0"/>
        <w:ind w:firstLine="708"/>
        <w:jc w:val="both"/>
        <w:rPr>
          <w:rFonts w:ascii="Arial" w:hAnsi="Arial" w:cs="Arial"/>
          <w:sz w:val="28"/>
          <w:szCs w:val="28"/>
        </w:rPr>
      </w:pPr>
      <w:r w:rsidRPr="00435DFE">
        <w:rPr>
          <w:rFonts w:ascii="Arial" w:hAnsi="Arial" w:cs="Arial"/>
          <w:sz w:val="28"/>
          <w:szCs w:val="28"/>
        </w:rPr>
        <w:t xml:space="preserve">2.2. </w:t>
      </w:r>
      <w:r w:rsidR="00A32CFC">
        <w:rPr>
          <w:rFonts w:ascii="Arial" w:hAnsi="Arial" w:cs="Arial"/>
          <w:sz w:val="28"/>
          <w:szCs w:val="28"/>
        </w:rPr>
        <w:t>В состав Комиссии входят члены коллегии Контрольно-счетной палаты Курганской области.</w:t>
      </w:r>
    </w:p>
    <w:p w:rsidR="00FD3AC2" w:rsidRDefault="00435DFE" w:rsidP="006B201C">
      <w:pPr>
        <w:spacing w:after="0"/>
        <w:ind w:firstLine="708"/>
        <w:jc w:val="both"/>
        <w:rPr>
          <w:rFonts w:ascii="Arial" w:hAnsi="Arial" w:cs="Arial"/>
          <w:sz w:val="28"/>
          <w:szCs w:val="28"/>
        </w:rPr>
      </w:pPr>
      <w:r w:rsidRPr="00435DFE">
        <w:rPr>
          <w:rFonts w:ascii="Arial" w:hAnsi="Arial" w:cs="Arial"/>
          <w:sz w:val="28"/>
          <w:szCs w:val="28"/>
        </w:rPr>
        <w:t xml:space="preserve">2.3. Состав Комиссии утверждается </w:t>
      </w:r>
      <w:r w:rsidR="00906120">
        <w:rPr>
          <w:rFonts w:ascii="Arial" w:hAnsi="Arial" w:cs="Arial"/>
          <w:sz w:val="28"/>
          <w:szCs w:val="28"/>
        </w:rPr>
        <w:t>распоряжением Контрольно-с</w:t>
      </w:r>
      <w:r w:rsidRPr="00435DFE">
        <w:rPr>
          <w:rFonts w:ascii="Arial" w:hAnsi="Arial" w:cs="Arial"/>
          <w:sz w:val="28"/>
          <w:szCs w:val="28"/>
        </w:rPr>
        <w:t xml:space="preserve">четной палаты </w:t>
      </w:r>
      <w:r w:rsidR="00906120">
        <w:rPr>
          <w:rFonts w:ascii="Arial" w:hAnsi="Arial" w:cs="Arial"/>
          <w:sz w:val="28"/>
          <w:szCs w:val="28"/>
        </w:rPr>
        <w:t>Курганской</w:t>
      </w:r>
      <w:r w:rsidR="006B201C">
        <w:rPr>
          <w:rFonts w:ascii="Arial" w:hAnsi="Arial" w:cs="Arial"/>
          <w:sz w:val="28"/>
          <w:szCs w:val="28"/>
        </w:rPr>
        <w:t xml:space="preserve"> </w:t>
      </w:r>
      <w:r w:rsidRPr="00435DFE">
        <w:rPr>
          <w:rFonts w:ascii="Arial" w:hAnsi="Arial" w:cs="Arial"/>
          <w:sz w:val="28"/>
          <w:szCs w:val="28"/>
        </w:rPr>
        <w:t>области</w:t>
      </w:r>
      <w:r w:rsidR="00FD3AC2">
        <w:rPr>
          <w:rFonts w:ascii="Arial" w:hAnsi="Arial" w:cs="Arial"/>
          <w:sz w:val="28"/>
          <w:szCs w:val="28"/>
        </w:rPr>
        <w:t>.</w:t>
      </w:r>
      <w:r w:rsidRPr="00435DFE">
        <w:rPr>
          <w:rFonts w:ascii="Arial" w:hAnsi="Arial" w:cs="Arial"/>
          <w:sz w:val="28"/>
          <w:szCs w:val="28"/>
        </w:rPr>
        <w:t xml:space="preserve"> </w:t>
      </w:r>
    </w:p>
    <w:p w:rsidR="00435DFE" w:rsidRPr="00435DFE" w:rsidRDefault="00435DFE" w:rsidP="006B201C">
      <w:pPr>
        <w:spacing w:after="0"/>
        <w:ind w:firstLine="708"/>
        <w:jc w:val="both"/>
        <w:rPr>
          <w:rFonts w:ascii="Arial" w:hAnsi="Arial" w:cs="Arial"/>
          <w:sz w:val="28"/>
          <w:szCs w:val="28"/>
        </w:rPr>
      </w:pPr>
      <w:r w:rsidRPr="00435DFE">
        <w:rPr>
          <w:rFonts w:ascii="Arial" w:hAnsi="Arial" w:cs="Arial"/>
          <w:sz w:val="28"/>
          <w:szCs w:val="28"/>
        </w:rPr>
        <w:t>Председатель Комиссии предупреждает членов Комиссии о</w:t>
      </w:r>
      <w:r>
        <w:rPr>
          <w:rFonts w:ascii="Arial" w:hAnsi="Arial" w:cs="Arial"/>
          <w:sz w:val="28"/>
          <w:szCs w:val="28"/>
        </w:rPr>
        <w:t xml:space="preserve"> </w:t>
      </w:r>
      <w:r w:rsidRPr="00435DFE">
        <w:rPr>
          <w:rFonts w:ascii="Arial" w:hAnsi="Arial" w:cs="Arial"/>
          <w:sz w:val="28"/>
          <w:szCs w:val="28"/>
        </w:rPr>
        <w:t>необходимости его информирования в случае возникновения у них личной</w:t>
      </w:r>
      <w:r>
        <w:rPr>
          <w:rFonts w:ascii="Arial" w:hAnsi="Arial" w:cs="Arial"/>
          <w:sz w:val="28"/>
          <w:szCs w:val="28"/>
        </w:rPr>
        <w:t xml:space="preserve"> </w:t>
      </w:r>
      <w:r w:rsidRPr="00435DFE">
        <w:rPr>
          <w:rFonts w:ascii="Arial" w:hAnsi="Arial" w:cs="Arial"/>
          <w:sz w:val="28"/>
          <w:szCs w:val="28"/>
        </w:rPr>
        <w:t>заинтересованности, которая приводит или может привести к конфликту</w:t>
      </w:r>
      <w:r>
        <w:rPr>
          <w:rFonts w:ascii="Arial" w:hAnsi="Arial" w:cs="Arial"/>
          <w:sz w:val="28"/>
          <w:szCs w:val="28"/>
        </w:rPr>
        <w:t xml:space="preserve"> </w:t>
      </w:r>
      <w:r w:rsidRPr="00435DFE">
        <w:rPr>
          <w:rFonts w:ascii="Arial" w:hAnsi="Arial" w:cs="Arial"/>
          <w:sz w:val="28"/>
          <w:szCs w:val="28"/>
        </w:rPr>
        <w:t>интересов.</w:t>
      </w:r>
    </w:p>
    <w:p w:rsidR="00435DFE" w:rsidRPr="00435DFE" w:rsidRDefault="00435DFE" w:rsidP="00247E10">
      <w:pPr>
        <w:spacing w:after="0"/>
        <w:ind w:firstLine="708"/>
        <w:jc w:val="both"/>
        <w:rPr>
          <w:rFonts w:ascii="Arial" w:hAnsi="Arial" w:cs="Arial"/>
          <w:sz w:val="28"/>
          <w:szCs w:val="28"/>
        </w:rPr>
      </w:pPr>
      <w:r w:rsidRPr="00435DFE">
        <w:rPr>
          <w:rFonts w:ascii="Arial" w:hAnsi="Arial" w:cs="Arial"/>
          <w:sz w:val="28"/>
          <w:szCs w:val="28"/>
        </w:rPr>
        <w:t>В случае выявления возможности возникновения у членов Комиссии</w:t>
      </w:r>
      <w:r w:rsidR="00247E10">
        <w:rPr>
          <w:rFonts w:ascii="Arial" w:hAnsi="Arial" w:cs="Arial"/>
          <w:sz w:val="28"/>
          <w:szCs w:val="28"/>
        </w:rPr>
        <w:t xml:space="preserve"> </w:t>
      </w:r>
      <w:r w:rsidRPr="00435DFE">
        <w:rPr>
          <w:rFonts w:ascii="Arial" w:hAnsi="Arial" w:cs="Arial"/>
          <w:sz w:val="28"/>
          <w:szCs w:val="28"/>
        </w:rPr>
        <w:t>конфликта интересов, связанного с участием в заседании Комиссии, указанные</w:t>
      </w:r>
      <w:r w:rsidR="00247E10">
        <w:rPr>
          <w:rFonts w:ascii="Arial" w:hAnsi="Arial" w:cs="Arial"/>
          <w:sz w:val="28"/>
          <w:szCs w:val="28"/>
        </w:rPr>
        <w:t xml:space="preserve"> </w:t>
      </w:r>
      <w:r w:rsidRPr="00435DFE">
        <w:rPr>
          <w:rFonts w:ascii="Arial" w:hAnsi="Arial" w:cs="Arial"/>
          <w:sz w:val="28"/>
          <w:szCs w:val="28"/>
        </w:rPr>
        <w:t>лица в данном заседании и в принятии соответствующего решения не участвуют.</w:t>
      </w:r>
    </w:p>
    <w:p w:rsidR="00435DFE" w:rsidRPr="00435DFE" w:rsidRDefault="00435DFE" w:rsidP="00247E10">
      <w:pPr>
        <w:spacing w:after="0"/>
        <w:ind w:firstLine="708"/>
        <w:jc w:val="both"/>
        <w:rPr>
          <w:rFonts w:ascii="Arial" w:hAnsi="Arial" w:cs="Arial"/>
          <w:sz w:val="28"/>
          <w:szCs w:val="28"/>
        </w:rPr>
      </w:pPr>
      <w:r w:rsidRPr="00435DFE">
        <w:rPr>
          <w:rFonts w:ascii="Arial" w:hAnsi="Arial" w:cs="Arial"/>
          <w:sz w:val="28"/>
          <w:szCs w:val="28"/>
        </w:rPr>
        <w:t>Лица, входящие в состав Комиссии, не вправе разглашать сведения, ставшие</w:t>
      </w:r>
      <w:r w:rsidR="00247E10">
        <w:rPr>
          <w:rFonts w:ascii="Arial" w:hAnsi="Arial" w:cs="Arial"/>
          <w:sz w:val="28"/>
          <w:szCs w:val="28"/>
        </w:rPr>
        <w:t xml:space="preserve"> </w:t>
      </w:r>
      <w:r w:rsidRPr="00435DFE">
        <w:rPr>
          <w:rFonts w:ascii="Arial" w:hAnsi="Arial" w:cs="Arial"/>
          <w:sz w:val="28"/>
          <w:szCs w:val="28"/>
        </w:rPr>
        <w:t>им известными в ходе работы Комиссии.</w:t>
      </w:r>
    </w:p>
    <w:p w:rsidR="00435DFE" w:rsidRPr="00435DFE" w:rsidRDefault="00435DFE" w:rsidP="00247E10">
      <w:pPr>
        <w:spacing w:after="0"/>
        <w:ind w:firstLine="708"/>
        <w:jc w:val="both"/>
        <w:rPr>
          <w:rFonts w:ascii="Arial" w:hAnsi="Arial" w:cs="Arial"/>
          <w:sz w:val="28"/>
          <w:szCs w:val="28"/>
        </w:rPr>
      </w:pPr>
      <w:r w:rsidRPr="00435DFE">
        <w:rPr>
          <w:rFonts w:ascii="Arial" w:hAnsi="Arial" w:cs="Arial"/>
          <w:sz w:val="28"/>
          <w:szCs w:val="28"/>
        </w:rPr>
        <w:t>2.4. Заседание Комиссии считается правомочным, если на нем</w:t>
      </w:r>
    </w:p>
    <w:p w:rsidR="00435DFE" w:rsidRPr="00435DFE" w:rsidRDefault="00435DFE" w:rsidP="00435DFE">
      <w:pPr>
        <w:spacing w:after="0"/>
        <w:jc w:val="both"/>
        <w:rPr>
          <w:rFonts w:ascii="Arial" w:hAnsi="Arial" w:cs="Arial"/>
          <w:sz w:val="28"/>
          <w:szCs w:val="28"/>
        </w:rPr>
      </w:pPr>
      <w:r w:rsidRPr="00435DFE">
        <w:rPr>
          <w:rFonts w:ascii="Arial" w:hAnsi="Arial" w:cs="Arial"/>
          <w:sz w:val="28"/>
          <w:szCs w:val="28"/>
        </w:rPr>
        <w:t xml:space="preserve">присутствует половина от общего числа членов Комиссии. </w:t>
      </w:r>
    </w:p>
    <w:p w:rsidR="00435DFE" w:rsidRPr="00435DFE" w:rsidRDefault="00435DFE" w:rsidP="00247E10">
      <w:pPr>
        <w:spacing w:after="0"/>
        <w:ind w:firstLine="708"/>
        <w:jc w:val="both"/>
        <w:rPr>
          <w:rFonts w:ascii="Arial" w:hAnsi="Arial" w:cs="Arial"/>
          <w:sz w:val="28"/>
          <w:szCs w:val="28"/>
        </w:rPr>
      </w:pPr>
      <w:r w:rsidRPr="00435DFE">
        <w:rPr>
          <w:rFonts w:ascii="Arial" w:hAnsi="Arial" w:cs="Arial"/>
          <w:sz w:val="28"/>
          <w:szCs w:val="28"/>
        </w:rPr>
        <w:t>2.5. Основанием для проведения заседания Комиссии является обращение</w:t>
      </w:r>
      <w:r w:rsidR="00247E10">
        <w:rPr>
          <w:rFonts w:ascii="Arial" w:hAnsi="Arial" w:cs="Arial"/>
          <w:sz w:val="28"/>
          <w:szCs w:val="28"/>
        </w:rPr>
        <w:t xml:space="preserve"> </w:t>
      </w:r>
      <w:r w:rsidRPr="00435DFE">
        <w:rPr>
          <w:rFonts w:ascii="Arial" w:hAnsi="Arial" w:cs="Arial"/>
          <w:sz w:val="28"/>
          <w:szCs w:val="28"/>
        </w:rPr>
        <w:t xml:space="preserve">представительного органа муниципального образования в </w:t>
      </w:r>
      <w:r w:rsidR="001B54C5">
        <w:rPr>
          <w:rFonts w:ascii="Arial" w:hAnsi="Arial" w:cs="Arial"/>
          <w:sz w:val="28"/>
          <w:szCs w:val="28"/>
        </w:rPr>
        <w:t>Контрольно-с</w:t>
      </w:r>
      <w:r w:rsidRPr="00435DFE">
        <w:rPr>
          <w:rFonts w:ascii="Arial" w:hAnsi="Arial" w:cs="Arial"/>
          <w:sz w:val="28"/>
          <w:szCs w:val="28"/>
        </w:rPr>
        <w:t>четную палату</w:t>
      </w:r>
      <w:r w:rsidR="00247E10">
        <w:rPr>
          <w:rFonts w:ascii="Arial" w:hAnsi="Arial" w:cs="Arial"/>
          <w:sz w:val="28"/>
          <w:szCs w:val="28"/>
        </w:rPr>
        <w:t xml:space="preserve"> </w:t>
      </w:r>
      <w:r w:rsidR="001B54C5">
        <w:rPr>
          <w:rFonts w:ascii="Arial" w:hAnsi="Arial" w:cs="Arial"/>
          <w:sz w:val="28"/>
          <w:szCs w:val="28"/>
        </w:rPr>
        <w:t>Курганс</w:t>
      </w:r>
      <w:r w:rsidRPr="00435DFE">
        <w:rPr>
          <w:rFonts w:ascii="Arial" w:hAnsi="Arial" w:cs="Arial"/>
          <w:sz w:val="28"/>
          <w:szCs w:val="28"/>
        </w:rPr>
        <w:t>кой области за заключением о соответствии кандидатур для назначения</w:t>
      </w:r>
      <w:r w:rsidR="00247E10">
        <w:rPr>
          <w:rFonts w:ascii="Arial" w:hAnsi="Arial" w:cs="Arial"/>
          <w:sz w:val="28"/>
          <w:szCs w:val="28"/>
        </w:rPr>
        <w:t xml:space="preserve"> </w:t>
      </w:r>
      <w:r w:rsidRPr="00435DFE">
        <w:rPr>
          <w:rFonts w:ascii="Arial" w:hAnsi="Arial" w:cs="Arial"/>
          <w:sz w:val="28"/>
          <w:szCs w:val="28"/>
        </w:rPr>
        <w:t>на должность председателя контрольно-счетного органа муниципального</w:t>
      </w:r>
      <w:r w:rsidR="00247E10">
        <w:rPr>
          <w:rFonts w:ascii="Arial" w:hAnsi="Arial" w:cs="Arial"/>
          <w:sz w:val="28"/>
          <w:szCs w:val="28"/>
        </w:rPr>
        <w:t xml:space="preserve"> </w:t>
      </w:r>
      <w:r w:rsidRPr="00435DFE">
        <w:rPr>
          <w:rFonts w:ascii="Arial" w:hAnsi="Arial" w:cs="Arial"/>
          <w:sz w:val="28"/>
          <w:szCs w:val="28"/>
        </w:rPr>
        <w:t>образования требованиям части 2 ста</w:t>
      </w:r>
      <w:r w:rsidR="001B54C5">
        <w:rPr>
          <w:rFonts w:ascii="Arial" w:hAnsi="Arial" w:cs="Arial"/>
          <w:sz w:val="28"/>
          <w:szCs w:val="28"/>
        </w:rPr>
        <w:t xml:space="preserve">тьи 7 Федерального закона 6-ФЗ </w:t>
      </w:r>
      <w:r w:rsidRPr="00435DFE">
        <w:rPr>
          <w:rFonts w:ascii="Arial" w:hAnsi="Arial" w:cs="Arial"/>
          <w:sz w:val="28"/>
          <w:szCs w:val="28"/>
        </w:rPr>
        <w:t xml:space="preserve">(далее – обращение </w:t>
      </w:r>
      <w:r w:rsidR="001B54C5">
        <w:rPr>
          <w:rFonts w:ascii="Arial" w:hAnsi="Arial" w:cs="Arial"/>
          <w:sz w:val="28"/>
          <w:szCs w:val="28"/>
        </w:rPr>
        <w:t xml:space="preserve">представительного </w:t>
      </w:r>
      <w:r w:rsidRPr="00435DFE">
        <w:rPr>
          <w:rFonts w:ascii="Arial" w:hAnsi="Arial" w:cs="Arial"/>
          <w:sz w:val="28"/>
          <w:szCs w:val="28"/>
        </w:rPr>
        <w:t>органа</w:t>
      </w:r>
      <w:r w:rsidR="00247E10">
        <w:rPr>
          <w:rFonts w:ascii="Arial" w:hAnsi="Arial" w:cs="Arial"/>
          <w:sz w:val="28"/>
          <w:szCs w:val="28"/>
        </w:rPr>
        <w:t xml:space="preserve"> </w:t>
      </w:r>
      <w:r w:rsidRPr="00435DFE">
        <w:rPr>
          <w:rFonts w:ascii="Arial" w:hAnsi="Arial" w:cs="Arial"/>
          <w:sz w:val="28"/>
          <w:szCs w:val="28"/>
        </w:rPr>
        <w:t>муниципального образования).</w:t>
      </w:r>
    </w:p>
    <w:p w:rsidR="00435DFE" w:rsidRPr="00435DFE" w:rsidRDefault="00435DFE" w:rsidP="00247E10">
      <w:pPr>
        <w:spacing w:after="0"/>
        <w:ind w:firstLine="708"/>
        <w:jc w:val="both"/>
        <w:rPr>
          <w:rFonts w:ascii="Arial" w:hAnsi="Arial" w:cs="Arial"/>
          <w:sz w:val="28"/>
          <w:szCs w:val="28"/>
        </w:rPr>
      </w:pPr>
      <w:r w:rsidRPr="00435DFE">
        <w:rPr>
          <w:rFonts w:ascii="Arial" w:hAnsi="Arial" w:cs="Arial"/>
          <w:sz w:val="28"/>
          <w:szCs w:val="28"/>
        </w:rPr>
        <w:t>2.6. Обращение представительного органа муниципального образования</w:t>
      </w:r>
      <w:r w:rsidR="00247E10">
        <w:rPr>
          <w:rFonts w:ascii="Arial" w:hAnsi="Arial" w:cs="Arial"/>
          <w:sz w:val="28"/>
          <w:szCs w:val="28"/>
        </w:rPr>
        <w:t xml:space="preserve"> </w:t>
      </w:r>
      <w:r w:rsidRPr="00435DFE">
        <w:rPr>
          <w:rFonts w:ascii="Arial" w:hAnsi="Arial" w:cs="Arial"/>
          <w:sz w:val="28"/>
          <w:szCs w:val="28"/>
        </w:rPr>
        <w:t>направляется не позднее 15 рабочих дней до даты назначения на должность с</w:t>
      </w:r>
      <w:r w:rsidR="00247E10">
        <w:rPr>
          <w:rFonts w:ascii="Arial" w:hAnsi="Arial" w:cs="Arial"/>
          <w:sz w:val="28"/>
          <w:szCs w:val="28"/>
        </w:rPr>
        <w:t xml:space="preserve"> </w:t>
      </w:r>
      <w:r w:rsidRPr="00435DFE">
        <w:rPr>
          <w:rFonts w:ascii="Arial" w:hAnsi="Arial" w:cs="Arial"/>
          <w:sz w:val="28"/>
          <w:szCs w:val="28"/>
        </w:rPr>
        <w:t>приложением анкетных данных кандидатов (включая адрес проживания,</w:t>
      </w:r>
      <w:r w:rsidR="00247E10">
        <w:rPr>
          <w:rFonts w:ascii="Arial" w:hAnsi="Arial" w:cs="Arial"/>
          <w:sz w:val="28"/>
          <w:szCs w:val="28"/>
        </w:rPr>
        <w:t xml:space="preserve"> </w:t>
      </w:r>
      <w:r w:rsidRPr="00435DFE">
        <w:rPr>
          <w:rFonts w:ascii="Arial" w:hAnsi="Arial" w:cs="Arial"/>
          <w:sz w:val="28"/>
          <w:szCs w:val="28"/>
        </w:rPr>
        <w:t>телефон), письменного согласия кандидата на обработку персональных данных</w:t>
      </w:r>
      <w:r w:rsidR="00247E10">
        <w:rPr>
          <w:rFonts w:ascii="Arial" w:hAnsi="Arial" w:cs="Arial"/>
          <w:sz w:val="28"/>
          <w:szCs w:val="28"/>
        </w:rPr>
        <w:t xml:space="preserve"> </w:t>
      </w:r>
      <w:r w:rsidRPr="00435DFE">
        <w:rPr>
          <w:rFonts w:ascii="Arial" w:hAnsi="Arial" w:cs="Arial"/>
          <w:sz w:val="28"/>
          <w:szCs w:val="28"/>
        </w:rPr>
        <w:t>по форме в соответствии с приложением к Порядку, заверенных надлежащим</w:t>
      </w:r>
      <w:r w:rsidR="00247E10">
        <w:rPr>
          <w:rFonts w:ascii="Arial" w:hAnsi="Arial" w:cs="Arial"/>
          <w:sz w:val="28"/>
          <w:szCs w:val="28"/>
        </w:rPr>
        <w:t xml:space="preserve"> </w:t>
      </w:r>
      <w:r w:rsidRPr="00435DFE">
        <w:rPr>
          <w:rFonts w:ascii="Arial" w:hAnsi="Arial" w:cs="Arial"/>
          <w:sz w:val="28"/>
          <w:szCs w:val="28"/>
        </w:rPr>
        <w:t>образом копий документов (диплом о высшем образовании, трудовая книжка</w:t>
      </w:r>
      <w:r w:rsidR="00247E10">
        <w:rPr>
          <w:rFonts w:ascii="Arial" w:hAnsi="Arial" w:cs="Arial"/>
          <w:sz w:val="28"/>
          <w:szCs w:val="28"/>
        </w:rPr>
        <w:t xml:space="preserve"> </w:t>
      </w:r>
      <w:r w:rsidRPr="00435DFE">
        <w:rPr>
          <w:rFonts w:ascii="Arial" w:hAnsi="Arial" w:cs="Arial"/>
          <w:sz w:val="28"/>
          <w:szCs w:val="28"/>
        </w:rPr>
        <w:t>(при наличии) или сведения о трудовой деятельности), подтверждающих:</w:t>
      </w:r>
    </w:p>
    <w:p w:rsidR="00435DFE" w:rsidRPr="00435DFE" w:rsidRDefault="00435DFE" w:rsidP="00247E10">
      <w:pPr>
        <w:spacing w:after="0"/>
        <w:ind w:firstLine="708"/>
        <w:jc w:val="both"/>
        <w:rPr>
          <w:rFonts w:ascii="Arial" w:hAnsi="Arial" w:cs="Arial"/>
          <w:sz w:val="28"/>
          <w:szCs w:val="28"/>
        </w:rPr>
      </w:pPr>
      <w:r w:rsidRPr="00435DFE">
        <w:rPr>
          <w:rFonts w:ascii="Arial" w:hAnsi="Arial" w:cs="Arial"/>
          <w:sz w:val="28"/>
          <w:szCs w:val="28"/>
        </w:rPr>
        <w:t>1) наличие высшего образования;</w:t>
      </w:r>
    </w:p>
    <w:p w:rsidR="00435DFE" w:rsidRPr="00435DFE" w:rsidRDefault="00435DFE" w:rsidP="00234C0B">
      <w:pPr>
        <w:spacing w:after="0"/>
        <w:ind w:firstLine="708"/>
        <w:jc w:val="both"/>
        <w:rPr>
          <w:rFonts w:ascii="Arial" w:hAnsi="Arial" w:cs="Arial"/>
          <w:sz w:val="28"/>
          <w:szCs w:val="28"/>
        </w:rPr>
      </w:pPr>
      <w:r w:rsidRPr="00435DFE">
        <w:rPr>
          <w:rFonts w:ascii="Arial" w:hAnsi="Arial" w:cs="Arial"/>
          <w:sz w:val="28"/>
          <w:szCs w:val="28"/>
        </w:rPr>
        <w:lastRenderedPageBreak/>
        <w:t>2) опыт работы в области государственного, муниципального управления,</w:t>
      </w:r>
      <w:r w:rsidR="00234C0B">
        <w:rPr>
          <w:rFonts w:ascii="Arial" w:hAnsi="Arial" w:cs="Arial"/>
          <w:sz w:val="28"/>
          <w:szCs w:val="28"/>
        </w:rPr>
        <w:t xml:space="preserve"> </w:t>
      </w:r>
      <w:r w:rsidRPr="00435DFE">
        <w:rPr>
          <w:rFonts w:ascii="Arial" w:hAnsi="Arial" w:cs="Arial"/>
          <w:sz w:val="28"/>
          <w:szCs w:val="28"/>
        </w:rPr>
        <w:t>государственного, муниципального контроля (аудита</w:t>
      </w:r>
      <w:r w:rsidR="00247E10">
        <w:rPr>
          <w:rFonts w:ascii="Arial" w:hAnsi="Arial" w:cs="Arial"/>
          <w:sz w:val="28"/>
          <w:szCs w:val="28"/>
        </w:rPr>
        <w:t>), экономики, финансов,</w:t>
      </w:r>
      <w:r w:rsidR="00234C0B">
        <w:rPr>
          <w:rFonts w:ascii="Arial" w:hAnsi="Arial" w:cs="Arial"/>
          <w:sz w:val="28"/>
          <w:szCs w:val="28"/>
        </w:rPr>
        <w:t xml:space="preserve"> </w:t>
      </w:r>
      <w:r w:rsidRPr="00435DFE">
        <w:rPr>
          <w:rFonts w:ascii="Arial" w:hAnsi="Arial" w:cs="Arial"/>
          <w:sz w:val="28"/>
          <w:szCs w:val="28"/>
        </w:rPr>
        <w:t>юриспруденции не менее пяти лет.</w:t>
      </w:r>
    </w:p>
    <w:p w:rsidR="00435DFE" w:rsidRPr="00435DFE" w:rsidRDefault="00435DFE" w:rsidP="00234C0B">
      <w:pPr>
        <w:spacing w:after="0"/>
        <w:ind w:firstLine="708"/>
        <w:jc w:val="both"/>
        <w:rPr>
          <w:rFonts w:ascii="Arial" w:hAnsi="Arial" w:cs="Arial"/>
          <w:sz w:val="28"/>
          <w:szCs w:val="28"/>
        </w:rPr>
      </w:pPr>
      <w:r w:rsidRPr="00435DFE">
        <w:rPr>
          <w:rFonts w:ascii="Arial" w:hAnsi="Arial" w:cs="Arial"/>
          <w:sz w:val="28"/>
          <w:szCs w:val="28"/>
        </w:rPr>
        <w:t>2.7. В случае отсутствия необходимых документов, предусмотренных</w:t>
      </w:r>
      <w:r w:rsidR="00247E10">
        <w:rPr>
          <w:rFonts w:ascii="Arial" w:hAnsi="Arial" w:cs="Arial"/>
          <w:sz w:val="28"/>
          <w:szCs w:val="28"/>
        </w:rPr>
        <w:t xml:space="preserve"> </w:t>
      </w:r>
      <w:r w:rsidRPr="00435DFE">
        <w:rPr>
          <w:rFonts w:ascii="Arial" w:hAnsi="Arial" w:cs="Arial"/>
          <w:sz w:val="28"/>
          <w:szCs w:val="28"/>
        </w:rPr>
        <w:t xml:space="preserve">пунктом 2.6 настоящего Порядка, </w:t>
      </w:r>
      <w:r w:rsidR="001B54C5">
        <w:rPr>
          <w:rFonts w:ascii="Arial" w:hAnsi="Arial" w:cs="Arial"/>
          <w:sz w:val="28"/>
          <w:szCs w:val="28"/>
        </w:rPr>
        <w:t>Контрольно-с</w:t>
      </w:r>
      <w:r w:rsidRPr="00435DFE">
        <w:rPr>
          <w:rFonts w:ascii="Arial" w:hAnsi="Arial" w:cs="Arial"/>
          <w:sz w:val="28"/>
          <w:szCs w:val="28"/>
        </w:rPr>
        <w:t xml:space="preserve">четная палата </w:t>
      </w:r>
      <w:r w:rsidR="001B54C5">
        <w:rPr>
          <w:rFonts w:ascii="Arial" w:hAnsi="Arial" w:cs="Arial"/>
          <w:sz w:val="28"/>
          <w:szCs w:val="28"/>
        </w:rPr>
        <w:t>Курган</w:t>
      </w:r>
      <w:r w:rsidRPr="00435DFE">
        <w:rPr>
          <w:rFonts w:ascii="Arial" w:hAnsi="Arial" w:cs="Arial"/>
          <w:sz w:val="28"/>
          <w:szCs w:val="28"/>
        </w:rPr>
        <w:t>ской области уведомляет</w:t>
      </w:r>
      <w:r w:rsidR="00247E10">
        <w:rPr>
          <w:rFonts w:ascii="Arial" w:hAnsi="Arial" w:cs="Arial"/>
          <w:sz w:val="28"/>
          <w:szCs w:val="28"/>
        </w:rPr>
        <w:t xml:space="preserve"> </w:t>
      </w:r>
      <w:r w:rsidRPr="00435DFE">
        <w:rPr>
          <w:rFonts w:ascii="Arial" w:hAnsi="Arial" w:cs="Arial"/>
          <w:sz w:val="28"/>
          <w:szCs w:val="28"/>
        </w:rPr>
        <w:t>представительный орган муниципального образования о невозможности</w:t>
      </w:r>
      <w:r w:rsidR="00247E10">
        <w:rPr>
          <w:rFonts w:ascii="Arial" w:hAnsi="Arial" w:cs="Arial"/>
          <w:sz w:val="28"/>
          <w:szCs w:val="28"/>
        </w:rPr>
        <w:t xml:space="preserve"> </w:t>
      </w:r>
      <w:r w:rsidRPr="00435DFE">
        <w:rPr>
          <w:rFonts w:ascii="Arial" w:hAnsi="Arial" w:cs="Arial"/>
          <w:sz w:val="28"/>
          <w:szCs w:val="28"/>
        </w:rPr>
        <w:t>проведения проверки в соответствии с настоящим Порядком в связи с</w:t>
      </w:r>
      <w:r w:rsidR="00247E10">
        <w:rPr>
          <w:rFonts w:ascii="Arial" w:hAnsi="Arial" w:cs="Arial"/>
          <w:sz w:val="28"/>
          <w:szCs w:val="28"/>
        </w:rPr>
        <w:t xml:space="preserve"> </w:t>
      </w:r>
      <w:r w:rsidRPr="00435DFE">
        <w:rPr>
          <w:rFonts w:ascii="Arial" w:hAnsi="Arial" w:cs="Arial"/>
          <w:sz w:val="28"/>
          <w:szCs w:val="28"/>
        </w:rPr>
        <w:t>непредставлением указанных документов.</w:t>
      </w:r>
    </w:p>
    <w:p w:rsidR="00435DFE" w:rsidRPr="00234C0B" w:rsidRDefault="00435DFE" w:rsidP="00247E10">
      <w:pPr>
        <w:spacing w:after="0"/>
        <w:ind w:firstLine="708"/>
        <w:jc w:val="both"/>
        <w:rPr>
          <w:rFonts w:ascii="Arial" w:hAnsi="Arial" w:cs="Arial"/>
          <w:sz w:val="28"/>
          <w:szCs w:val="28"/>
        </w:rPr>
      </w:pPr>
      <w:r w:rsidRPr="00435DFE">
        <w:rPr>
          <w:rFonts w:ascii="Arial" w:hAnsi="Arial" w:cs="Arial"/>
          <w:sz w:val="28"/>
          <w:szCs w:val="28"/>
        </w:rPr>
        <w:t>2.8. Проверка кандидатов на должность председателя контрольно-счетного</w:t>
      </w:r>
      <w:r w:rsidR="00247E10">
        <w:rPr>
          <w:rFonts w:ascii="Arial" w:hAnsi="Arial" w:cs="Arial"/>
          <w:sz w:val="28"/>
          <w:szCs w:val="28"/>
        </w:rPr>
        <w:t xml:space="preserve"> </w:t>
      </w:r>
      <w:r w:rsidRPr="00435DFE">
        <w:rPr>
          <w:rFonts w:ascii="Arial" w:hAnsi="Arial" w:cs="Arial"/>
          <w:sz w:val="28"/>
          <w:szCs w:val="28"/>
        </w:rPr>
        <w:t>органа муниципального образования на знание Конституции Российской</w:t>
      </w:r>
      <w:r w:rsidR="00247E10">
        <w:rPr>
          <w:rFonts w:ascii="Arial" w:hAnsi="Arial" w:cs="Arial"/>
          <w:sz w:val="28"/>
          <w:szCs w:val="28"/>
        </w:rPr>
        <w:t xml:space="preserve"> </w:t>
      </w:r>
      <w:r w:rsidRPr="00435DFE">
        <w:rPr>
          <w:rFonts w:ascii="Arial" w:hAnsi="Arial" w:cs="Arial"/>
          <w:sz w:val="28"/>
          <w:szCs w:val="28"/>
        </w:rPr>
        <w:t>Федерации, федерального законодательства, в том числе бюджетного</w:t>
      </w:r>
      <w:r w:rsidR="00247E10">
        <w:rPr>
          <w:rFonts w:ascii="Arial" w:hAnsi="Arial" w:cs="Arial"/>
          <w:sz w:val="28"/>
          <w:szCs w:val="28"/>
        </w:rPr>
        <w:t xml:space="preserve"> </w:t>
      </w:r>
      <w:r w:rsidRPr="00435DFE">
        <w:rPr>
          <w:rFonts w:ascii="Arial" w:hAnsi="Arial" w:cs="Arial"/>
          <w:sz w:val="28"/>
          <w:szCs w:val="28"/>
        </w:rPr>
        <w:t>законодательства Российской Федерации и иных нормативных правовых актов,</w:t>
      </w:r>
      <w:r w:rsidR="00247E10">
        <w:rPr>
          <w:rFonts w:ascii="Arial" w:hAnsi="Arial" w:cs="Arial"/>
          <w:sz w:val="28"/>
          <w:szCs w:val="28"/>
        </w:rPr>
        <w:t xml:space="preserve"> </w:t>
      </w:r>
      <w:r w:rsidRPr="00435DFE">
        <w:rPr>
          <w:rFonts w:ascii="Arial" w:hAnsi="Arial" w:cs="Arial"/>
          <w:sz w:val="28"/>
          <w:szCs w:val="28"/>
        </w:rPr>
        <w:t>регулирующих бюджетные правоотношения, законодательства Российской</w:t>
      </w:r>
      <w:r w:rsidR="00247E10">
        <w:rPr>
          <w:rFonts w:ascii="Arial" w:hAnsi="Arial" w:cs="Arial"/>
          <w:sz w:val="28"/>
          <w:szCs w:val="28"/>
        </w:rPr>
        <w:t xml:space="preserve"> </w:t>
      </w:r>
      <w:r w:rsidRPr="00435DFE">
        <w:rPr>
          <w:rFonts w:ascii="Arial" w:hAnsi="Arial" w:cs="Arial"/>
          <w:sz w:val="28"/>
          <w:szCs w:val="28"/>
        </w:rPr>
        <w:t>Федерации о противодействии коррупции, конституции (устава), законов</w:t>
      </w:r>
      <w:r w:rsidR="00247E10">
        <w:rPr>
          <w:rFonts w:ascii="Arial" w:hAnsi="Arial" w:cs="Arial"/>
          <w:sz w:val="28"/>
          <w:szCs w:val="28"/>
        </w:rPr>
        <w:t xml:space="preserve"> </w:t>
      </w:r>
      <w:r w:rsidR="00DA7868">
        <w:rPr>
          <w:rFonts w:ascii="Arial" w:hAnsi="Arial" w:cs="Arial"/>
          <w:sz w:val="28"/>
          <w:szCs w:val="28"/>
        </w:rPr>
        <w:t>Курганской</w:t>
      </w:r>
      <w:r w:rsidRPr="00435DFE">
        <w:rPr>
          <w:rFonts w:ascii="Arial" w:hAnsi="Arial" w:cs="Arial"/>
          <w:sz w:val="28"/>
          <w:szCs w:val="28"/>
        </w:rPr>
        <w:t xml:space="preserve"> области и иных нормативных правовых актов, устава соответствующего муниципального образования и иных муниципальных</w:t>
      </w:r>
      <w:r w:rsidR="00247E10">
        <w:rPr>
          <w:rFonts w:ascii="Arial" w:hAnsi="Arial" w:cs="Arial"/>
          <w:sz w:val="28"/>
          <w:szCs w:val="28"/>
        </w:rPr>
        <w:t xml:space="preserve"> </w:t>
      </w:r>
      <w:r w:rsidRPr="00435DFE">
        <w:rPr>
          <w:rFonts w:ascii="Arial" w:hAnsi="Arial" w:cs="Arial"/>
          <w:sz w:val="28"/>
          <w:szCs w:val="28"/>
        </w:rPr>
        <w:t>правовых актов применительно к исполнению должностных обязанностей, а</w:t>
      </w:r>
      <w:r w:rsidR="00247E10">
        <w:rPr>
          <w:rFonts w:ascii="Arial" w:hAnsi="Arial" w:cs="Arial"/>
          <w:sz w:val="28"/>
          <w:szCs w:val="28"/>
        </w:rPr>
        <w:t xml:space="preserve"> </w:t>
      </w:r>
      <w:r w:rsidRPr="00435DFE">
        <w:rPr>
          <w:rFonts w:ascii="Arial" w:hAnsi="Arial" w:cs="Arial"/>
          <w:sz w:val="28"/>
          <w:szCs w:val="28"/>
        </w:rPr>
        <w:t>также общих требований к стандартам внешнего государственного и</w:t>
      </w:r>
      <w:r w:rsidR="00247E10">
        <w:rPr>
          <w:rFonts w:ascii="Arial" w:hAnsi="Arial" w:cs="Arial"/>
          <w:sz w:val="28"/>
          <w:szCs w:val="28"/>
        </w:rPr>
        <w:t xml:space="preserve"> </w:t>
      </w:r>
      <w:r w:rsidRPr="00435DFE">
        <w:rPr>
          <w:rFonts w:ascii="Arial" w:hAnsi="Arial" w:cs="Arial"/>
          <w:sz w:val="28"/>
          <w:szCs w:val="28"/>
        </w:rPr>
        <w:t>муниципального аудита (контроля) для проведения контрольных и экспертно</w:t>
      </w:r>
      <w:r w:rsidR="00247E10">
        <w:rPr>
          <w:rFonts w:ascii="Arial" w:hAnsi="Arial" w:cs="Arial"/>
          <w:sz w:val="28"/>
          <w:szCs w:val="28"/>
        </w:rPr>
        <w:t>-</w:t>
      </w:r>
      <w:r w:rsidRPr="00435DFE">
        <w:rPr>
          <w:rFonts w:ascii="Arial" w:hAnsi="Arial" w:cs="Arial"/>
          <w:sz w:val="28"/>
          <w:szCs w:val="28"/>
        </w:rPr>
        <w:t>аналитических мероприятий контрольно-счетными органами субъектов</w:t>
      </w:r>
      <w:r w:rsidR="00247E10">
        <w:rPr>
          <w:rFonts w:ascii="Arial" w:hAnsi="Arial" w:cs="Arial"/>
          <w:sz w:val="28"/>
          <w:szCs w:val="28"/>
        </w:rPr>
        <w:t xml:space="preserve"> </w:t>
      </w:r>
      <w:r w:rsidRPr="00435DFE">
        <w:rPr>
          <w:rFonts w:ascii="Arial" w:hAnsi="Arial" w:cs="Arial"/>
          <w:sz w:val="28"/>
          <w:szCs w:val="28"/>
        </w:rPr>
        <w:t>Российской Федерации и муниципальных образований, утвержденных Счетной</w:t>
      </w:r>
      <w:r w:rsidR="00247E10">
        <w:rPr>
          <w:rFonts w:ascii="Arial" w:hAnsi="Arial" w:cs="Arial"/>
          <w:sz w:val="28"/>
          <w:szCs w:val="28"/>
        </w:rPr>
        <w:t xml:space="preserve"> </w:t>
      </w:r>
      <w:r w:rsidRPr="00435DFE">
        <w:rPr>
          <w:rFonts w:ascii="Arial" w:hAnsi="Arial" w:cs="Arial"/>
          <w:sz w:val="28"/>
          <w:szCs w:val="28"/>
        </w:rPr>
        <w:t xml:space="preserve">палатой Российской Федерации, проводится Комиссией в форме </w:t>
      </w:r>
      <w:r w:rsidR="00234C0B" w:rsidRPr="00234C0B">
        <w:rPr>
          <w:rFonts w:ascii="Arial" w:hAnsi="Arial" w:cs="Arial"/>
          <w:sz w:val="28"/>
          <w:szCs w:val="28"/>
        </w:rPr>
        <w:t>собеседования.</w:t>
      </w:r>
    </w:p>
    <w:p w:rsidR="00435DFE" w:rsidRPr="00435DFE" w:rsidRDefault="00435DFE" w:rsidP="00247E10">
      <w:pPr>
        <w:spacing w:after="0"/>
        <w:ind w:firstLine="708"/>
        <w:jc w:val="both"/>
        <w:rPr>
          <w:rFonts w:ascii="Arial" w:hAnsi="Arial" w:cs="Arial"/>
          <w:sz w:val="28"/>
          <w:szCs w:val="28"/>
        </w:rPr>
      </w:pPr>
      <w:r w:rsidRPr="00435DFE">
        <w:rPr>
          <w:rFonts w:ascii="Arial" w:hAnsi="Arial" w:cs="Arial"/>
          <w:sz w:val="28"/>
          <w:szCs w:val="28"/>
        </w:rPr>
        <w:t xml:space="preserve">2.9. Не позднее чем через 5 рабочих дней после поступления в </w:t>
      </w:r>
      <w:r w:rsidR="0043123D">
        <w:rPr>
          <w:rFonts w:ascii="Arial" w:hAnsi="Arial" w:cs="Arial"/>
          <w:sz w:val="28"/>
          <w:szCs w:val="28"/>
        </w:rPr>
        <w:t>Контрольно-сч</w:t>
      </w:r>
      <w:r w:rsidRPr="00435DFE">
        <w:rPr>
          <w:rFonts w:ascii="Arial" w:hAnsi="Arial" w:cs="Arial"/>
          <w:sz w:val="28"/>
          <w:szCs w:val="28"/>
        </w:rPr>
        <w:t>етную</w:t>
      </w:r>
      <w:r w:rsidR="00247E10">
        <w:rPr>
          <w:rFonts w:ascii="Arial" w:hAnsi="Arial" w:cs="Arial"/>
          <w:sz w:val="28"/>
          <w:szCs w:val="28"/>
        </w:rPr>
        <w:t xml:space="preserve"> </w:t>
      </w:r>
      <w:r w:rsidRPr="00435DFE">
        <w:rPr>
          <w:rFonts w:ascii="Arial" w:hAnsi="Arial" w:cs="Arial"/>
          <w:sz w:val="28"/>
          <w:szCs w:val="28"/>
        </w:rPr>
        <w:t xml:space="preserve">палату </w:t>
      </w:r>
      <w:r w:rsidR="0043123D">
        <w:rPr>
          <w:rFonts w:ascii="Arial" w:hAnsi="Arial" w:cs="Arial"/>
          <w:sz w:val="28"/>
          <w:szCs w:val="28"/>
        </w:rPr>
        <w:t>Курганс</w:t>
      </w:r>
      <w:r w:rsidRPr="00435DFE">
        <w:rPr>
          <w:rFonts w:ascii="Arial" w:hAnsi="Arial" w:cs="Arial"/>
          <w:sz w:val="28"/>
          <w:szCs w:val="28"/>
        </w:rPr>
        <w:t>кой области обращения представительного органа</w:t>
      </w:r>
      <w:r w:rsidR="00247E10">
        <w:rPr>
          <w:rFonts w:ascii="Arial" w:hAnsi="Arial" w:cs="Arial"/>
          <w:sz w:val="28"/>
          <w:szCs w:val="28"/>
        </w:rPr>
        <w:t xml:space="preserve"> </w:t>
      </w:r>
      <w:r w:rsidRPr="00435DFE">
        <w:rPr>
          <w:rFonts w:ascii="Arial" w:hAnsi="Arial" w:cs="Arial"/>
          <w:sz w:val="28"/>
          <w:szCs w:val="28"/>
        </w:rPr>
        <w:t>муниципального образования назначается заседание Комиссии.</w:t>
      </w:r>
    </w:p>
    <w:p w:rsidR="00435DFE" w:rsidRPr="00435DFE" w:rsidRDefault="00435DFE" w:rsidP="00247E10">
      <w:pPr>
        <w:spacing w:after="0"/>
        <w:ind w:firstLine="708"/>
        <w:jc w:val="both"/>
        <w:rPr>
          <w:rFonts w:ascii="Arial" w:hAnsi="Arial" w:cs="Arial"/>
          <w:sz w:val="28"/>
          <w:szCs w:val="28"/>
        </w:rPr>
      </w:pPr>
      <w:r w:rsidRPr="00435DFE">
        <w:rPr>
          <w:rFonts w:ascii="Arial" w:hAnsi="Arial" w:cs="Arial"/>
          <w:sz w:val="28"/>
          <w:szCs w:val="28"/>
        </w:rPr>
        <w:t xml:space="preserve">О дате и времени </w:t>
      </w:r>
      <w:r w:rsidRPr="00234C0B">
        <w:rPr>
          <w:rFonts w:ascii="Arial" w:hAnsi="Arial" w:cs="Arial"/>
          <w:sz w:val="28"/>
          <w:szCs w:val="28"/>
        </w:rPr>
        <w:t xml:space="preserve">проведения </w:t>
      </w:r>
      <w:r w:rsidR="00234C0B" w:rsidRPr="00234C0B">
        <w:rPr>
          <w:rFonts w:ascii="Arial" w:hAnsi="Arial" w:cs="Arial"/>
          <w:sz w:val="28"/>
          <w:szCs w:val="28"/>
        </w:rPr>
        <w:t>собеседования</w:t>
      </w:r>
      <w:r w:rsidRPr="00435DFE">
        <w:rPr>
          <w:rFonts w:ascii="Arial" w:hAnsi="Arial" w:cs="Arial"/>
          <w:sz w:val="28"/>
          <w:szCs w:val="28"/>
        </w:rPr>
        <w:t xml:space="preserve"> кандидаты на должность</w:t>
      </w:r>
      <w:r w:rsidR="00247E10">
        <w:rPr>
          <w:rFonts w:ascii="Arial" w:hAnsi="Arial" w:cs="Arial"/>
          <w:sz w:val="28"/>
          <w:szCs w:val="28"/>
        </w:rPr>
        <w:t xml:space="preserve"> </w:t>
      </w:r>
      <w:r w:rsidRPr="00435DFE">
        <w:rPr>
          <w:rFonts w:ascii="Arial" w:hAnsi="Arial" w:cs="Arial"/>
          <w:sz w:val="28"/>
          <w:szCs w:val="28"/>
        </w:rPr>
        <w:t>председателя контрольно-счетного органа муниципального образования</w:t>
      </w:r>
      <w:r w:rsidR="00247E10">
        <w:rPr>
          <w:rFonts w:ascii="Arial" w:hAnsi="Arial" w:cs="Arial"/>
          <w:sz w:val="28"/>
          <w:szCs w:val="28"/>
        </w:rPr>
        <w:t xml:space="preserve"> </w:t>
      </w:r>
      <w:r w:rsidR="002A5AFE">
        <w:rPr>
          <w:rFonts w:ascii="Arial" w:hAnsi="Arial" w:cs="Arial"/>
          <w:sz w:val="28"/>
          <w:szCs w:val="28"/>
        </w:rPr>
        <w:t xml:space="preserve">(далее – кандидаты) </w:t>
      </w:r>
      <w:r w:rsidRPr="00435DFE">
        <w:rPr>
          <w:rFonts w:ascii="Arial" w:hAnsi="Arial" w:cs="Arial"/>
          <w:sz w:val="28"/>
          <w:szCs w:val="28"/>
        </w:rPr>
        <w:t>уведомляются за 3 рабочих дня до планируемой даты проведения.</w:t>
      </w:r>
    </w:p>
    <w:p w:rsidR="00435DFE" w:rsidRPr="00435DFE" w:rsidRDefault="00234C0B" w:rsidP="00247E10">
      <w:pPr>
        <w:spacing w:after="0"/>
        <w:ind w:firstLine="708"/>
        <w:jc w:val="both"/>
        <w:rPr>
          <w:rFonts w:ascii="Arial" w:hAnsi="Arial" w:cs="Arial"/>
          <w:sz w:val="28"/>
          <w:szCs w:val="28"/>
        </w:rPr>
      </w:pPr>
      <w:r w:rsidRPr="00234C0B">
        <w:rPr>
          <w:rFonts w:ascii="Arial" w:hAnsi="Arial" w:cs="Arial"/>
          <w:sz w:val="28"/>
          <w:szCs w:val="28"/>
        </w:rPr>
        <w:t>Собеседование с кандидатами</w:t>
      </w:r>
      <w:r w:rsidR="002A5AFE">
        <w:rPr>
          <w:rFonts w:ascii="Arial" w:hAnsi="Arial" w:cs="Arial"/>
          <w:sz w:val="28"/>
          <w:szCs w:val="28"/>
        </w:rPr>
        <w:t xml:space="preserve"> </w:t>
      </w:r>
      <w:r w:rsidR="00435DFE" w:rsidRPr="00435DFE">
        <w:rPr>
          <w:rFonts w:ascii="Arial" w:hAnsi="Arial" w:cs="Arial"/>
          <w:sz w:val="28"/>
          <w:szCs w:val="28"/>
        </w:rPr>
        <w:t>проводится в день заседания</w:t>
      </w:r>
      <w:r w:rsidR="00247E10">
        <w:rPr>
          <w:rFonts w:ascii="Arial" w:hAnsi="Arial" w:cs="Arial"/>
          <w:sz w:val="28"/>
          <w:szCs w:val="28"/>
        </w:rPr>
        <w:t xml:space="preserve"> </w:t>
      </w:r>
      <w:r w:rsidR="00435DFE" w:rsidRPr="00435DFE">
        <w:rPr>
          <w:rFonts w:ascii="Arial" w:hAnsi="Arial" w:cs="Arial"/>
          <w:sz w:val="28"/>
          <w:szCs w:val="28"/>
        </w:rPr>
        <w:t>Комиссии.</w:t>
      </w:r>
    </w:p>
    <w:p w:rsidR="00435DFE" w:rsidRPr="00435DFE" w:rsidRDefault="00435DFE" w:rsidP="00247E10">
      <w:pPr>
        <w:spacing w:after="0"/>
        <w:ind w:firstLine="708"/>
        <w:jc w:val="both"/>
        <w:rPr>
          <w:rFonts w:ascii="Arial" w:hAnsi="Arial" w:cs="Arial"/>
          <w:sz w:val="28"/>
          <w:szCs w:val="28"/>
        </w:rPr>
      </w:pPr>
      <w:r w:rsidRPr="00435DFE">
        <w:rPr>
          <w:rFonts w:ascii="Arial" w:hAnsi="Arial" w:cs="Arial"/>
          <w:sz w:val="28"/>
          <w:szCs w:val="28"/>
        </w:rPr>
        <w:t>2.10. Обращение представительного органа муниципального образования</w:t>
      </w:r>
      <w:r w:rsidR="00247E10">
        <w:rPr>
          <w:rFonts w:ascii="Arial" w:hAnsi="Arial" w:cs="Arial"/>
          <w:sz w:val="28"/>
          <w:szCs w:val="28"/>
        </w:rPr>
        <w:t xml:space="preserve"> </w:t>
      </w:r>
      <w:r w:rsidR="00EC4569">
        <w:rPr>
          <w:rFonts w:ascii="Arial" w:hAnsi="Arial" w:cs="Arial"/>
          <w:sz w:val="28"/>
          <w:szCs w:val="28"/>
        </w:rPr>
        <w:t>не рассм</w:t>
      </w:r>
      <w:r w:rsidR="007C4077">
        <w:rPr>
          <w:rFonts w:ascii="Arial" w:hAnsi="Arial" w:cs="Arial"/>
          <w:sz w:val="28"/>
          <w:szCs w:val="28"/>
        </w:rPr>
        <w:t>а</w:t>
      </w:r>
      <w:r w:rsidR="00EC4569">
        <w:rPr>
          <w:rFonts w:ascii="Arial" w:hAnsi="Arial" w:cs="Arial"/>
          <w:sz w:val="28"/>
          <w:szCs w:val="28"/>
        </w:rPr>
        <w:t>тривается</w:t>
      </w:r>
      <w:r w:rsidRPr="00435DFE">
        <w:rPr>
          <w:rFonts w:ascii="Arial" w:hAnsi="Arial" w:cs="Arial"/>
          <w:sz w:val="28"/>
          <w:szCs w:val="28"/>
        </w:rPr>
        <w:t xml:space="preserve"> Комиссией:</w:t>
      </w:r>
    </w:p>
    <w:p w:rsidR="00435DFE" w:rsidRPr="00435DFE" w:rsidRDefault="00435DFE" w:rsidP="00247E10">
      <w:pPr>
        <w:spacing w:after="0"/>
        <w:ind w:firstLine="708"/>
        <w:jc w:val="both"/>
        <w:rPr>
          <w:rFonts w:ascii="Arial" w:hAnsi="Arial" w:cs="Arial"/>
          <w:sz w:val="28"/>
          <w:szCs w:val="28"/>
        </w:rPr>
      </w:pPr>
      <w:r w:rsidRPr="00435DFE">
        <w:rPr>
          <w:rFonts w:ascii="Arial" w:hAnsi="Arial" w:cs="Arial"/>
          <w:sz w:val="28"/>
          <w:szCs w:val="28"/>
        </w:rPr>
        <w:t>- если отсутствуют необходимые документы, предусмотренные пунктом</w:t>
      </w:r>
      <w:r w:rsidR="002A5AFE">
        <w:rPr>
          <w:rFonts w:ascii="Arial" w:hAnsi="Arial" w:cs="Arial"/>
          <w:sz w:val="28"/>
          <w:szCs w:val="28"/>
        </w:rPr>
        <w:t xml:space="preserve"> </w:t>
      </w:r>
      <w:r w:rsidRPr="00435DFE">
        <w:rPr>
          <w:rFonts w:ascii="Arial" w:hAnsi="Arial" w:cs="Arial"/>
          <w:sz w:val="28"/>
          <w:szCs w:val="28"/>
        </w:rPr>
        <w:t>2.6 настоящего Порядка;</w:t>
      </w:r>
    </w:p>
    <w:p w:rsidR="00435DFE" w:rsidRPr="00435DFE" w:rsidRDefault="00435DFE" w:rsidP="00247E10">
      <w:pPr>
        <w:spacing w:after="0"/>
        <w:ind w:firstLine="708"/>
        <w:jc w:val="both"/>
        <w:rPr>
          <w:rFonts w:ascii="Arial" w:hAnsi="Arial" w:cs="Arial"/>
          <w:sz w:val="28"/>
          <w:szCs w:val="28"/>
        </w:rPr>
      </w:pPr>
      <w:r w:rsidRPr="00435DFE">
        <w:rPr>
          <w:rFonts w:ascii="Arial" w:hAnsi="Arial" w:cs="Arial"/>
          <w:sz w:val="28"/>
          <w:szCs w:val="28"/>
        </w:rPr>
        <w:lastRenderedPageBreak/>
        <w:t xml:space="preserve">- если кандидат не явился в назначенное для </w:t>
      </w:r>
      <w:r w:rsidR="00234C0B">
        <w:rPr>
          <w:rFonts w:ascii="Arial" w:hAnsi="Arial" w:cs="Arial"/>
          <w:sz w:val="28"/>
          <w:szCs w:val="28"/>
        </w:rPr>
        <w:t>собеседования</w:t>
      </w:r>
      <w:r w:rsidRPr="00435DFE">
        <w:rPr>
          <w:rFonts w:ascii="Arial" w:hAnsi="Arial" w:cs="Arial"/>
          <w:sz w:val="28"/>
          <w:szCs w:val="28"/>
        </w:rPr>
        <w:t xml:space="preserve"> время.</w:t>
      </w:r>
    </w:p>
    <w:p w:rsidR="00EC4569" w:rsidRPr="00435DFE" w:rsidRDefault="00435DFE" w:rsidP="005760BA">
      <w:pPr>
        <w:spacing w:after="0"/>
        <w:ind w:firstLine="708"/>
        <w:jc w:val="both"/>
        <w:rPr>
          <w:rFonts w:ascii="Arial" w:hAnsi="Arial" w:cs="Arial"/>
          <w:sz w:val="28"/>
          <w:szCs w:val="28"/>
        </w:rPr>
      </w:pPr>
      <w:r w:rsidRPr="00435DFE">
        <w:rPr>
          <w:rFonts w:ascii="Arial" w:hAnsi="Arial" w:cs="Arial"/>
          <w:sz w:val="28"/>
          <w:szCs w:val="28"/>
        </w:rPr>
        <w:t xml:space="preserve">В течение 2 рабочих дней со </w:t>
      </w:r>
      <w:r w:rsidR="00297A78">
        <w:rPr>
          <w:rFonts w:ascii="Arial" w:hAnsi="Arial" w:cs="Arial"/>
          <w:sz w:val="28"/>
          <w:szCs w:val="28"/>
        </w:rPr>
        <w:t xml:space="preserve">дня заседания </w:t>
      </w:r>
      <w:r w:rsidRPr="00435DFE">
        <w:rPr>
          <w:rFonts w:ascii="Arial" w:hAnsi="Arial" w:cs="Arial"/>
          <w:sz w:val="28"/>
          <w:szCs w:val="28"/>
        </w:rPr>
        <w:t>Комиссии представительный</w:t>
      </w:r>
      <w:r w:rsidR="005760BA">
        <w:rPr>
          <w:rFonts w:ascii="Arial" w:hAnsi="Arial" w:cs="Arial"/>
          <w:sz w:val="28"/>
          <w:szCs w:val="28"/>
        </w:rPr>
        <w:t xml:space="preserve"> </w:t>
      </w:r>
      <w:r w:rsidRPr="00435DFE">
        <w:rPr>
          <w:rFonts w:ascii="Arial" w:hAnsi="Arial" w:cs="Arial"/>
          <w:sz w:val="28"/>
          <w:szCs w:val="28"/>
        </w:rPr>
        <w:t>орган муниципального образования, направивший обращение, уведомляется об</w:t>
      </w:r>
      <w:r w:rsidR="00247E10">
        <w:rPr>
          <w:rFonts w:ascii="Arial" w:hAnsi="Arial" w:cs="Arial"/>
          <w:sz w:val="28"/>
          <w:szCs w:val="28"/>
        </w:rPr>
        <w:t xml:space="preserve"> </w:t>
      </w:r>
      <w:r w:rsidRPr="00435DFE">
        <w:rPr>
          <w:rFonts w:ascii="Arial" w:hAnsi="Arial" w:cs="Arial"/>
          <w:sz w:val="28"/>
          <w:szCs w:val="28"/>
        </w:rPr>
        <w:t>оставлении обращения без рассмотрения с указанием причин.</w:t>
      </w:r>
    </w:p>
    <w:p w:rsidR="00435DFE" w:rsidRPr="00435DFE" w:rsidRDefault="00435DFE" w:rsidP="005760BA">
      <w:pPr>
        <w:spacing w:after="0"/>
        <w:ind w:firstLine="708"/>
        <w:jc w:val="both"/>
        <w:rPr>
          <w:rFonts w:ascii="Arial" w:hAnsi="Arial" w:cs="Arial"/>
          <w:sz w:val="28"/>
          <w:szCs w:val="28"/>
        </w:rPr>
      </w:pPr>
      <w:r w:rsidRPr="00435DFE">
        <w:rPr>
          <w:rFonts w:ascii="Arial" w:hAnsi="Arial" w:cs="Arial"/>
          <w:sz w:val="28"/>
          <w:szCs w:val="28"/>
        </w:rPr>
        <w:t>2.11. На основании рассмотренных документов, представленных</w:t>
      </w:r>
    </w:p>
    <w:p w:rsidR="00435DFE" w:rsidRPr="00435DFE" w:rsidRDefault="00435DFE" w:rsidP="00435DFE">
      <w:pPr>
        <w:spacing w:after="0"/>
        <w:jc w:val="both"/>
        <w:rPr>
          <w:rFonts w:ascii="Arial" w:hAnsi="Arial" w:cs="Arial"/>
          <w:sz w:val="28"/>
          <w:szCs w:val="28"/>
        </w:rPr>
      </w:pPr>
      <w:r w:rsidRPr="00435DFE">
        <w:rPr>
          <w:rFonts w:ascii="Arial" w:hAnsi="Arial" w:cs="Arial"/>
          <w:sz w:val="28"/>
          <w:szCs w:val="28"/>
        </w:rPr>
        <w:t>представительным органом муниципального образования, а также итогов</w:t>
      </w:r>
      <w:r w:rsidR="005760BA">
        <w:rPr>
          <w:rFonts w:ascii="Arial" w:hAnsi="Arial" w:cs="Arial"/>
          <w:sz w:val="28"/>
          <w:szCs w:val="28"/>
        </w:rPr>
        <w:t xml:space="preserve"> </w:t>
      </w:r>
      <w:r w:rsidRPr="00435DFE">
        <w:rPr>
          <w:rFonts w:ascii="Arial" w:hAnsi="Arial" w:cs="Arial"/>
          <w:sz w:val="28"/>
          <w:szCs w:val="28"/>
        </w:rPr>
        <w:t>проведенного собеседования Комиссия принимает одно из следующих решений:</w:t>
      </w:r>
    </w:p>
    <w:p w:rsidR="00435DFE" w:rsidRDefault="00435DFE" w:rsidP="005760BA">
      <w:pPr>
        <w:spacing w:after="0"/>
        <w:ind w:firstLine="708"/>
        <w:jc w:val="both"/>
        <w:rPr>
          <w:rFonts w:ascii="Arial" w:hAnsi="Arial" w:cs="Arial"/>
          <w:sz w:val="28"/>
          <w:szCs w:val="28"/>
        </w:rPr>
      </w:pPr>
      <w:r w:rsidRPr="00435DFE">
        <w:rPr>
          <w:rFonts w:ascii="Arial" w:hAnsi="Arial" w:cs="Arial"/>
          <w:sz w:val="28"/>
          <w:szCs w:val="28"/>
        </w:rPr>
        <w:t>о соответствии кандидата на должность председателя контрольно</w:t>
      </w:r>
      <w:r w:rsidR="007C4077">
        <w:rPr>
          <w:rFonts w:ascii="Arial" w:hAnsi="Arial" w:cs="Arial"/>
          <w:sz w:val="28"/>
          <w:szCs w:val="28"/>
        </w:rPr>
        <w:t>-</w:t>
      </w:r>
      <w:r w:rsidRPr="00435DFE">
        <w:rPr>
          <w:rFonts w:ascii="Arial" w:hAnsi="Arial" w:cs="Arial"/>
          <w:sz w:val="28"/>
          <w:szCs w:val="28"/>
        </w:rPr>
        <w:t>счетного органа муниципального образования квалификационным требованиям;</w:t>
      </w:r>
    </w:p>
    <w:p w:rsidR="005760BA" w:rsidRDefault="005760BA" w:rsidP="005760BA">
      <w:pPr>
        <w:spacing w:after="0"/>
        <w:ind w:firstLine="708"/>
        <w:jc w:val="both"/>
        <w:rPr>
          <w:rFonts w:ascii="Arial" w:hAnsi="Arial" w:cs="Arial"/>
          <w:sz w:val="28"/>
          <w:szCs w:val="28"/>
        </w:rPr>
      </w:pPr>
      <w:r w:rsidRPr="005760BA">
        <w:rPr>
          <w:rFonts w:ascii="Arial" w:hAnsi="Arial" w:cs="Arial"/>
          <w:sz w:val="28"/>
          <w:szCs w:val="28"/>
        </w:rPr>
        <w:t>о несоответствии кандидата на должность председателя контрольно</w:t>
      </w:r>
      <w:r w:rsidR="007C4077">
        <w:rPr>
          <w:rFonts w:ascii="Arial" w:hAnsi="Arial" w:cs="Arial"/>
          <w:sz w:val="28"/>
          <w:szCs w:val="28"/>
        </w:rPr>
        <w:t>-</w:t>
      </w:r>
      <w:r w:rsidRPr="005760BA">
        <w:rPr>
          <w:rFonts w:ascii="Arial" w:hAnsi="Arial" w:cs="Arial"/>
          <w:sz w:val="28"/>
          <w:szCs w:val="28"/>
        </w:rPr>
        <w:t xml:space="preserve">счетного органа муниципального образования квалификационным требованиям. </w:t>
      </w:r>
    </w:p>
    <w:p w:rsidR="005760BA" w:rsidRDefault="005760BA" w:rsidP="005760BA">
      <w:pPr>
        <w:spacing w:after="0"/>
        <w:ind w:firstLine="708"/>
        <w:jc w:val="both"/>
        <w:rPr>
          <w:rFonts w:ascii="Arial" w:hAnsi="Arial" w:cs="Arial"/>
          <w:sz w:val="28"/>
          <w:szCs w:val="28"/>
        </w:rPr>
      </w:pPr>
      <w:r w:rsidRPr="005760BA">
        <w:rPr>
          <w:rFonts w:ascii="Arial" w:hAnsi="Arial" w:cs="Arial"/>
          <w:sz w:val="28"/>
          <w:szCs w:val="28"/>
        </w:rPr>
        <w:t xml:space="preserve">Решения Комиссии принимаются открытым голосованием простым большинством голосов присутствующих на заседании членов Комиссии. </w:t>
      </w:r>
    </w:p>
    <w:p w:rsidR="005760BA" w:rsidRDefault="005760BA" w:rsidP="005760BA">
      <w:pPr>
        <w:spacing w:after="0"/>
        <w:ind w:firstLine="708"/>
        <w:jc w:val="both"/>
        <w:rPr>
          <w:rFonts w:ascii="Arial" w:hAnsi="Arial" w:cs="Arial"/>
          <w:sz w:val="28"/>
          <w:szCs w:val="28"/>
        </w:rPr>
      </w:pPr>
      <w:r w:rsidRPr="005760BA">
        <w:rPr>
          <w:rFonts w:ascii="Arial" w:hAnsi="Arial" w:cs="Arial"/>
          <w:sz w:val="28"/>
          <w:szCs w:val="28"/>
        </w:rPr>
        <w:t xml:space="preserve">В случае равенства голосов решающим является голос председательствующего на заседании Комиссии. Решение Комиссии оформляется протоколом, который подписывается председателем Комиссии (в случае его отсутствия - заместителем председателя Комиссии), членами комиссии, принимавшими участие в заседании Комиссии, и секретарем Комиссии. </w:t>
      </w:r>
    </w:p>
    <w:p w:rsidR="005760BA" w:rsidRDefault="005760BA" w:rsidP="005760BA">
      <w:pPr>
        <w:spacing w:after="0"/>
        <w:ind w:firstLine="708"/>
        <w:jc w:val="both"/>
        <w:rPr>
          <w:rFonts w:ascii="Arial" w:hAnsi="Arial" w:cs="Arial"/>
          <w:sz w:val="28"/>
          <w:szCs w:val="28"/>
        </w:rPr>
      </w:pPr>
      <w:r w:rsidRPr="005760BA">
        <w:rPr>
          <w:rFonts w:ascii="Arial" w:hAnsi="Arial" w:cs="Arial"/>
          <w:sz w:val="28"/>
          <w:szCs w:val="28"/>
        </w:rPr>
        <w:t xml:space="preserve">Проект заключения </w:t>
      </w:r>
      <w:r w:rsidR="007C4077">
        <w:rPr>
          <w:rFonts w:ascii="Arial" w:hAnsi="Arial" w:cs="Arial"/>
          <w:sz w:val="28"/>
          <w:szCs w:val="28"/>
        </w:rPr>
        <w:t>Контрольно-с</w:t>
      </w:r>
      <w:r w:rsidRPr="005760BA">
        <w:rPr>
          <w:rFonts w:ascii="Arial" w:hAnsi="Arial" w:cs="Arial"/>
          <w:sz w:val="28"/>
          <w:szCs w:val="28"/>
        </w:rPr>
        <w:t xml:space="preserve">четной палаты </w:t>
      </w:r>
      <w:r w:rsidR="007C4077">
        <w:rPr>
          <w:rFonts w:ascii="Arial" w:hAnsi="Arial" w:cs="Arial"/>
          <w:sz w:val="28"/>
          <w:szCs w:val="28"/>
        </w:rPr>
        <w:t>Курганс</w:t>
      </w:r>
      <w:r w:rsidRPr="005760BA">
        <w:rPr>
          <w:rFonts w:ascii="Arial" w:hAnsi="Arial" w:cs="Arial"/>
          <w:sz w:val="28"/>
          <w:szCs w:val="28"/>
        </w:rPr>
        <w:t xml:space="preserve">кой области оформляется секретарем Комиссии в течение </w:t>
      </w:r>
      <w:r w:rsidR="007C4077">
        <w:rPr>
          <w:rFonts w:ascii="Arial" w:hAnsi="Arial" w:cs="Arial"/>
          <w:sz w:val="28"/>
          <w:szCs w:val="28"/>
        </w:rPr>
        <w:t>1 (одного</w:t>
      </w:r>
      <w:r w:rsidRPr="005760BA">
        <w:rPr>
          <w:rFonts w:ascii="Arial" w:hAnsi="Arial" w:cs="Arial"/>
          <w:sz w:val="28"/>
          <w:szCs w:val="28"/>
        </w:rPr>
        <w:t xml:space="preserve">) рабочего дня, следующего за днем проведения заседания Комиссии. </w:t>
      </w:r>
    </w:p>
    <w:p w:rsidR="005760BA" w:rsidRDefault="005760BA" w:rsidP="005760BA">
      <w:pPr>
        <w:spacing w:after="0"/>
        <w:ind w:firstLine="708"/>
        <w:jc w:val="both"/>
        <w:rPr>
          <w:rFonts w:ascii="Arial" w:hAnsi="Arial" w:cs="Arial"/>
          <w:sz w:val="28"/>
          <w:szCs w:val="28"/>
        </w:rPr>
      </w:pPr>
      <w:r w:rsidRPr="005760BA">
        <w:rPr>
          <w:rFonts w:ascii="Arial" w:hAnsi="Arial" w:cs="Arial"/>
          <w:sz w:val="28"/>
          <w:szCs w:val="28"/>
        </w:rPr>
        <w:t xml:space="preserve">Председательствующий на заседании Комиссии в течение 1 (одного) рабочего дня, следующего за днем оформления проекта заключения, представляет проект заключения комиссии председателю </w:t>
      </w:r>
      <w:r w:rsidR="007C4077">
        <w:rPr>
          <w:rFonts w:ascii="Arial" w:hAnsi="Arial" w:cs="Arial"/>
          <w:sz w:val="28"/>
          <w:szCs w:val="28"/>
        </w:rPr>
        <w:t xml:space="preserve">Контрольно-счетной </w:t>
      </w:r>
      <w:r w:rsidRPr="005760BA">
        <w:rPr>
          <w:rFonts w:ascii="Arial" w:hAnsi="Arial" w:cs="Arial"/>
          <w:sz w:val="28"/>
          <w:szCs w:val="28"/>
        </w:rPr>
        <w:t xml:space="preserve">палаты </w:t>
      </w:r>
      <w:r w:rsidR="007C4077">
        <w:rPr>
          <w:rFonts w:ascii="Arial" w:hAnsi="Arial" w:cs="Arial"/>
          <w:sz w:val="28"/>
          <w:szCs w:val="28"/>
        </w:rPr>
        <w:t>Курганск</w:t>
      </w:r>
      <w:r w:rsidRPr="005760BA">
        <w:rPr>
          <w:rFonts w:ascii="Arial" w:hAnsi="Arial" w:cs="Arial"/>
          <w:sz w:val="28"/>
          <w:szCs w:val="28"/>
        </w:rPr>
        <w:t xml:space="preserve">ой области. </w:t>
      </w:r>
    </w:p>
    <w:p w:rsidR="005760BA" w:rsidRDefault="005760BA" w:rsidP="005760BA">
      <w:pPr>
        <w:spacing w:after="0"/>
        <w:ind w:firstLine="708"/>
        <w:jc w:val="both"/>
        <w:rPr>
          <w:rFonts w:ascii="Arial" w:hAnsi="Arial" w:cs="Arial"/>
          <w:sz w:val="28"/>
          <w:szCs w:val="28"/>
        </w:rPr>
      </w:pPr>
      <w:r w:rsidRPr="005760BA">
        <w:rPr>
          <w:rFonts w:ascii="Arial" w:hAnsi="Arial" w:cs="Arial"/>
          <w:sz w:val="28"/>
          <w:szCs w:val="28"/>
        </w:rPr>
        <w:t xml:space="preserve">Заключение </w:t>
      </w:r>
      <w:r w:rsidR="007C4077">
        <w:rPr>
          <w:rFonts w:ascii="Arial" w:hAnsi="Arial" w:cs="Arial"/>
          <w:sz w:val="28"/>
          <w:szCs w:val="28"/>
        </w:rPr>
        <w:t>Контрольно-с</w:t>
      </w:r>
      <w:r w:rsidRPr="005760BA">
        <w:rPr>
          <w:rFonts w:ascii="Arial" w:hAnsi="Arial" w:cs="Arial"/>
          <w:sz w:val="28"/>
          <w:szCs w:val="28"/>
        </w:rPr>
        <w:t xml:space="preserve">четной палаты </w:t>
      </w:r>
      <w:r w:rsidR="007C4077">
        <w:rPr>
          <w:rFonts w:ascii="Arial" w:hAnsi="Arial" w:cs="Arial"/>
          <w:sz w:val="28"/>
          <w:szCs w:val="28"/>
        </w:rPr>
        <w:t>Курганс</w:t>
      </w:r>
      <w:r w:rsidRPr="005760BA">
        <w:rPr>
          <w:rFonts w:ascii="Arial" w:hAnsi="Arial" w:cs="Arial"/>
          <w:sz w:val="28"/>
          <w:szCs w:val="28"/>
        </w:rPr>
        <w:t xml:space="preserve">кой области подписывается председателем </w:t>
      </w:r>
      <w:r w:rsidR="007C4077">
        <w:rPr>
          <w:rFonts w:ascii="Arial" w:hAnsi="Arial" w:cs="Arial"/>
          <w:sz w:val="28"/>
          <w:szCs w:val="28"/>
        </w:rPr>
        <w:t>Контрольно-счетной палаты Курганск</w:t>
      </w:r>
      <w:r w:rsidR="00B224B5">
        <w:rPr>
          <w:rFonts w:ascii="Arial" w:hAnsi="Arial" w:cs="Arial"/>
          <w:sz w:val="28"/>
          <w:szCs w:val="28"/>
        </w:rPr>
        <w:t xml:space="preserve">ой области, в случае его отсутствия – заместителем председателя Контрольно-счетной палаты Курганской области. </w:t>
      </w:r>
      <w:r w:rsidRPr="005760BA">
        <w:rPr>
          <w:rFonts w:ascii="Arial" w:hAnsi="Arial" w:cs="Arial"/>
          <w:sz w:val="28"/>
          <w:szCs w:val="28"/>
        </w:rPr>
        <w:t xml:space="preserve"> </w:t>
      </w:r>
    </w:p>
    <w:p w:rsidR="005760BA" w:rsidRDefault="005760BA" w:rsidP="005760BA">
      <w:pPr>
        <w:spacing w:after="0"/>
        <w:ind w:firstLine="708"/>
        <w:jc w:val="both"/>
        <w:rPr>
          <w:rFonts w:ascii="Arial" w:hAnsi="Arial" w:cs="Arial"/>
          <w:sz w:val="28"/>
          <w:szCs w:val="28"/>
        </w:rPr>
      </w:pPr>
      <w:r w:rsidRPr="005760BA">
        <w:rPr>
          <w:rFonts w:ascii="Arial" w:hAnsi="Arial" w:cs="Arial"/>
          <w:sz w:val="28"/>
          <w:szCs w:val="28"/>
        </w:rPr>
        <w:t xml:space="preserve">2.12. Срок направления в представительный орган муниципального образования заключения составляет 1 рабочий день </w:t>
      </w:r>
      <w:r w:rsidR="00B224B5">
        <w:rPr>
          <w:rFonts w:ascii="Arial" w:hAnsi="Arial" w:cs="Arial"/>
          <w:sz w:val="28"/>
          <w:szCs w:val="28"/>
        </w:rPr>
        <w:t>после</w:t>
      </w:r>
      <w:r w:rsidRPr="005760BA">
        <w:rPr>
          <w:rFonts w:ascii="Arial" w:hAnsi="Arial" w:cs="Arial"/>
          <w:sz w:val="28"/>
          <w:szCs w:val="28"/>
        </w:rPr>
        <w:t xml:space="preserve"> даты подписания заключения.</w:t>
      </w:r>
    </w:p>
    <w:p w:rsidR="005760BA" w:rsidRDefault="005760BA" w:rsidP="005760BA">
      <w:pPr>
        <w:spacing w:after="0"/>
        <w:ind w:firstLine="708"/>
        <w:jc w:val="both"/>
        <w:rPr>
          <w:rFonts w:ascii="Arial" w:hAnsi="Arial" w:cs="Arial"/>
          <w:sz w:val="28"/>
          <w:szCs w:val="28"/>
        </w:rPr>
      </w:pPr>
    </w:p>
    <w:p w:rsidR="00234C0B" w:rsidRDefault="00234C0B" w:rsidP="005760BA">
      <w:pPr>
        <w:spacing w:after="0"/>
        <w:ind w:firstLine="708"/>
        <w:jc w:val="both"/>
        <w:rPr>
          <w:rFonts w:ascii="Arial" w:hAnsi="Arial" w:cs="Arial"/>
          <w:sz w:val="28"/>
          <w:szCs w:val="28"/>
        </w:rPr>
      </w:pPr>
    </w:p>
    <w:p w:rsidR="00137DAC" w:rsidRDefault="007774E7" w:rsidP="005760BA">
      <w:pPr>
        <w:spacing w:after="0"/>
        <w:ind w:firstLine="708"/>
        <w:jc w:val="right"/>
        <w:rPr>
          <w:rFonts w:ascii="Arial" w:hAnsi="Arial" w:cs="Arial"/>
          <w:sz w:val="28"/>
          <w:szCs w:val="28"/>
        </w:rPr>
      </w:pPr>
      <w:r>
        <w:rPr>
          <w:rFonts w:ascii="Arial" w:hAnsi="Arial" w:cs="Arial"/>
          <w:sz w:val="28"/>
          <w:szCs w:val="28"/>
        </w:rPr>
        <w:lastRenderedPageBreak/>
        <w:t>П</w:t>
      </w:r>
      <w:r w:rsidR="005760BA" w:rsidRPr="005760BA">
        <w:rPr>
          <w:rFonts w:ascii="Arial" w:hAnsi="Arial" w:cs="Arial"/>
          <w:sz w:val="28"/>
          <w:szCs w:val="28"/>
        </w:rPr>
        <w:t>риложение</w:t>
      </w:r>
    </w:p>
    <w:p w:rsidR="00B224B5" w:rsidRDefault="005760BA" w:rsidP="00B224B5">
      <w:pPr>
        <w:spacing w:after="0"/>
        <w:ind w:firstLine="708"/>
        <w:jc w:val="right"/>
        <w:rPr>
          <w:rFonts w:ascii="Arial" w:hAnsi="Arial" w:cs="Arial"/>
          <w:sz w:val="28"/>
          <w:szCs w:val="28"/>
        </w:rPr>
      </w:pPr>
      <w:r w:rsidRPr="00B224B5">
        <w:rPr>
          <w:rFonts w:ascii="Arial" w:hAnsi="Arial" w:cs="Arial"/>
          <w:sz w:val="28"/>
          <w:szCs w:val="28"/>
        </w:rPr>
        <w:t xml:space="preserve"> к Порядку </w:t>
      </w:r>
      <w:r w:rsidR="00B224B5" w:rsidRPr="00B224B5">
        <w:rPr>
          <w:rFonts w:ascii="Arial" w:hAnsi="Arial" w:cs="Arial"/>
          <w:sz w:val="28"/>
          <w:szCs w:val="28"/>
        </w:rPr>
        <w:t xml:space="preserve">проведения проверки </w:t>
      </w:r>
    </w:p>
    <w:p w:rsidR="00B224B5" w:rsidRDefault="00B224B5" w:rsidP="00B224B5">
      <w:pPr>
        <w:spacing w:after="0"/>
        <w:ind w:firstLine="708"/>
        <w:jc w:val="right"/>
        <w:rPr>
          <w:rFonts w:ascii="Arial" w:hAnsi="Arial" w:cs="Arial"/>
          <w:sz w:val="28"/>
          <w:szCs w:val="28"/>
        </w:rPr>
      </w:pPr>
      <w:r w:rsidRPr="00B224B5">
        <w:rPr>
          <w:rFonts w:ascii="Arial" w:hAnsi="Arial" w:cs="Arial"/>
          <w:sz w:val="28"/>
          <w:szCs w:val="28"/>
        </w:rPr>
        <w:t xml:space="preserve">соответствия кандидатур на должность </w:t>
      </w:r>
    </w:p>
    <w:p w:rsidR="00B224B5" w:rsidRDefault="00B224B5" w:rsidP="00B224B5">
      <w:pPr>
        <w:spacing w:after="0"/>
        <w:ind w:firstLine="708"/>
        <w:jc w:val="right"/>
        <w:rPr>
          <w:rFonts w:ascii="Arial" w:hAnsi="Arial" w:cs="Arial"/>
          <w:sz w:val="28"/>
          <w:szCs w:val="28"/>
        </w:rPr>
      </w:pPr>
      <w:r w:rsidRPr="00B224B5">
        <w:rPr>
          <w:rFonts w:ascii="Arial" w:hAnsi="Arial" w:cs="Arial"/>
          <w:sz w:val="28"/>
          <w:szCs w:val="28"/>
        </w:rPr>
        <w:t xml:space="preserve">председателя контрольно-счетного органа </w:t>
      </w:r>
    </w:p>
    <w:p w:rsidR="00B224B5" w:rsidRDefault="00B224B5" w:rsidP="00B224B5">
      <w:pPr>
        <w:spacing w:after="0"/>
        <w:ind w:firstLine="708"/>
        <w:jc w:val="right"/>
        <w:rPr>
          <w:rFonts w:ascii="Arial" w:hAnsi="Arial" w:cs="Arial"/>
          <w:sz w:val="28"/>
          <w:szCs w:val="28"/>
        </w:rPr>
      </w:pPr>
      <w:r w:rsidRPr="00B224B5">
        <w:rPr>
          <w:rFonts w:ascii="Arial" w:hAnsi="Arial" w:cs="Arial"/>
          <w:sz w:val="28"/>
          <w:szCs w:val="28"/>
        </w:rPr>
        <w:t xml:space="preserve">муниципального образования, расположенного </w:t>
      </w:r>
    </w:p>
    <w:p w:rsidR="00B224B5" w:rsidRDefault="00B224B5" w:rsidP="00B224B5">
      <w:pPr>
        <w:spacing w:after="0"/>
        <w:ind w:firstLine="708"/>
        <w:jc w:val="right"/>
        <w:rPr>
          <w:rFonts w:ascii="Arial" w:hAnsi="Arial" w:cs="Arial"/>
          <w:sz w:val="28"/>
          <w:szCs w:val="28"/>
        </w:rPr>
      </w:pPr>
      <w:r w:rsidRPr="00B224B5">
        <w:rPr>
          <w:rFonts w:ascii="Arial" w:hAnsi="Arial" w:cs="Arial"/>
          <w:sz w:val="28"/>
          <w:szCs w:val="28"/>
        </w:rPr>
        <w:t xml:space="preserve">на территории Курганской области, </w:t>
      </w:r>
    </w:p>
    <w:p w:rsidR="00B224B5" w:rsidRPr="00B224B5" w:rsidRDefault="00B224B5" w:rsidP="00B224B5">
      <w:pPr>
        <w:spacing w:after="0"/>
        <w:ind w:firstLine="708"/>
        <w:jc w:val="right"/>
        <w:rPr>
          <w:rFonts w:ascii="Arial" w:hAnsi="Arial" w:cs="Arial"/>
          <w:sz w:val="28"/>
          <w:szCs w:val="28"/>
        </w:rPr>
      </w:pPr>
      <w:r w:rsidRPr="00B224B5">
        <w:rPr>
          <w:rFonts w:ascii="Arial" w:hAnsi="Arial" w:cs="Arial"/>
          <w:sz w:val="28"/>
          <w:szCs w:val="28"/>
        </w:rPr>
        <w:t>квалифицированным требованиям</w:t>
      </w:r>
    </w:p>
    <w:p w:rsidR="00137DAC" w:rsidRDefault="00137DAC" w:rsidP="00B224B5">
      <w:pPr>
        <w:spacing w:after="0"/>
        <w:ind w:firstLine="708"/>
        <w:jc w:val="right"/>
        <w:rPr>
          <w:rFonts w:ascii="Arial" w:hAnsi="Arial" w:cs="Arial"/>
          <w:sz w:val="28"/>
          <w:szCs w:val="28"/>
        </w:rPr>
      </w:pPr>
    </w:p>
    <w:p w:rsidR="00137DAC" w:rsidRDefault="00137DAC" w:rsidP="005760BA">
      <w:pPr>
        <w:spacing w:after="0"/>
        <w:ind w:firstLine="708"/>
        <w:jc w:val="right"/>
        <w:rPr>
          <w:rFonts w:ascii="Arial" w:hAnsi="Arial" w:cs="Arial"/>
          <w:sz w:val="28"/>
          <w:szCs w:val="28"/>
        </w:rPr>
      </w:pPr>
    </w:p>
    <w:p w:rsidR="00C62743" w:rsidRDefault="00C62743" w:rsidP="005760BA">
      <w:pPr>
        <w:spacing w:after="0"/>
        <w:ind w:firstLine="708"/>
        <w:jc w:val="right"/>
        <w:rPr>
          <w:rFonts w:ascii="Arial" w:hAnsi="Arial" w:cs="Arial"/>
          <w:sz w:val="28"/>
          <w:szCs w:val="28"/>
        </w:rPr>
      </w:pPr>
    </w:p>
    <w:p w:rsidR="00C62743" w:rsidRDefault="00C62743" w:rsidP="005760BA">
      <w:pPr>
        <w:spacing w:after="0"/>
        <w:ind w:firstLine="708"/>
        <w:jc w:val="right"/>
        <w:rPr>
          <w:rFonts w:ascii="Arial" w:hAnsi="Arial" w:cs="Arial"/>
          <w:sz w:val="28"/>
          <w:szCs w:val="28"/>
        </w:rPr>
      </w:pPr>
    </w:p>
    <w:p w:rsidR="00137DAC" w:rsidRDefault="005760BA" w:rsidP="005760BA">
      <w:pPr>
        <w:spacing w:after="0"/>
        <w:ind w:firstLine="708"/>
        <w:jc w:val="right"/>
        <w:rPr>
          <w:rFonts w:ascii="Arial" w:hAnsi="Arial" w:cs="Arial"/>
          <w:sz w:val="28"/>
          <w:szCs w:val="28"/>
        </w:rPr>
      </w:pPr>
      <w:r w:rsidRPr="005760BA">
        <w:rPr>
          <w:rFonts w:ascii="Arial" w:hAnsi="Arial" w:cs="Arial"/>
          <w:sz w:val="28"/>
          <w:szCs w:val="28"/>
        </w:rPr>
        <w:t xml:space="preserve">Председателю </w:t>
      </w:r>
    </w:p>
    <w:p w:rsidR="00137DAC" w:rsidRDefault="00C01640" w:rsidP="005760BA">
      <w:pPr>
        <w:spacing w:after="0"/>
        <w:ind w:firstLine="708"/>
        <w:jc w:val="right"/>
        <w:rPr>
          <w:rFonts w:ascii="Arial" w:hAnsi="Arial" w:cs="Arial"/>
          <w:sz w:val="28"/>
          <w:szCs w:val="28"/>
        </w:rPr>
      </w:pPr>
      <w:r>
        <w:rPr>
          <w:rFonts w:ascii="Arial" w:hAnsi="Arial" w:cs="Arial"/>
          <w:sz w:val="28"/>
          <w:szCs w:val="28"/>
        </w:rPr>
        <w:t>Контрольно-счетной палаты Курганс</w:t>
      </w:r>
      <w:r w:rsidR="005760BA" w:rsidRPr="005760BA">
        <w:rPr>
          <w:rFonts w:ascii="Arial" w:hAnsi="Arial" w:cs="Arial"/>
          <w:sz w:val="28"/>
          <w:szCs w:val="28"/>
        </w:rPr>
        <w:t xml:space="preserve">кой области </w:t>
      </w:r>
    </w:p>
    <w:p w:rsidR="00137DAC" w:rsidRDefault="00C01640" w:rsidP="005760BA">
      <w:pPr>
        <w:spacing w:after="0"/>
        <w:ind w:firstLine="708"/>
        <w:jc w:val="right"/>
        <w:rPr>
          <w:rFonts w:ascii="Arial" w:hAnsi="Arial" w:cs="Arial"/>
          <w:sz w:val="28"/>
          <w:szCs w:val="28"/>
        </w:rPr>
      </w:pPr>
      <w:r>
        <w:rPr>
          <w:rFonts w:ascii="Arial" w:hAnsi="Arial" w:cs="Arial"/>
          <w:sz w:val="28"/>
          <w:szCs w:val="28"/>
        </w:rPr>
        <w:t>Н</w:t>
      </w:r>
      <w:r w:rsidR="005760BA" w:rsidRPr="005760BA">
        <w:rPr>
          <w:rFonts w:ascii="Arial" w:hAnsi="Arial" w:cs="Arial"/>
          <w:sz w:val="28"/>
          <w:szCs w:val="28"/>
        </w:rPr>
        <w:t>.</w:t>
      </w:r>
      <w:r>
        <w:rPr>
          <w:rFonts w:ascii="Arial" w:hAnsi="Arial" w:cs="Arial"/>
          <w:sz w:val="28"/>
          <w:szCs w:val="28"/>
        </w:rPr>
        <w:t>Н</w:t>
      </w:r>
      <w:r w:rsidR="005760BA" w:rsidRPr="005760BA">
        <w:rPr>
          <w:rFonts w:ascii="Arial" w:hAnsi="Arial" w:cs="Arial"/>
          <w:sz w:val="28"/>
          <w:szCs w:val="28"/>
        </w:rPr>
        <w:t>.</w:t>
      </w:r>
      <w:r>
        <w:rPr>
          <w:rFonts w:ascii="Arial" w:hAnsi="Arial" w:cs="Arial"/>
          <w:sz w:val="28"/>
          <w:szCs w:val="28"/>
        </w:rPr>
        <w:t xml:space="preserve"> Кирило</w:t>
      </w:r>
      <w:r w:rsidR="005760BA" w:rsidRPr="005760BA">
        <w:rPr>
          <w:rFonts w:ascii="Arial" w:hAnsi="Arial" w:cs="Arial"/>
          <w:sz w:val="28"/>
          <w:szCs w:val="28"/>
        </w:rPr>
        <w:t xml:space="preserve">вой </w:t>
      </w:r>
    </w:p>
    <w:p w:rsidR="00137DAC" w:rsidRDefault="005760BA" w:rsidP="005760BA">
      <w:pPr>
        <w:spacing w:after="0"/>
        <w:ind w:firstLine="708"/>
        <w:jc w:val="right"/>
        <w:rPr>
          <w:rFonts w:ascii="Arial" w:hAnsi="Arial" w:cs="Arial"/>
          <w:sz w:val="28"/>
          <w:szCs w:val="28"/>
        </w:rPr>
      </w:pPr>
      <w:r w:rsidRPr="005760BA">
        <w:rPr>
          <w:rFonts w:ascii="Arial" w:hAnsi="Arial" w:cs="Arial"/>
          <w:sz w:val="28"/>
          <w:szCs w:val="28"/>
        </w:rPr>
        <w:t xml:space="preserve">от __________________________________ </w:t>
      </w:r>
    </w:p>
    <w:p w:rsidR="005760BA" w:rsidRDefault="00137DAC" w:rsidP="00137DAC">
      <w:pPr>
        <w:spacing w:after="0"/>
        <w:ind w:firstLine="708"/>
        <w:rPr>
          <w:rFonts w:ascii="Arial" w:hAnsi="Arial" w:cs="Arial"/>
        </w:rPr>
      </w:pPr>
      <w:r w:rsidRPr="00137DAC">
        <w:rPr>
          <w:rFonts w:ascii="Arial" w:hAnsi="Arial" w:cs="Arial"/>
        </w:rPr>
        <w:t xml:space="preserve">                                                               </w:t>
      </w:r>
      <w:r>
        <w:rPr>
          <w:rFonts w:ascii="Arial" w:hAnsi="Arial" w:cs="Arial"/>
        </w:rPr>
        <w:t xml:space="preserve">                         </w:t>
      </w:r>
      <w:r w:rsidR="005760BA" w:rsidRPr="00137DAC">
        <w:rPr>
          <w:rFonts w:ascii="Arial" w:hAnsi="Arial" w:cs="Arial"/>
        </w:rPr>
        <w:t>(ФИО</w:t>
      </w:r>
      <w:r>
        <w:rPr>
          <w:rFonts w:ascii="Arial" w:hAnsi="Arial" w:cs="Arial"/>
        </w:rPr>
        <w:t xml:space="preserve"> кандидата</w:t>
      </w:r>
      <w:r w:rsidR="005760BA" w:rsidRPr="00137DAC">
        <w:rPr>
          <w:rFonts w:ascii="Arial" w:hAnsi="Arial" w:cs="Arial"/>
        </w:rPr>
        <w:t>)</w:t>
      </w:r>
    </w:p>
    <w:p w:rsidR="00137DAC" w:rsidRDefault="00137DAC" w:rsidP="00137DAC">
      <w:pPr>
        <w:spacing w:after="0"/>
        <w:ind w:firstLine="708"/>
        <w:rPr>
          <w:rFonts w:ascii="Arial" w:hAnsi="Arial" w:cs="Arial"/>
        </w:rPr>
      </w:pPr>
    </w:p>
    <w:p w:rsidR="00137DAC" w:rsidRDefault="00137DAC" w:rsidP="00137DAC">
      <w:pPr>
        <w:spacing w:after="0"/>
        <w:ind w:firstLine="708"/>
        <w:rPr>
          <w:rFonts w:ascii="Arial" w:hAnsi="Arial" w:cs="Arial"/>
          <w:sz w:val="28"/>
          <w:szCs w:val="28"/>
        </w:rPr>
      </w:pPr>
    </w:p>
    <w:p w:rsidR="00137DAC" w:rsidRDefault="00137DAC" w:rsidP="00137DAC">
      <w:pPr>
        <w:spacing w:after="0"/>
        <w:ind w:firstLine="708"/>
        <w:rPr>
          <w:rFonts w:ascii="Arial" w:hAnsi="Arial" w:cs="Arial"/>
          <w:sz w:val="28"/>
          <w:szCs w:val="28"/>
        </w:rPr>
      </w:pPr>
    </w:p>
    <w:p w:rsidR="00137DAC" w:rsidRPr="00026CE1" w:rsidRDefault="00137DAC" w:rsidP="00C01640">
      <w:pPr>
        <w:spacing w:after="0"/>
        <w:ind w:firstLine="708"/>
        <w:jc w:val="center"/>
        <w:rPr>
          <w:rFonts w:ascii="Arial" w:hAnsi="Arial" w:cs="Arial"/>
          <w:b/>
          <w:sz w:val="28"/>
          <w:szCs w:val="28"/>
        </w:rPr>
      </w:pPr>
      <w:r w:rsidRPr="00026CE1">
        <w:rPr>
          <w:rFonts w:ascii="Arial" w:hAnsi="Arial" w:cs="Arial"/>
          <w:b/>
          <w:sz w:val="28"/>
          <w:szCs w:val="28"/>
        </w:rPr>
        <w:t>Согласие на обработку персональных данных</w:t>
      </w:r>
    </w:p>
    <w:p w:rsidR="00137DAC" w:rsidRDefault="00137DAC" w:rsidP="00137DAC">
      <w:pPr>
        <w:spacing w:after="0"/>
        <w:ind w:firstLine="708"/>
        <w:jc w:val="both"/>
        <w:rPr>
          <w:rFonts w:ascii="Arial" w:hAnsi="Arial" w:cs="Arial"/>
          <w:sz w:val="28"/>
          <w:szCs w:val="28"/>
        </w:rPr>
      </w:pPr>
    </w:p>
    <w:p w:rsidR="00137DAC" w:rsidRDefault="00137DAC" w:rsidP="00137DAC">
      <w:pPr>
        <w:spacing w:after="0"/>
        <w:jc w:val="center"/>
        <w:rPr>
          <w:rFonts w:ascii="Arial" w:hAnsi="Arial" w:cs="Arial"/>
          <w:sz w:val="28"/>
          <w:szCs w:val="28"/>
        </w:rPr>
      </w:pPr>
      <w:r>
        <w:rPr>
          <w:rFonts w:ascii="Arial" w:hAnsi="Arial" w:cs="Arial"/>
          <w:sz w:val="28"/>
          <w:szCs w:val="28"/>
        </w:rPr>
        <w:t>Я</w:t>
      </w:r>
      <w:r w:rsidRPr="00137DAC">
        <w:rPr>
          <w:rFonts w:ascii="Arial" w:hAnsi="Arial" w:cs="Arial"/>
          <w:sz w:val="28"/>
          <w:szCs w:val="28"/>
        </w:rPr>
        <w:t>______________________________</w:t>
      </w:r>
      <w:r>
        <w:rPr>
          <w:rFonts w:ascii="Arial" w:hAnsi="Arial" w:cs="Arial"/>
          <w:sz w:val="28"/>
          <w:szCs w:val="28"/>
        </w:rPr>
        <w:t>____________________________</w:t>
      </w:r>
      <w:r w:rsidRPr="00137DAC">
        <w:rPr>
          <w:rFonts w:ascii="Arial" w:hAnsi="Arial" w:cs="Arial"/>
          <w:sz w:val="28"/>
          <w:szCs w:val="28"/>
        </w:rPr>
        <w:t xml:space="preserve"> </w:t>
      </w:r>
      <w:r>
        <w:rPr>
          <w:rFonts w:ascii="Arial" w:hAnsi="Arial" w:cs="Arial"/>
          <w:sz w:val="28"/>
          <w:szCs w:val="28"/>
        </w:rPr>
        <w:t xml:space="preserve">           </w:t>
      </w:r>
      <w:proofErr w:type="gramStart"/>
      <w:r>
        <w:rPr>
          <w:rFonts w:ascii="Arial" w:hAnsi="Arial" w:cs="Arial"/>
          <w:sz w:val="28"/>
          <w:szCs w:val="28"/>
        </w:rPr>
        <w:t xml:space="preserve">   </w:t>
      </w:r>
      <w:r w:rsidRPr="00137DAC">
        <w:rPr>
          <w:rFonts w:ascii="Arial" w:hAnsi="Arial" w:cs="Arial"/>
          <w:sz w:val="28"/>
          <w:szCs w:val="28"/>
        </w:rPr>
        <w:t>(</w:t>
      </w:r>
      <w:proofErr w:type="gramEnd"/>
      <w:r w:rsidRPr="00137DAC">
        <w:rPr>
          <w:rFonts w:ascii="Arial" w:hAnsi="Arial" w:cs="Arial"/>
          <w:sz w:val="28"/>
          <w:szCs w:val="28"/>
        </w:rPr>
        <w:t>ФИО)</w:t>
      </w:r>
    </w:p>
    <w:p w:rsidR="00C62743" w:rsidRDefault="00137DAC" w:rsidP="00C62743">
      <w:pPr>
        <w:spacing w:after="0"/>
        <w:jc w:val="both"/>
        <w:rPr>
          <w:rFonts w:ascii="Arial" w:hAnsi="Arial" w:cs="Arial"/>
          <w:sz w:val="28"/>
          <w:szCs w:val="28"/>
        </w:rPr>
      </w:pPr>
      <w:r w:rsidRPr="00137DAC">
        <w:rPr>
          <w:rFonts w:ascii="Arial" w:hAnsi="Arial" w:cs="Arial"/>
          <w:sz w:val="28"/>
          <w:szCs w:val="28"/>
        </w:rPr>
        <w:t>зарегистрированный(</w:t>
      </w:r>
      <w:proofErr w:type="spellStart"/>
      <w:r w:rsidRPr="00137DAC">
        <w:rPr>
          <w:rFonts w:ascii="Arial" w:hAnsi="Arial" w:cs="Arial"/>
          <w:sz w:val="28"/>
          <w:szCs w:val="28"/>
        </w:rPr>
        <w:t>ая</w:t>
      </w:r>
      <w:proofErr w:type="spellEnd"/>
      <w:r w:rsidRPr="00137DAC">
        <w:rPr>
          <w:rFonts w:ascii="Arial" w:hAnsi="Arial" w:cs="Arial"/>
          <w:sz w:val="28"/>
          <w:szCs w:val="28"/>
        </w:rPr>
        <w:t>)</w:t>
      </w:r>
      <w:r>
        <w:rPr>
          <w:rFonts w:ascii="Arial" w:hAnsi="Arial" w:cs="Arial"/>
          <w:sz w:val="28"/>
          <w:szCs w:val="28"/>
        </w:rPr>
        <w:t xml:space="preserve"> по адресу:</w:t>
      </w:r>
      <w:r w:rsidR="000077D0">
        <w:rPr>
          <w:rFonts w:ascii="Arial" w:hAnsi="Arial" w:cs="Arial"/>
          <w:sz w:val="28"/>
          <w:szCs w:val="28"/>
        </w:rPr>
        <w:t>_____</w:t>
      </w:r>
      <w:r>
        <w:rPr>
          <w:rFonts w:ascii="Arial" w:hAnsi="Arial" w:cs="Arial"/>
          <w:sz w:val="28"/>
          <w:szCs w:val="28"/>
        </w:rPr>
        <w:t>_________________________   ________________</w:t>
      </w:r>
      <w:r w:rsidRPr="00137DAC">
        <w:rPr>
          <w:rFonts w:ascii="Arial" w:hAnsi="Arial" w:cs="Arial"/>
          <w:sz w:val="28"/>
          <w:szCs w:val="28"/>
        </w:rPr>
        <w:t>____________________________________</w:t>
      </w:r>
      <w:r w:rsidR="000077D0">
        <w:rPr>
          <w:rFonts w:ascii="Arial" w:hAnsi="Arial" w:cs="Arial"/>
          <w:sz w:val="28"/>
          <w:szCs w:val="28"/>
        </w:rPr>
        <w:t>______</w:t>
      </w:r>
      <w:r w:rsidRPr="00137DAC">
        <w:rPr>
          <w:rFonts w:ascii="Arial" w:hAnsi="Arial" w:cs="Arial"/>
          <w:sz w:val="28"/>
          <w:szCs w:val="28"/>
        </w:rPr>
        <w:t>_, паспорт: серия _______ № _______________, выдан ______________________</w:t>
      </w:r>
      <w:r w:rsidR="000077D0">
        <w:rPr>
          <w:rFonts w:ascii="Arial" w:hAnsi="Arial" w:cs="Arial"/>
          <w:sz w:val="28"/>
          <w:szCs w:val="28"/>
        </w:rPr>
        <w:t>____________________________________</w:t>
      </w:r>
      <w:r w:rsidRPr="00137DAC">
        <w:rPr>
          <w:rFonts w:ascii="Arial" w:hAnsi="Arial" w:cs="Arial"/>
          <w:sz w:val="28"/>
          <w:szCs w:val="28"/>
        </w:rPr>
        <w:t xml:space="preserve">_, свободно, своей волей и в своем интересе даю </w:t>
      </w:r>
      <w:r w:rsidR="00B224B5" w:rsidRPr="00051CFD">
        <w:rPr>
          <w:rFonts w:ascii="Arial" w:hAnsi="Arial" w:cs="Arial"/>
          <w:sz w:val="28"/>
          <w:szCs w:val="28"/>
        </w:rPr>
        <w:t>Контрольно-счетной палате Курганской области</w:t>
      </w:r>
      <w:r w:rsidRPr="00051CFD">
        <w:rPr>
          <w:rFonts w:ascii="Arial" w:hAnsi="Arial" w:cs="Arial"/>
          <w:sz w:val="28"/>
          <w:szCs w:val="28"/>
        </w:rPr>
        <w:t xml:space="preserve"> согласие на обработку (любое действие </w:t>
      </w:r>
      <w:r w:rsidRPr="00137DAC">
        <w:rPr>
          <w:rFonts w:ascii="Arial" w:hAnsi="Arial" w:cs="Arial"/>
          <w:sz w:val="28"/>
          <w:szCs w:val="28"/>
        </w:rPr>
        <w:t>(операцию)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проверкой соответствия кандидатур на должность председателя контрольно-счетного органа муниципального образования</w:t>
      </w:r>
      <w:r w:rsidR="00B224B5">
        <w:rPr>
          <w:rFonts w:ascii="Arial" w:hAnsi="Arial" w:cs="Arial"/>
          <w:sz w:val="28"/>
          <w:szCs w:val="28"/>
        </w:rPr>
        <w:t xml:space="preserve"> </w:t>
      </w:r>
      <w:r w:rsidRPr="00137DAC">
        <w:rPr>
          <w:rFonts w:ascii="Arial" w:hAnsi="Arial" w:cs="Arial"/>
          <w:sz w:val="28"/>
          <w:szCs w:val="28"/>
        </w:rPr>
        <w:t xml:space="preserve">квалификационным требованиям, </w:t>
      </w:r>
      <w:r w:rsidRPr="00C62743">
        <w:rPr>
          <w:rFonts w:ascii="Arial" w:hAnsi="Arial" w:cs="Arial"/>
          <w:sz w:val="28"/>
          <w:szCs w:val="28"/>
        </w:rPr>
        <w:t xml:space="preserve">установленным </w:t>
      </w:r>
      <w:r w:rsidR="00C62743" w:rsidRPr="00C62743">
        <w:rPr>
          <w:rFonts w:ascii="Arial" w:hAnsi="Arial" w:cs="Arial"/>
          <w:sz w:val="28"/>
          <w:szCs w:val="28"/>
        </w:rPr>
        <w:t>Федеральн</w:t>
      </w:r>
      <w:r w:rsidR="00C62743">
        <w:rPr>
          <w:rFonts w:ascii="Arial" w:hAnsi="Arial" w:cs="Arial"/>
          <w:sz w:val="28"/>
          <w:szCs w:val="28"/>
        </w:rPr>
        <w:t>ым</w:t>
      </w:r>
      <w:r w:rsidR="00C62743" w:rsidRPr="00C62743">
        <w:rPr>
          <w:rFonts w:ascii="Arial" w:hAnsi="Arial" w:cs="Arial"/>
          <w:sz w:val="28"/>
          <w:szCs w:val="28"/>
        </w:rPr>
        <w:t xml:space="preserve"> закон</w:t>
      </w:r>
      <w:r w:rsidR="00C62743">
        <w:rPr>
          <w:rFonts w:ascii="Arial" w:hAnsi="Arial" w:cs="Arial"/>
          <w:sz w:val="28"/>
          <w:szCs w:val="28"/>
        </w:rPr>
        <w:t>ом</w:t>
      </w:r>
      <w:r w:rsidR="00C62743" w:rsidRPr="00C62743">
        <w:rPr>
          <w:rFonts w:ascii="Arial" w:hAnsi="Arial" w:cs="Arial"/>
          <w:sz w:val="28"/>
          <w:szCs w:val="28"/>
        </w:rPr>
        <w:t xml:space="preserve"> от </w:t>
      </w:r>
      <w:r w:rsidR="00C62743">
        <w:rPr>
          <w:rFonts w:ascii="Arial" w:hAnsi="Arial" w:cs="Arial"/>
          <w:sz w:val="28"/>
          <w:szCs w:val="28"/>
        </w:rPr>
        <w:t xml:space="preserve">07.02.2011 </w:t>
      </w:r>
      <w:r w:rsidR="00C62743" w:rsidRPr="00C62743">
        <w:rPr>
          <w:rFonts w:ascii="Arial" w:hAnsi="Arial" w:cs="Arial"/>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r w:rsidRPr="00C62743">
        <w:rPr>
          <w:rFonts w:ascii="Arial" w:hAnsi="Arial" w:cs="Arial"/>
          <w:sz w:val="28"/>
          <w:szCs w:val="28"/>
        </w:rPr>
        <w:t xml:space="preserve"> </w:t>
      </w:r>
    </w:p>
    <w:p w:rsidR="000077D0" w:rsidRDefault="000077D0" w:rsidP="00C62743">
      <w:pPr>
        <w:spacing w:after="0"/>
        <w:ind w:firstLine="708"/>
        <w:jc w:val="both"/>
        <w:rPr>
          <w:rFonts w:ascii="Arial" w:hAnsi="Arial" w:cs="Arial"/>
          <w:sz w:val="28"/>
          <w:szCs w:val="28"/>
        </w:rPr>
      </w:pPr>
      <w:r>
        <w:rPr>
          <w:rFonts w:ascii="Arial" w:hAnsi="Arial" w:cs="Arial"/>
          <w:sz w:val="28"/>
          <w:szCs w:val="28"/>
        </w:rPr>
        <w:lastRenderedPageBreak/>
        <w:t>У</w:t>
      </w:r>
      <w:r w:rsidR="00137DAC" w:rsidRPr="00137DAC">
        <w:rPr>
          <w:rFonts w:ascii="Arial" w:hAnsi="Arial" w:cs="Arial"/>
          <w:sz w:val="28"/>
          <w:szCs w:val="28"/>
        </w:rPr>
        <w:t>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0077D0" w:rsidRDefault="00137DAC" w:rsidP="000077D0">
      <w:pPr>
        <w:spacing w:after="0"/>
        <w:ind w:firstLine="708"/>
        <w:jc w:val="both"/>
        <w:rPr>
          <w:rFonts w:ascii="Arial" w:hAnsi="Arial" w:cs="Arial"/>
          <w:sz w:val="28"/>
          <w:szCs w:val="28"/>
        </w:rPr>
      </w:pPr>
      <w:r w:rsidRPr="00137DAC">
        <w:rPr>
          <w:rFonts w:ascii="Arial" w:hAnsi="Arial" w:cs="Arial"/>
          <w:sz w:val="28"/>
          <w:szCs w:val="28"/>
        </w:rPr>
        <w:t xml:space="preserve">Даю согласие на передачу моих персональных данных с их последующей обработкой третьим лицам в целях </w:t>
      </w:r>
      <w:proofErr w:type="gramStart"/>
      <w:r w:rsidRPr="00137DAC">
        <w:rPr>
          <w:rFonts w:ascii="Arial" w:hAnsi="Arial" w:cs="Arial"/>
          <w:sz w:val="28"/>
          <w:szCs w:val="28"/>
        </w:rPr>
        <w:t>осуществления и выполнения</w:t>
      </w:r>
      <w:proofErr w:type="gramEnd"/>
      <w:r w:rsidRPr="00137DAC">
        <w:rPr>
          <w:rFonts w:ascii="Arial" w:hAnsi="Arial" w:cs="Arial"/>
          <w:sz w:val="28"/>
          <w:szCs w:val="28"/>
        </w:rPr>
        <w:t xml:space="preserve"> возложенных на них законодательством Российской Федерации функций, полномочий и обязанностей по проверке моего соответствия квалификационным требованиям, предъявляемым к должности председателя контрольно-счетного органа муниципального образования. </w:t>
      </w:r>
    </w:p>
    <w:p w:rsidR="000077D0" w:rsidRDefault="00137DAC" w:rsidP="000077D0">
      <w:pPr>
        <w:spacing w:after="0"/>
        <w:ind w:firstLine="708"/>
        <w:jc w:val="both"/>
        <w:rPr>
          <w:rFonts w:ascii="Arial" w:hAnsi="Arial" w:cs="Arial"/>
          <w:sz w:val="28"/>
          <w:szCs w:val="28"/>
        </w:rPr>
      </w:pPr>
      <w:r w:rsidRPr="00137DAC">
        <w:rPr>
          <w:rFonts w:ascii="Arial" w:hAnsi="Arial" w:cs="Arial"/>
          <w:sz w:val="28"/>
          <w:szCs w:val="28"/>
        </w:rPr>
        <w:t xml:space="preserve">Я ознакомлен(а) с тем, что: </w:t>
      </w:r>
    </w:p>
    <w:p w:rsidR="000077D0" w:rsidRDefault="00137DAC" w:rsidP="000077D0">
      <w:pPr>
        <w:spacing w:after="0"/>
        <w:ind w:firstLine="708"/>
        <w:jc w:val="both"/>
        <w:rPr>
          <w:rFonts w:ascii="Arial" w:hAnsi="Arial" w:cs="Arial"/>
          <w:sz w:val="28"/>
          <w:szCs w:val="28"/>
        </w:rPr>
      </w:pPr>
      <w:r w:rsidRPr="00137DAC">
        <w:rPr>
          <w:rFonts w:ascii="Arial" w:hAnsi="Arial" w:cs="Arial"/>
          <w:sz w:val="28"/>
          <w:szCs w:val="28"/>
        </w:rPr>
        <w:t xml:space="preserve">согласие на обработку персональных данных действует с даты подписания настоящего согласия в течение срока проведения проверки моего соответствия квалификационным требованиям, предъявляемым к должности председателя контрольно-счетного органа муниципального образования; </w:t>
      </w:r>
    </w:p>
    <w:p w:rsidR="000077D0" w:rsidRDefault="00137DAC" w:rsidP="000077D0">
      <w:pPr>
        <w:spacing w:after="0"/>
        <w:ind w:firstLine="708"/>
        <w:jc w:val="both"/>
        <w:rPr>
          <w:rFonts w:ascii="Arial" w:hAnsi="Arial" w:cs="Arial"/>
          <w:sz w:val="28"/>
          <w:szCs w:val="28"/>
        </w:rPr>
      </w:pPr>
      <w:r w:rsidRPr="00137DAC">
        <w:rPr>
          <w:rFonts w:ascii="Arial" w:hAnsi="Arial" w:cs="Arial"/>
          <w:sz w:val="28"/>
          <w:szCs w:val="28"/>
        </w:rPr>
        <w:t>согласие на обработку персональных данных может быть отозвано на основании письменного заявления в произвольной форме;</w:t>
      </w:r>
    </w:p>
    <w:p w:rsidR="000077D0" w:rsidRDefault="00137DAC" w:rsidP="00C62743">
      <w:pPr>
        <w:spacing w:after="0"/>
        <w:ind w:firstLine="708"/>
        <w:jc w:val="both"/>
        <w:rPr>
          <w:rFonts w:ascii="Arial" w:hAnsi="Arial" w:cs="Arial"/>
          <w:sz w:val="28"/>
          <w:szCs w:val="28"/>
        </w:rPr>
      </w:pPr>
      <w:r w:rsidRPr="00137DAC">
        <w:rPr>
          <w:rFonts w:ascii="Arial" w:hAnsi="Arial" w:cs="Arial"/>
          <w:sz w:val="28"/>
          <w:szCs w:val="28"/>
        </w:rPr>
        <w:t xml:space="preserve">в случае отзыва согласия на обработку персональных данных </w:t>
      </w:r>
      <w:r w:rsidR="00C62743">
        <w:rPr>
          <w:rFonts w:ascii="Arial" w:hAnsi="Arial" w:cs="Arial"/>
          <w:sz w:val="28"/>
          <w:szCs w:val="28"/>
        </w:rPr>
        <w:t>Контрольно-счетная палата Курганской области</w:t>
      </w:r>
      <w:r w:rsidRPr="00C01640">
        <w:rPr>
          <w:rFonts w:ascii="Arial" w:hAnsi="Arial" w:cs="Arial"/>
          <w:color w:val="FF0000"/>
          <w:sz w:val="28"/>
          <w:szCs w:val="28"/>
        </w:rPr>
        <w:t xml:space="preserve"> </w:t>
      </w:r>
      <w:r w:rsidRPr="00137DAC">
        <w:rPr>
          <w:rFonts w:ascii="Arial" w:hAnsi="Arial" w:cs="Arial"/>
          <w:sz w:val="28"/>
          <w:szCs w:val="28"/>
        </w:rPr>
        <w:t xml:space="preserve">вправе применить положение части 2 статьи 9 Федерального закона от 27 июля 2006 г. </w:t>
      </w:r>
      <w:r w:rsidR="00C62743">
        <w:rPr>
          <w:rFonts w:ascii="Arial" w:hAnsi="Arial" w:cs="Arial"/>
          <w:sz w:val="28"/>
          <w:szCs w:val="28"/>
        </w:rPr>
        <w:t xml:space="preserve">   </w:t>
      </w:r>
      <w:r w:rsidRPr="00137DAC">
        <w:rPr>
          <w:rFonts w:ascii="Arial" w:hAnsi="Arial" w:cs="Arial"/>
          <w:sz w:val="28"/>
          <w:szCs w:val="28"/>
        </w:rPr>
        <w:t xml:space="preserve">№ 152-ФЗ «О персональных данных»; </w:t>
      </w:r>
    </w:p>
    <w:p w:rsidR="000077D0" w:rsidRDefault="00137DAC" w:rsidP="000077D0">
      <w:pPr>
        <w:spacing w:after="0"/>
        <w:ind w:firstLine="708"/>
        <w:jc w:val="both"/>
        <w:rPr>
          <w:rFonts w:ascii="Arial" w:hAnsi="Arial" w:cs="Arial"/>
          <w:sz w:val="28"/>
          <w:szCs w:val="28"/>
        </w:rPr>
      </w:pPr>
      <w:r w:rsidRPr="00137DAC">
        <w:rPr>
          <w:rFonts w:ascii="Arial" w:hAnsi="Arial" w:cs="Arial"/>
          <w:sz w:val="28"/>
          <w:szCs w:val="28"/>
        </w:rPr>
        <w:t xml:space="preserve">после проведения проверки моего соответствия квалификационным требованиям, предъявляемым к должности председателя контрольно-счетного органа муниципального образования, мои персональные данные будут храниться в </w:t>
      </w:r>
      <w:r w:rsidR="00C62743">
        <w:rPr>
          <w:rFonts w:ascii="Arial" w:hAnsi="Arial" w:cs="Arial"/>
          <w:sz w:val="28"/>
          <w:szCs w:val="28"/>
        </w:rPr>
        <w:t xml:space="preserve">Контрольно-счетной палате Курганской </w:t>
      </w:r>
      <w:r w:rsidRPr="00137DAC">
        <w:rPr>
          <w:rFonts w:ascii="Arial" w:hAnsi="Arial" w:cs="Arial"/>
          <w:sz w:val="28"/>
          <w:szCs w:val="28"/>
        </w:rPr>
        <w:t xml:space="preserve">области в течение предусмотренного законодательством Российской Федерации срока хранения документов. </w:t>
      </w:r>
    </w:p>
    <w:p w:rsidR="000077D0" w:rsidRDefault="000077D0" w:rsidP="000077D0">
      <w:pPr>
        <w:spacing w:after="0"/>
        <w:jc w:val="both"/>
        <w:rPr>
          <w:rFonts w:ascii="Arial" w:hAnsi="Arial" w:cs="Arial"/>
          <w:sz w:val="28"/>
          <w:szCs w:val="28"/>
        </w:rPr>
      </w:pPr>
    </w:p>
    <w:p w:rsidR="000077D0" w:rsidRDefault="000077D0" w:rsidP="000077D0">
      <w:pPr>
        <w:spacing w:after="0"/>
        <w:jc w:val="both"/>
        <w:rPr>
          <w:rFonts w:ascii="Arial" w:hAnsi="Arial" w:cs="Arial"/>
          <w:sz w:val="28"/>
          <w:szCs w:val="28"/>
        </w:rPr>
      </w:pPr>
    </w:p>
    <w:p w:rsidR="00137DAC" w:rsidRDefault="00137DAC" w:rsidP="000077D0">
      <w:pPr>
        <w:spacing w:after="0"/>
        <w:jc w:val="both"/>
        <w:rPr>
          <w:rFonts w:ascii="Arial" w:hAnsi="Arial" w:cs="Arial"/>
          <w:sz w:val="28"/>
          <w:szCs w:val="28"/>
        </w:rPr>
      </w:pPr>
      <w:r w:rsidRPr="00137DAC">
        <w:rPr>
          <w:rFonts w:ascii="Arial" w:hAnsi="Arial" w:cs="Arial"/>
          <w:sz w:val="28"/>
          <w:szCs w:val="28"/>
        </w:rPr>
        <w:t>Дата _______________________ Подпись ______________________</w:t>
      </w:r>
    </w:p>
    <w:p w:rsidR="003337EF" w:rsidRDefault="003337EF" w:rsidP="000077D0">
      <w:pPr>
        <w:spacing w:after="0"/>
        <w:jc w:val="both"/>
        <w:rPr>
          <w:rFonts w:ascii="Arial" w:hAnsi="Arial" w:cs="Arial"/>
          <w:sz w:val="28"/>
          <w:szCs w:val="28"/>
        </w:rPr>
      </w:pPr>
    </w:p>
    <w:p w:rsidR="003337EF" w:rsidRDefault="003337EF" w:rsidP="000077D0">
      <w:pPr>
        <w:spacing w:after="0"/>
        <w:jc w:val="both"/>
        <w:rPr>
          <w:rFonts w:ascii="Arial" w:hAnsi="Arial" w:cs="Arial"/>
          <w:sz w:val="28"/>
          <w:szCs w:val="28"/>
        </w:rPr>
      </w:pPr>
    </w:p>
    <w:p w:rsidR="003337EF" w:rsidRDefault="003337EF" w:rsidP="000077D0">
      <w:pPr>
        <w:spacing w:after="0"/>
        <w:jc w:val="both"/>
        <w:rPr>
          <w:rFonts w:ascii="Arial" w:hAnsi="Arial" w:cs="Arial"/>
          <w:sz w:val="28"/>
          <w:szCs w:val="28"/>
        </w:rPr>
      </w:pPr>
    </w:p>
    <w:p w:rsidR="00C01640" w:rsidRDefault="00C01640" w:rsidP="000077D0">
      <w:pPr>
        <w:spacing w:after="0"/>
        <w:jc w:val="both"/>
        <w:rPr>
          <w:rFonts w:ascii="Arial" w:hAnsi="Arial" w:cs="Arial"/>
          <w:sz w:val="28"/>
          <w:szCs w:val="28"/>
        </w:rPr>
      </w:pPr>
    </w:p>
    <w:p w:rsidR="007774E7" w:rsidRDefault="007774E7" w:rsidP="000077D0">
      <w:pPr>
        <w:spacing w:after="0"/>
        <w:jc w:val="both"/>
        <w:rPr>
          <w:rFonts w:ascii="Arial" w:hAnsi="Arial" w:cs="Arial"/>
          <w:sz w:val="28"/>
          <w:szCs w:val="28"/>
        </w:rPr>
      </w:pPr>
    </w:p>
    <w:p w:rsidR="007774E7" w:rsidRDefault="007774E7" w:rsidP="000077D0">
      <w:pPr>
        <w:spacing w:after="0"/>
        <w:jc w:val="both"/>
        <w:rPr>
          <w:rFonts w:ascii="Arial" w:hAnsi="Arial" w:cs="Arial"/>
          <w:sz w:val="28"/>
          <w:szCs w:val="28"/>
        </w:rPr>
      </w:pPr>
    </w:p>
    <w:p w:rsidR="007774E7" w:rsidRDefault="007774E7" w:rsidP="000077D0">
      <w:pPr>
        <w:spacing w:after="0"/>
        <w:jc w:val="both"/>
        <w:rPr>
          <w:rFonts w:ascii="Arial" w:hAnsi="Arial" w:cs="Arial"/>
          <w:sz w:val="28"/>
          <w:szCs w:val="28"/>
        </w:rPr>
      </w:pPr>
    </w:p>
    <w:p w:rsidR="007774E7" w:rsidRDefault="007774E7" w:rsidP="000077D0">
      <w:pPr>
        <w:spacing w:after="0"/>
        <w:jc w:val="both"/>
        <w:rPr>
          <w:rFonts w:ascii="Arial" w:hAnsi="Arial" w:cs="Arial"/>
          <w:sz w:val="28"/>
          <w:szCs w:val="28"/>
        </w:rPr>
      </w:pPr>
    </w:p>
    <w:p w:rsidR="00C01640" w:rsidRDefault="00C01640" w:rsidP="000077D0">
      <w:pPr>
        <w:spacing w:after="0"/>
        <w:jc w:val="both"/>
        <w:rPr>
          <w:rFonts w:ascii="Arial" w:hAnsi="Arial" w:cs="Arial"/>
          <w:sz w:val="28"/>
          <w:szCs w:val="28"/>
        </w:rPr>
      </w:pPr>
    </w:p>
    <w:p w:rsidR="005A44E6" w:rsidRDefault="003337EF" w:rsidP="005A44E6">
      <w:pPr>
        <w:spacing w:after="0"/>
        <w:jc w:val="center"/>
        <w:rPr>
          <w:rFonts w:ascii="Arial" w:hAnsi="Arial" w:cs="Arial"/>
          <w:b/>
          <w:sz w:val="28"/>
          <w:szCs w:val="28"/>
        </w:rPr>
      </w:pPr>
      <w:r w:rsidRPr="005A44E6">
        <w:rPr>
          <w:rFonts w:ascii="Arial" w:hAnsi="Arial" w:cs="Arial"/>
          <w:b/>
          <w:sz w:val="28"/>
          <w:szCs w:val="28"/>
        </w:rPr>
        <w:lastRenderedPageBreak/>
        <w:t xml:space="preserve">Примерный перечень вопросов, </w:t>
      </w:r>
    </w:p>
    <w:p w:rsidR="005A44E6" w:rsidRDefault="003337EF" w:rsidP="005A44E6">
      <w:pPr>
        <w:spacing w:after="0"/>
        <w:jc w:val="center"/>
        <w:rPr>
          <w:rFonts w:ascii="Arial" w:hAnsi="Arial" w:cs="Arial"/>
          <w:sz w:val="28"/>
          <w:szCs w:val="28"/>
        </w:rPr>
      </w:pPr>
      <w:r w:rsidRPr="005A44E6">
        <w:rPr>
          <w:rFonts w:ascii="Arial" w:hAnsi="Arial" w:cs="Arial"/>
          <w:b/>
          <w:sz w:val="28"/>
          <w:szCs w:val="28"/>
        </w:rPr>
        <w:t>необходимых для проверки у кандидатов на должность председателя контрольно-счетного муниципального образования знаний, предусмотренных пунктом 3 части 1 статьи 7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r w:rsidRPr="003337EF">
        <w:rPr>
          <w:rFonts w:ascii="Arial" w:hAnsi="Arial" w:cs="Arial"/>
          <w:sz w:val="28"/>
          <w:szCs w:val="28"/>
        </w:rPr>
        <w:t xml:space="preserve"> </w:t>
      </w:r>
    </w:p>
    <w:p w:rsidR="005A44E6" w:rsidRDefault="005A44E6" w:rsidP="005A44E6">
      <w:pPr>
        <w:spacing w:after="0"/>
        <w:jc w:val="center"/>
        <w:rPr>
          <w:rFonts w:ascii="Arial" w:hAnsi="Arial" w:cs="Arial"/>
          <w:sz w:val="28"/>
          <w:szCs w:val="28"/>
        </w:rPr>
      </w:pPr>
    </w:p>
    <w:p w:rsidR="005A44E6" w:rsidRPr="005A44E6" w:rsidRDefault="003337EF" w:rsidP="005A44E6">
      <w:pPr>
        <w:spacing w:after="0"/>
        <w:jc w:val="center"/>
        <w:rPr>
          <w:rFonts w:ascii="Arial" w:hAnsi="Arial" w:cs="Arial"/>
          <w:b/>
          <w:sz w:val="28"/>
          <w:szCs w:val="28"/>
        </w:rPr>
      </w:pPr>
      <w:r w:rsidRPr="005A44E6">
        <w:rPr>
          <w:rFonts w:ascii="Arial" w:hAnsi="Arial" w:cs="Arial"/>
          <w:b/>
          <w:sz w:val="28"/>
          <w:szCs w:val="28"/>
        </w:rPr>
        <w:t>I. Конституция Российской Федерации</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1. Права и свободы человека и гражданина.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2. Федеративное устройство.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3. Президент Российской Федерации.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4. Федеральное Собрание. </w:t>
      </w:r>
    </w:p>
    <w:p w:rsidR="00FD4F6A"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5. Правительство Российской Федерации. </w:t>
      </w:r>
    </w:p>
    <w:p w:rsidR="004C6490" w:rsidRDefault="003337EF" w:rsidP="005A44E6">
      <w:pPr>
        <w:spacing w:after="0"/>
        <w:ind w:firstLine="708"/>
        <w:jc w:val="both"/>
        <w:rPr>
          <w:rFonts w:ascii="Arial" w:hAnsi="Arial" w:cs="Arial"/>
          <w:sz w:val="28"/>
          <w:szCs w:val="28"/>
        </w:rPr>
      </w:pPr>
      <w:r w:rsidRPr="003337EF">
        <w:rPr>
          <w:rFonts w:ascii="Arial" w:hAnsi="Arial" w:cs="Arial"/>
          <w:sz w:val="28"/>
          <w:szCs w:val="28"/>
        </w:rPr>
        <w:t>6. Местное самоуправление.</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 </w:t>
      </w:r>
    </w:p>
    <w:p w:rsidR="005A44E6" w:rsidRPr="005A44E6" w:rsidRDefault="003337EF" w:rsidP="005A44E6">
      <w:pPr>
        <w:spacing w:after="0"/>
        <w:ind w:firstLine="708"/>
        <w:jc w:val="center"/>
        <w:rPr>
          <w:rFonts w:ascii="Arial" w:hAnsi="Arial" w:cs="Arial"/>
          <w:b/>
          <w:sz w:val="28"/>
          <w:szCs w:val="28"/>
        </w:rPr>
      </w:pPr>
      <w:r w:rsidRPr="005A44E6">
        <w:rPr>
          <w:rFonts w:ascii="Arial" w:hAnsi="Arial" w:cs="Arial"/>
          <w:b/>
          <w:sz w:val="28"/>
          <w:szCs w:val="28"/>
        </w:rPr>
        <w:t>II. Бюджетный кодекс Российской Федерации</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1. Бюджетное законодательство Российской Федерации: правоотношения, регулируемые Бюджетным кодексом Российской Федерации, структура бюджетного законодательства Российской Федерации, нормативные правовые акты, регулирующие бюджетные правоотношения, действие закона (решения) о бюджете во времени.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2. Бюджетные полномочия муниципальных образований.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3. Бюджетное устройство Российской Федерации: бюджетная система Российской Федерации, бюджетная классификация Российской Федерации, принципы бюджетной системы Российской Федерации.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4. Доходы бюджетов: общие положения о доходах бюджетов, доходы местных бюджетов.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5. Расходы бюджетов: общие положения о расходах бюджетов, расходные обязательства муниципальных образований.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6. Сбалансированность бюджетов: дефицит бюджета и источники его финансирования, государственный (муниципальный) долг, межбюджетные трансферты.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7. Полномочия участников бюджетного процесса.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8. Основы составления проектов бюджетов.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9. Рассмотрение и утверждение бюджетов.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10. Исполнение бюджетов.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11. Основы составления, внешней проверки, рассмотрения и утверждения бюджетной отчетности. </w:t>
      </w:r>
    </w:p>
    <w:p w:rsidR="00FD4F6A" w:rsidRDefault="003337EF" w:rsidP="005A44E6">
      <w:pPr>
        <w:spacing w:after="0"/>
        <w:ind w:firstLine="708"/>
        <w:jc w:val="both"/>
        <w:rPr>
          <w:rFonts w:ascii="Arial" w:hAnsi="Arial" w:cs="Arial"/>
          <w:sz w:val="28"/>
          <w:szCs w:val="28"/>
        </w:rPr>
      </w:pPr>
      <w:r w:rsidRPr="003337EF">
        <w:rPr>
          <w:rFonts w:ascii="Arial" w:hAnsi="Arial" w:cs="Arial"/>
          <w:sz w:val="28"/>
          <w:szCs w:val="28"/>
        </w:rPr>
        <w:lastRenderedPageBreak/>
        <w:t xml:space="preserve">12. Основы внешнего государственного (муниципального) финансового контроля.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13. Бюджетные нарушения и бюджетные меры принуждения: общие положения, виды бюджетных нарушений и бюджетные меры принуждения, применяемые за их совершение, уведомление о применении бюджетных мер принуждения. </w:t>
      </w:r>
    </w:p>
    <w:p w:rsidR="004C6490" w:rsidRDefault="004C6490" w:rsidP="005A44E6">
      <w:pPr>
        <w:spacing w:after="0"/>
        <w:ind w:firstLine="708"/>
        <w:jc w:val="both"/>
        <w:rPr>
          <w:rFonts w:ascii="Arial" w:hAnsi="Arial" w:cs="Arial"/>
          <w:sz w:val="28"/>
          <w:szCs w:val="28"/>
        </w:rPr>
      </w:pPr>
    </w:p>
    <w:p w:rsidR="00FD4F6A" w:rsidRDefault="003337EF" w:rsidP="005A44E6">
      <w:pPr>
        <w:spacing w:after="0"/>
        <w:ind w:firstLine="708"/>
        <w:jc w:val="both"/>
        <w:rPr>
          <w:rFonts w:ascii="Arial" w:hAnsi="Arial" w:cs="Arial"/>
          <w:b/>
          <w:sz w:val="28"/>
          <w:szCs w:val="28"/>
        </w:rPr>
      </w:pPr>
      <w:r w:rsidRPr="005A44E6">
        <w:rPr>
          <w:rFonts w:ascii="Arial" w:hAnsi="Arial" w:cs="Arial"/>
          <w:b/>
          <w:sz w:val="28"/>
          <w:szCs w:val="28"/>
        </w:rPr>
        <w:t xml:space="preserve">III. Кодекс Российской Федерации об административных правонарушениях </w:t>
      </w:r>
    </w:p>
    <w:p w:rsidR="00FD4F6A" w:rsidRDefault="003337EF" w:rsidP="005A44E6">
      <w:pPr>
        <w:spacing w:after="0"/>
        <w:ind w:firstLine="708"/>
        <w:jc w:val="both"/>
        <w:rPr>
          <w:rFonts w:ascii="Arial" w:hAnsi="Arial" w:cs="Arial"/>
          <w:sz w:val="28"/>
          <w:szCs w:val="28"/>
        </w:rPr>
      </w:pPr>
      <w:r w:rsidRPr="00FD4F6A">
        <w:rPr>
          <w:rFonts w:ascii="Arial" w:hAnsi="Arial" w:cs="Arial"/>
          <w:sz w:val="28"/>
          <w:szCs w:val="28"/>
        </w:rPr>
        <w:t xml:space="preserve">Основания для составления протоколов об административных правонарушениях должностными лицами контрольно-счетных органов муниципальных образований. </w:t>
      </w:r>
    </w:p>
    <w:p w:rsidR="00FD4F6A" w:rsidRPr="00FD4F6A" w:rsidRDefault="00FD4F6A" w:rsidP="005A44E6">
      <w:pPr>
        <w:spacing w:after="0"/>
        <w:ind w:firstLine="708"/>
        <w:jc w:val="both"/>
        <w:rPr>
          <w:rFonts w:ascii="Arial" w:hAnsi="Arial" w:cs="Arial"/>
          <w:sz w:val="28"/>
          <w:szCs w:val="28"/>
        </w:rPr>
      </w:pPr>
    </w:p>
    <w:p w:rsidR="005A44E6" w:rsidRPr="005A44E6" w:rsidRDefault="003337EF" w:rsidP="005A44E6">
      <w:pPr>
        <w:spacing w:after="0"/>
        <w:ind w:firstLine="708"/>
        <w:jc w:val="both"/>
        <w:rPr>
          <w:rFonts w:ascii="Arial" w:hAnsi="Arial" w:cs="Arial"/>
          <w:b/>
          <w:sz w:val="28"/>
          <w:szCs w:val="28"/>
        </w:rPr>
      </w:pPr>
      <w:r w:rsidRPr="005A44E6">
        <w:rPr>
          <w:rFonts w:ascii="Arial" w:hAnsi="Arial" w:cs="Arial"/>
          <w:b/>
          <w:sz w:val="28"/>
          <w:szCs w:val="28"/>
        </w:rPr>
        <w:t xml:space="preserve">IV. Федеральный закон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1. Основы статуса контрольно-счетных органов.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2. Принципы деятельности контрольно-счетных органов.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3. Состав и структура контрольно-счетных органов. </w:t>
      </w:r>
    </w:p>
    <w:p w:rsidR="00FD4F6A"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4. Порядок назначения на должность председателя, заместителя председателя </w:t>
      </w:r>
      <w:r w:rsidR="00997AD1">
        <w:rPr>
          <w:rFonts w:ascii="Arial" w:hAnsi="Arial" w:cs="Arial"/>
          <w:sz w:val="28"/>
          <w:szCs w:val="28"/>
        </w:rPr>
        <w:t>(</w:t>
      </w:r>
      <w:r w:rsidRPr="003337EF">
        <w:rPr>
          <w:rFonts w:ascii="Arial" w:hAnsi="Arial" w:cs="Arial"/>
          <w:sz w:val="28"/>
          <w:szCs w:val="28"/>
        </w:rPr>
        <w:t>аудиторов</w:t>
      </w:r>
      <w:r w:rsidR="00997AD1">
        <w:rPr>
          <w:rFonts w:ascii="Arial" w:hAnsi="Arial" w:cs="Arial"/>
          <w:sz w:val="28"/>
          <w:szCs w:val="28"/>
        </w:rPr>
        <w:t>)</w:t>
      </w:r>
      <w:r w:rsidRPr="003337EF">
        <w:rPr>
          <w:rFonts w:ascii="Arial" w:hAnsi="Arial" w:cs="Arial"/>
          <w:sz w:val="28"/>
          <w:szCs w:val="28"/>
        </w:rPr>
        <w:t xml:space="preserve"> контрольно-счетных органов муниципальных образований. </w:t>
      </w:r>
    </w:p>
    <w:p w:rsidR="00FD4F6A"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5. Требования к кандидатурам на должности председателя, заместителя председателя и аудиторов контрольно-счетных органов муниципальных образований.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6. Основные полномочия контрольно-счетных органов.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7. Формы осуществления контрольно-счетными органами внешнего муниципального финансового контроля.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8. Стандарты внешнего муниципального финансового контроля.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9. Планирование деятельности контрольно-счетных органов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10. Права, обязанности и ответственность должностных лиц контрольно- счетных органов. </w:t>
      </w:r>
    </w:p>
    <w:p w:rsidR="004C6490" w:rsidRDefault="003337EF" w:rsidP="005A44E6">
      <w:pPr>
        <w:spacing w:after="0"/>
        <w:ind w:firstLine="708"/>
        <w:jc w:val="both"/>
        <w:rPr>
          <w:rFonts w:ascii="Arial" w:hAnsi="Arial" w:cs="Arial"/>
          <w:sz w:val="28"/>
          <w:szCs w:val="28"/>
        </w:rPr>
      </w:pPr>
      <w:r w:rsidRPr="003337EF">
        <w:rPr>
          <w:rFonts w:ascii="Arial" w:hAnsi="Arial" w:cs="Arial"/>
          <w:sz w:val="28"/>
          <w:szCs w:val="28"/>
        </w:rPr>
        <w:t>11. Представления и предписания контрольно-счетных органов.</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 </w:t>
      </w:r>
    </w:p>
    <w:p w:rsidR="005A44E6" w:rsidRPr="005A44E6" w:rsidRDefault="003337EF" w:rsidP="005A44E6">
      <w:pPr>
        <w:spacing w:after="0"/>
        <w:ind w:firstLine="708"/>
        <w:jc w:val="center"/>
        <w:rPr>
          <w:rFonts w:ascii="Arial" w:hAnsi="Arial" w:cs="Arial"/>
          <w:b/>
          <w:sz w:val="28"/>
          <w:szCs w:val="28"/>
        </w:rPr>
      </w:pPr>
      <w:r w:rsidRPr="005A44E6">
        <w:rPr>
          <w:rFonts w:ascii="Arial" w:hAnsi="Arial" w:cs="Arial"/>
          <w:b/>
          <w:sz w:val="28"/>
          <w:szCs w:val="28"/>
        </w:rPr>
        <w:t>V. Федеральный закон от 25 декабря 2008 г. № 273-ФЗ «О противодействии коррупции»</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1. Меры по профилактике коррупции.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2. Представление сведений о доходах, об имуществе и обязательствах имущественного характера. Представление сведений о расходах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lastRenderedPageBreak/>
        <w:t xml:space="preserve">3. Обязанность муниципальных служащих уведомлять об обращениях в целях склонения к совершению коррупционных правонарушений. Конфликт интересов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4. Ограничения и обязанности, налагаемые на лиц, замещающих муниципальные должности.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5. Ответственность физических лиц за коррупционные правонарушения. </w:t>
      </w:r>
    </w:p>
    <w:p w:rsidR="004C6490" w:rsidRDefault="004C6490" w:rsidP="005A44E6">
      <w:pPr>
        <w:spacing w:after="0"/>
        <w:ind w:firstLine="708"/>
        <w:jc w:val="both"/>
        <w:rPr>
          <w:rFonts w:ascii="Arial" w:hAnsi="Arial" w:cs="Arial"/>
          <w:sz w:val="28"/>
          <w:szCs w:val="28"/>
        </w:rPr>
      </w:pPr>
    </w:p>
    <w:p w:rsidR="005A44E6" w:rsidRPr="005A44E6" w:rsidRDefault="003337EF" w:rsidP="005A44E6">
      <w:pPr>
        <w:spacing w:after="0"/>
        <w:ind w:firstLine="708"/>
        <w:jc w:val="center"/>
        <w:rPr>
          <w:rFonts w:ascii="Arial" w:hAnsi="Arial" w:cs="Arial"/>
          <w:b/>
          <w:sz w:val="28"/>
          <w:szCs w:val="28"/>
        </w:rPr>
      </w:pPr>
      <w:r w:rsidRPr="005A44E6">
        <w:rPr>
          <w:rFonts w:ascii="Arial" w:hAnsi="Arial" w:cs="Arial"/>
          <w:b/>
          <w:sz w:val="28"/>
          <w:szCs w:val="28"/>
        </w:rPr>
        <w:t>VI. Устав муниципального образования</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1. Структура органов местного самоуправления муниципального образования.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2. Перечень вопросов местного значения муниципального образования.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3. Наименования и полномочия выборных и иных органов местного самоуправления, должностных лиц местного самоуправления муниципального образования.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4. Виды, порядок принятия (издания), официального опубликования (обнародования) и вступления в силу муниципальных правовых актов. </w:t>
      </w:r>
    </w:p>
    <w:p w:rsidR="004C6490" w:rsidRDefault="004C6490" w:rsidP="005A44E6">
      <w:pPr>
        <w:spacing w:after="0"/>
        <w:ind w:firstLine="708"/>
        <w:jc w:val="both"/>
        <w:rPr>
          <w:rFonts w:ascii="Arial" w:hAnsi="Arial" w:cs="Arial"/>
          <w:sz w:val="28"/>
          <w:szCs w:val="28"/>
        </w:rPr>
      </w:pPr>
    </w:p>
    <w:p w:rsidR="005A44E6" w:rsidRPr="005A44E6" w:rsidRDefault="003337EF" w:rsidP="005A44E6">
      <w:pPr>
        <w:spacing w:after="0"/>
        <w:ind w:firstLine="708"/>
        <w:jc w:val="center"/>
        <w:rPr>
          <w:rFonts w:ascii="Arial" w:hAnsi="Arial" w:cs="Arial"/>
          <w:b/>
          <w:sz w:val="28"/>
          <w:szCs w:val="28"/>
        </w:rPr>
      </w:pPr>
      <w:r w:rsidRPr="005A44E6">
        <w:rPr>
          <w:rFonts w:ascii="Arial" w:hAnsi="Arial" w:cs="Arial"/>
          <w:b/>
          <w:sz w:val="28"/>
          <w:szCs w:val="28"/>
        </w:rPr>
        <w:t>VII. Положение о контрольно-счетном органе муниципального образования</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1. Состав и структура контрольно-счетного органа. Срок полномочий председателя контрольно-счетного органа муниципального образования.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2. Полномочия контрольно-счетного органа контрольно-счетного органа муниципального образования.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3. Порядок включения в планы деятельности контрольно-счетного органа муниципального образования поручений законодательного (представительного) органа, предложений главы муниципального образования. </w:t>
      </w:r>
    </w:p>
    <w:p w:rsidR="005A44E6" w:rsidRDefault="003337EF" w:rsidP="005A44E6">
      <w:pPr>
        <w:spacing w:after="0"/>
        <w:ind w:firstLine="708"/>
        <w:jc w:val="both"/>
        <w:rPr>
          <w:rFonts w:ascii="Arial" w:hAnsi="Arial" w:cs="Arial"/>
          <w:sz w:val="28"/>
          <w:szCs w:val="28"/>
        </w:rPr>
      </w:pPr>
      <w:r w:rsidRPr="003337EF">
        <w:rPr>
          <w:rFonts w:ascii="Arial" w:hAnsi="Arial" w:cs="Arial"/>
          <w:sz w:val="28"/>
          <w:szCs w:val="28"/>
        </w:rPr>
        <w:t>4. Права, обязанности и ответственность должностных лиц контрольно- счетного ор</w:t>
      </w:r>
      <w:r w:rsidR="005A44E6">
        <w:rPr>
          <w:rFonts w:ascii="Arial" w:hAnsi="Arial" w:cs="Arial"/>
          <w:sz w:val="28"/>
          <w:szCs w:val="28"/>
        </w:rPr>
        <w:t>гана муниципального образования.</w:t>
      </w:r>
    </w:p>
    <w:p w:rsidR="0041480F" w:rsidRDefault="003337EF" w:rsidP="005A44E6">
      <w:pPr>
        <w:spacing w:after="0"/>
        <w:ind w:firstLine="708"/>
        <w:jc w:val="both"/>
        <w:rPr>
          <w:rFonts w:ascii="Arial" w:hAnsi="Arial" w:cs="Arial"/>
          <w:sz w:val="28"/>
          <w:szCs w:val="28"/>
        </w:rPr>
      </w:pPr>
      <w:r w:rsidRPr="003337EF">
        <w:rPr>
          <w:rFonts w:ascii="Arial" w:hAnsi="Arial" w:cs="Arial"/>
          <w:sz w:val="28"/>
          <w:szCs w:val="28"/>
        </w:rPr>
        <w:t xml:space="preserve">5. Взаимодействие контрольно-счетного органа муниципального образования с иными органами и организациями. Порядок направления контрольно-счетным органом муниципального образования запросов информации. </w:t>
      </w:r>
    </w:p>
    <w:p w:rsidR="00997AD1" w:rsidRDefault="003337EF" w:rsidP="005A44E6">
      <w:pPr>
        <w:spacing w:after="0"/>
        <w:ind w:firstLine="708"/>
        <w:jc w:val="both"/>
        <w:rPr>
          <w:rFonts w:ascii="Arial" w:hAnsi="Arial" w:cs="Arial"/>
          <w:sz w:val="28"/>
          <w:szCs w:val="28"/>
        </w:rPr>
      </w:pPr>
      <w:r w:rsidRPr="003337EF">
        <w:rPr>
          <w:rFonts w:ascii="Arial" w:hAnsi="Arial" w:cs="Arial"/>
          <w:sz w:val="28"/>
          <w:szCs w:val="28"/>
        </w:rPr>
        <w:t>6. Порядок заключения соглашений о передаче полномочий по осуществлению внешнего муниципального финансового контроля</w:t>
      </w:r>
      <w:r w:rsidR="00997AD1">
        <w:rPr>
          <w:rFonts w:ascii="Arial" w:hAnsi="Arial" w:cs="Arial"/>
          <w:sz w:val="28"/>
          <w:szCs w:val="28"/>
        </w:rPr>
        <w:t>.</w:t>
      </w:r>
    </w:p>
    <w:p w:rsidR="0041480F" w:rsidRDefault="003337EF" w:rsidP="005A44E6">
      <w:pPr>
        <w:spacing w:after="0"/>
        <w:ind w:firstLine="708"/>
        <w:jc w:val="both"/>
        <w:rPr>
          <w:rFonts w:ascii="Arial" w:hAnsi="Arial" w:cs="Arial"/>
          <w:sz w:val="28"/>
          <w:szCs w:val="28"/>
        </w:rPr>
      </w:pPr>
      <w:r w:rsidRPr="003337EF">
        <w:rPr>
          <w:rFonts w:ascii="Arial" w:hAnsi="Arial" w:cs="Arial"/>
          <w:sz w:val="28"/>
          <w:szCs w:val="28"/>
        </w:rPr>
        <w:t>7. Обеспечение доступа к информации о деятельности контрольно</w:t>
      </w:r>
      <w:r w:rsidR="004C6490">
        <w:rPr>
          <w:rFonts w:ascii="Arial" w:hAnsi="Arial" w:cs="Arial"/>
          <w:sz w:val="28"/>
          <w:szCs w:val="28"/>
        </w:rPr>
        <w:t>-</w:t>
      </w:r>
      <w:r w:rsidRPr="003337EF">
        <w:rPr>
          <w:rFonts w:ascii="Arial" w:hAnsi="Arial" w:cs="Arial"/>
          <w:sz w:val="28"/>
          <w:szCs w:val="28"/>
        </w:rPr>
        <w:t xml:space="preserve">счетного органа муниципального образования. </w:t>
      </w:r>
    </w:p>
    <w:p w:rsidR="0041480F" w:rsidRDefault="00103CE9" w:rsidP="0041480F">
      <w:pPr>
        <w:spacing w:after="0"/>
        <w:ind w:firstLine="708"/>
        <w:jc w:val="center"/>
        <w:rPr>
          <w:rFonts w:ascii="Arial" w:hAnsi="Arial" w:cs="Arial"/>
          <w:b/>
          <w:sz w:val="28"/>
          <w:szCs w:val="28"/>
        </w:rPr>
      </w:pPr>
      <w:r>
        <w:rPr>
          <w:rFonts w:ascii="Arial" w:hAnsi="Arial" w:cs="Arial"/>
          <w:b/>
          <w:sz w:val="28"/>
          <w:szCs w:val="28"/>
          <w:lang w:val="en-US"/>
        </w:rPr>
        <w:lastRenderedPageBreak/>
        <w:t>II</w:t>
      </w:r>
      <w:r w:rsidR="003337EF" w:rsidRPr="0041480F">
        <w:rPr>
          <w:rFonts w:ascii="Arial" w:hAnsi="Arial" w:cs="Arial"/>
          <w:b/>
          <w:sz w:val="28"/>
          <w:szCs w:val="28"/>
        </w:rPr>
        <w:t>X. Общие требования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p>
    <w:p w:rsidR="0041480F" w:rsidRDefault="003337EF" w:rsidP="004C6490">
      <w:pPr>
        <w:spacing w:after="0"/>
        <w:ind w:firstLine="708"/>
        <w:jc w:val="both"/>
        <w:rPr>
          <w:rFonts w:ascii="Arial" w:hAnsi="Arial" w:cs="Arial"/>
          <w:sz w:val="28"/>
          <w:szCs w:val="28"/>
        </w:rPr>
      </w:pPr>
      <w:r w:rsidRPr="003337EF">
        <w:rPr>
          <w:rFonts w:ascii="Arial" w:hAnsi="Arial" w:cs="Arial"/>
          <w:sz w:val="28"/>
          <w:szCs w:val="28"/>
        </w:rPr>
        <w:t xml:space="preserve">1. Назначение стандартов внешнего государственного и муниципального финансового контроля </w:t>
      </w:r>
    </w:p>
    <w:p w:rsidR="0041480F" w:rsidRDefault="003337EF" w:rsidP="004C6490">
      <w:pPr>
        <w:spacing w:after="0"/>
        <w:ind w:firstLine="708"/>
        <w:jc w:val="both"/>
        <w:rPr>
          <w:rFonts w:ascii="Arial" w:hAnsi="Arial" w:cs="Arial"/>
          <w:sz w:val="28"/>
          <w:szCs w:val="28"/>
        </w:rPr>
      </w:pPr>
      <w:r w:rsidRPr="003337EF">
        <w:rPr>
          <w:rFonts w:ascii="Arial" w:hAnsi="Arial" w:cs="Arial"/>
          <w:sz w:val="28"/>
          <w:szCs w:val="28"/>
        </w:rPr>
        <w:t xml:space="preserve">2. Требования к структуре и содержанию стандартов внешнего государственного и муниципального финансового контроля </w:t>
      </w:r>
    </w:p>
    <w:p w:rsidR="0041480F" w:rsidRDefault="003337EF" w:rsidP="004C6490">
      <w:pPr>
        <w:spacing w:after="0"/>
        <w:ind w:firstLine="708"/>
        <w:jc w:val="both"/>
        <w:rPr>
          <w:rFonts w:ascii="Arial" w:hAnsi="Arial" w:cs="Arial"/>
          <w:sz w:val="28"/>
          <w:szCs w:val="28"/>
        </w:rPr>
      </w:pPr>
      <w:r w:rsidRPr="003337EF">
        <w:rPr>
          <w:rFonts w:ascii="Arial" w:hAnsi="Arial" w:cs="Arial"/>
          <w:sz w:val="28"/>
          <w:szCs w:val="28"/>
        </w:rPr>
        <w:t xml:space="preserve">3. Требования к разработке и утверждению стандартов внешнего государственного и муниципального финансового контроля </w:t>
      </w:r>
    </w:p>
    <w:p w:rsidR="003337EF" w:rsidRPr="00137DAC" w:rsidRDefault="003337EF" w:rsidP="004C6490">
      <w:pPr>
        <w:spacing w:after="0"/>
        <w:ind w:firstLine="708"/>
        <w:jc w:val="both"/>
        <w:rPr>
          <w:rFonts w:ascii="Arial" w:hAnsi="Arial" w:cs="Arial"/>
          <w:sz w:val="28"/>
          <w:szCs w:val="28"/>
        </w:rPr>
      </w:pPr>
      <w:r w:rsidRPr="003337EF">
        <w:rPr>
          <w:rFonts w:ascii="Arial" w:hAnsi="Arial" w:cs="Arial"/>
          <w:sz w:val="28"/>
          <w:szCs w:val="28"/>
        </w:rPr>
        <w:t>4. Требования к введению в действие, актуализации стандартов внешнего государственного и муниципального финансового контроля и признанию их утратившими силу.</w:t>
      </w:r>
    </w:p>
    <w:sectPr w:rsidR="003337EF" w:rsidRPr="00137DAC" w:rsidSect="007774E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BC1" w:rsidRDefault="00350BC1" w:rsidP="007774E7">
      <w:pPr>
        <w:spacing w:after="0" w:line="240" w:lineRule="auto"/>
      </w:pPr>
      <w:r>
        <w:separator/>
      </w:r>
    </w:p>
  </w:endnote>
  <w:endnote w:type="continuationSeparator" w:id="0">
    <w:p w:rsidR="00350BC1" w:rsidRDefault="00350BC1" w:rsidP="0077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BC1" w:rsidRDefault="00350BC1" w:rsidP="007774E7">
      <w:pPr>
        <w:spacing w:after="0" w:line="240" w:lineRule="auto"/>
      </w:pPr>
      <w:r>
        <w:separator/>
      </w:r>
    </w:p>
  </w:footnote>
  <w:footnote w:type="continuationSeparator" w:id="0">
    <w:p w:rsidR="00350BC1" w:rsidRDefault="00350BC1" w:rsidP="00777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543056"/>
      <w:docPartObj>
        <w:docPartGallery w:val="Page Numbers (Top of Page)"/>
        <w:docPartUnique/>
      </w:docPartObj>
    </w:sdtPr>
    <w:sdtEndPr/>
    <w:sdtContent>
      <w:p w:rsidR="007774E7" w:rsidRDefault="007774E7">
        <w:pPr>
          <w:pStyle w:val="a6"/>
          <w:jc w:val="center"/>
        </w:pPr>
        <w:r>
          <w:fldChar w:fldCharType="begin"/>
        </w:r>
        <w:r>
          <w:instrText>PAGE   \* MERGEFORMAT</w:instrText>
        </w:r>
        <w:r>
          <w:fldChar w:fldCharType="separate"/>
        </w:r>
        <w:r w:rsidR="00C70145">
          <w:rPr>
            <w:noProof/>
          </w:rPr>
          <w:t>10</w:t>
        </w:r>
        <w:r>
          <w:fldChar w:fldCharType="end"/>
        </w:r>
      </w:p>
    </w:sdtContent>
  </w:sdt>
  <w:p w:rsidR="007774E7" w:rsidRDefault="007774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1F"/>
    <w:rsid w:val="000077D0"/>
    <w:rsid w:val="00026CE1"/>
    <w:rsid w:val="00051CFD"/>
    <w:rsid w:val="000814E9"/>
    <w:rsid w:val="00103CE9"/>
    <w:rsid w:val="001218D3"/>
    <w:rsid w:val="00137DAC"/>
    <w:rsid w:val="00140344"/>
    <w:rsid w:val="001B54C5"/>
    <w:rsid w:val="00234C0B"/>
    <w:rsid w:val="00247E10"/>
    <w:rsid w:val="00297A78"/>
    <w:rsid w:val="002A5AFE"/>
    <w:rsid w:val="00302394"/>
    <w:rsid w:val="003131A7"/>
    <w:rsid w:val="003337EF"/>
    <w:rsid w:val="00350BC1"/>
    <w:rsid w:val="003E677D"/>
    <w:rsid w:val="0041480F"/>
    <w:rsid w:val="0043123D"/>
    <w:rsid w:val="00435DFE"/>
    <w:rsid w:val="00456842"/>
    <w:rsid w:val="004C6490"/>
    <w:rsid w:val="005329EA"/>
    <w:rsid w:val="00575F22"/>
    <w:rsid w:val="005760BA"/>
    <w:rsid w:val="005A44E6"/>
    <w:rsid w:val="005F3011"/>
    <w:rsid w:val="00664333"/>
    <w:rsid w:val="006919E2"/>
    <w:rsid w:val="006B201C"/>
    <w:rsid w:val="006C4419"/>
    <w:rsid w:val="007774E7"/>
    <w:rsid w:val="007B059A"/>
    <w:rsid w:val="007C4077"/>
    <w:rsid w:val="00854DAE"/>
    <w:rsid w:val="00906120"/>
    <w:rsid w:val="00997AD1"/>
    <w:rsid w:val="009B4EED"/>
    <w:rsid w:val="00A32CFC"/>
    <w:rsid w:val="00A32D39"/>
    <w:rsid w:val="00A81351"/>
    <w:rsid w:val="00A9441F"/>
    <w:rsid w:val="00AC5DD6"/>
    <w:rsid w:val="00B224B5"/>
    <w:rsid w:val="00BF6776"/>
    <w:rsid w:val="00C01640"/>
    <w:rsid w:val="00C62743"/>
    <w:rsid w:val="00C70145"/>
    <w:rsid w:val="00C8745D"/>
    <w:rsid w:val="00D05F10"/>
    <w:rsid w:val="00DA7868"/>
    <w:rsid w:val="00DC5CEC"/>
    <w:rsid w:val="00E23FCF"/>
    <w:rsid w:val="00E91D30"/>
    <w:rsid w:val="00EC4569"/>
    <w:rsid w:val="00F321DA"/>
    <w:rsid w:val="00FD3AC2"/>
    <w:rsid w:val="00FD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C719"/>
  <w15:chartTrackingRefBased/>
  <w15:docId w15:val="{B1283F47-8605-410D-9A4C-51460B03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6776"/>
    <w:rPr>
      <w:color w:val="0563C1" w:themeColor="hyperlink"/>
      <w:u w:val="single"/>
    </w:rPr>
  </w:style>
  <w:style w:type="paragraph" w:styleId="a4">
    <w:name w:val="Balloon Text"/>
    <w:basedOn w:val="a"/>
    <w:link w:val="a5"/>
    <w:uiPriority w:val="99"/>
    <w:semiHidden/>
    <w:unhideWhenUsed/>
    <w:rsid w:val="001403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40344"/>
    <w:rPr>
      <w:rFonts w:ascii="Segoe UI" w:hAnsi="Segoe UI" w:cs="Segoe UI"/>
      <w:sz w:val="18"/>
      <w:szCs w:val="18"/>
    </w:rPr>
  </w:style>
  <w:style w:type="paragraph" w:styleId="a6">
    <w:name w:val="header"/>
    <w:basedOn w:val="a"/>
    <w:link w:val="a7"/>
    <w:uiPriority w:val="99"/>
    <w:unhideWhenUsed/>
    <w:rsid w:val="007774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4E7"/>
  </w:style>
  <w:style w:type="paragraph" w:styleId="a8">
    <w:name w:val="footer"/>
    <w:basedOn w:val="a"/>
    <w:link w:val="a9"/>
    <w:uiPriority w:val="99"/>
    <w:unhideWhenUsed/>
    <w:rsid w:val="007774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0603">
      <w:bodyDiv w:val="1"/>
      <w:marLeft w:val="0"/>
      <w:marRight w:val="0"/>
      <w:marTop w:val="0"/>
      <w:marBottom w:val="0"/>
      <w:divBdr>
        <w:top w:val="none" w:sz="0" w:space="0" w:color="auto"/>
        <w:left w:val="none" w:sz="0" w:space="0" w:color="auto"/>
        <w:bottom w:val="none" w:sz="0" w:space="0" w:color="auto"/>
        <w:right w:val="none" w:sz="0" w:space="0" w:color="auto"/>
      </w:divBdr>
    </w:div>
    <w:div w:id="707729943">
      <w:bodyDiv w:val="1"/>
      <w:marLeft w:val="0"/>
      <w:marRight w:val="0"/>
      <w:marTop w:val="0"/>
      <w:marBottom w:val="0"/>
      <w:divBdr>
        <w:top w:val="none" w:sz="0" w:space="0" w:color="auto"/>
        <w:left w:val="none" w:sz="0" w:space="0" w:color="auto"/>
        <w:bottom w:val="none" w:sz="0" w:space="0" w:color="auto"/>
        <w:right w:val="none" w:sz="0" w:space="0" w:color="auto"/>
      </w:divBdr>
    </w:div>
    <w:div w:id="822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27D1B-E105-42FA-923B-EE53DD45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2628</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User_KSP</dc:creator>
  <cp:keywords/>
  <dc:description/>
  <cp:lastModifiedBy>User_KSP</cp:lastModifiedBy>
  <cp:revision>22</cp:revision>
  <cp:lastPrinted>2021-12-24T10:58:00Z</cp:lastPrinted>
  <dcterms:created xsi:type="dcterms:W3CDTF">2021-12-09T09:25:00Z</dcterms:created>
  <dcterms:modified xsi:type="dcterms:W3CDTF">2022-01-12T05:29:00Z</dcterms:modified>
</cp:coreProperties>
</file>