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2F7F" w:rsidRPr="005E236F" w:rsidRDefault="00674E08" w:rsidP="00A76236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И</w:t>
      </w:r>
      <w:r w:rsidR="00B00C37" w:rsidRPr="00D96407">
        <w:rPr>
          <w:rFonts w:ascii="Arial" w:hAnsi="Arial" w:cs="Arial"/>
          <w:b/>
          <w:sz w:val="24"/>
          <w:szCs w:val="24"/>
        </w:rPr>
        <w:t>нформация</w:t>
      </w:r>
      <w:r w:rsidR="00A76236" w:rsidRPr="00A76236">
        <w:rPr>
          <w:rFonts w:ascii="Arial" w:hAnsi="Arial" w:cs="Arial"/>
          <w:b/>
          <w:sz w:val="24"/>
          <w:szCs w:val="24"/>
        </w:rPr>
        <w:t xml:space="preserve"> </w:t>
      </w:r>
      <w:r w:rsidR="00B00C37" w:rsidRPr="00D96407">
        <w:rPr>
          <w:rFonts w:ascii="Arial" w:hAnsi="Arial" w:cs="Arial"/>
          <w:b/>
          <w:sz w:val="24"/>
          <w:szCs w:val="24"/>
        </w:rPr>
        <w:t xml:space="preserve">о результатах проведения </w:t>
      </w:r>
      <w:r w:rsidR="00B00C37" w:rsidRPr="00D96407">
        <w:rPr>
          <w:rFonts w:ascii="Arial" w:hAnsi="Arial" w:cs="Arial"/>
          <w:b/>
          <w:snapToGrid w:val="0"/>
          <w:sz w:val="24"/>
          <w:szCs w:val="24"/>
        </w:rPr>
        <w:t xml:space="preserve">контрольного мероприятия </w:t>
      </w:r>
      <w:r w:rsidR="009766EE" w:rsidRPr="009766EE">
        <w:rPr>
          <w:rFonts w:ascii="Arial" w:hAnsi="Arial" w:cs="Arial"/>
          <w:b/>
          <w:sz w:val="24"/>
          <w:szCs w:val="24"/>
        </w:rPr>
        <w:t xml:space="preserve">«Проверка </w:t>
      </w:r>
      <w:r w:rsidR="00126893" w:rsidRPr="00126893">
        <w:rPr>
          <w:rFonts w:ascii="Arial" w:hAnsi="Arial" w:cs="Arial"/>
          <w:b/>
          <w:sz w:val="24"/>
          <w:szCs w:val="24"/>
        </w:rPr>
        <w:t>законности и эффективности использования средств бюджета Курганской области, выделенных Департаменту гражданской защиты, охраны окружающей среды и природных ресурсов Курганской области на реализацию отдельных мероприятий государственной программы Курганской области «Природопользование и охрана окружающей среды Курганской области</w:t>
      </w:r>
      <w:r w:rsidR="00126893">
        <w:rPr>
          <w:rFonts w:ascii="Arial" w:hAnsi="Arial" w:cs="Arial"/>
          <w:b/>
          <w:sz w:val="24"/>
          <w:szCs w:val="24"/>
        </w:rPr>
        <w:t>»</w:t>
      </w:r>
      <w:r w:rsidR="00126893" w:rsidRPr="009766EE">
        <w:rPr>
          <w:rFonts w:ascii="Arial" w:hAnsi="Arial" w:cs="Arial"/>
          <w:b/>
          <w:sz w:val="24"/>
          <w:szCs w:val="24"/>
        </w:rPr>
        <w:t xml:space="preserve"> </w:t>
      </w:r>
      <w:r w:rsidR="009766EE" w:rsidRPr="009766EE">
        <w:rPr>
          <w:rFonts w:ascii="Arial" w:hAnsi="Arial" w:cs="Arial"/>
          <w:b/>
          <w:sz w:val="24"/>
          <w:szCs w:val="24"/>
        </w:rPr>
        <w:t>(выборочно)»</w:t>
      </w:r>
      <w:r w:rsidR="00A62F7F" w:rsidRPr="005E236F">
        <w:rPr>
          <w:rFonts w:ascii="Arial" w:hAnsi="Arial" w:cs="Arial"/>
          <w:b/>
          <w:sz w:val="24"/>
          <w:szCs w:val="24"/>
        </w:rPr>
        <w:t>.</w:t>
      </w:r>
    </w:p>
    <w:p w:rsidR="00D96407" w:rsidRPr="002E518D" w:rsidRDefault="00D96407" w:rsidP="00D96407">
      <w:pPr>
        <w:pStyle w:val="a4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A62F7F" w:rsidRPr="00A62F7F" w:rsidRDefault="00B00C37" w:rsidP="00A62F7F">
      <w:pPr>
        <w:pStyle w:val="Iauiue"/>
        <w:ind w:firstLine="709"/>
        <w:jc w:val="both"/>
        <w:rPr>
          <w:rFonts w:ascii="Arial" w:hAnsi="Arial" w:cs="Arial"/>
          <w:sz w:val="24"/>
          <w:szCs w:val="24"/>
        </w:rPr>
      </w:pPr>
      <w:r w:rsidRPr="00D96407">
        <w:rPr>
          <w:rFonts w:ascii="Arial" w:hAnsi="Arial" w:cs="Arial"/>
          <w:sz w:val="24"/>
          <w:szCs w:val="24"/>
        </w:rPr>
        <w:t>В соответствии с планом   деятельности   на   202</w:t>
      </w:r>
      <w:r w:rsidR="009766EE">
        <w:rPr>
          <w:rFonts w:ascii="Arial" w:hAnsi="Arial" w:cs="Arial"/>
          <w:sz w:val="24"/>
          <w:szCs w:val="24"/>
        </w:rPr>
        <w:t>6</w:t>
      </w:r>
      <w:r w:rsidRPr="00D96407">
        <w:rPr>
          <w:rFonts w:ascii="Arial" w:hAnsi="Arial" w:cs="Arial"/>
          <w:sz w:val="24"/>
          <w:szCs w:val="24"/>
        </w:rPr>
        <w:t xml:space="preserve"> год   Контрольно-счетной палатой Курганской области проведено </w:t>
      </w:r>
      <w:r w:rsidRPr="00D96407">
        <w:rPr>
          <w:rFonts w:ascii="Arial" w:hAnsi="Arial" w:cs="Arial"/>
          <w:snapToGrid w:val="0"/>
          <w:sz w:val="24"/>
          <w:szCs w:val="24"/>
        </w:rPr>
        <w:t xml:space="preserve">контрольное мероприятие </w:t>
      </w:r>
      <w:r w:rsidR="009766EE" w:rsidRPr="009766EE">
        <w:rPr>
          <w:rFonts w:ascii="Arial" w:hAnsi="Arial" w:cs="Arial"/>
          <w:sz w:val="24"/>
          <w:szCs w:val="24"/>
        </w:rPr>
        <w:t xml:space="preserve">«Проверка </w:t>
      </w:r>
      <w:r w:rsidR="00126893" w:rsidRPr="00126893">
        <w:rPr>
          <w:rFonts w:ascii="Arial" w:hAnsi="Arial" w:cs="Arial"/>
          <w:bCs/>
          <w:sz w:val="24"/>
          <w:szCs w:val="24"/>
        </w:rPr>
        <w:t>законности и эффективности использования средств бюджета Курганской области, выделенных Департаменту гражданской защиты, охраны окружающей среды и природных ресурсов Курганской области на реализацию отдельных мероприятий государственной программы Курганской области «Природопользование и охрана окружающей среды Курганской области»</w:t>
      </w:r>
      <w:r w:rsidR="00126893" w:rsidRPr="009766EE">
        <w:rPr>
          <w:rFonts w:ascii="Arial" w:hAnsi="Arial" w:cs="Arial"/>
          <w:b/>
          <w:sz w:val="24"/>
          <w:szCs w:val="24"/>
        </w:rPr>
        <w:t xml:space="preserve"> </w:t>
      </w:r>
      <w:r w:rsidR="009766EE" w:rsidRPr="009766EE">
        <w:rPr>
          <w:rFonts w:ascii="Arial" w:hAnsi="Arial" w:cs="Arial"/>
          <w:sz w:val="24"/>
          <w:szCs w:val="24"/>
        </w:rPr>
        <w:t>(выборочно)»</w:t>
      </w:r>
      <w:r w:rsidR="00A62F7F" w:rsidRPr="00A62F7F">
        <w:rPr>
          <w:rFonts w:ascii="Arial" w:hAnsi="Arial" w:cs="Arial"/>
          <w:sz w:val="24"/>
          <w:szCs w:val="24"/>
        </w:rPr>
        <w:t>.</w:t>
      </w:r>
    </w:p>
    <w:p w:rsidR="000A1319" w:rsidRDefault="00A62F7F" w:rsidP="0030204B">
      <w:pPr>
        <w:pStyle w:val="a5"/>
        <w:ind w:firstLine="709"/>
        <w:jc w:val="both"/>
        <w:rPr>
          <w:rFonts w:ascii="Arial" w:hAnsi="Arial" w:cs="Arial"/>
          <w:bCs/>
          <w:snapToGrid w:val="0"/>
        </w:rPr>
      </w:pPr>
      <w:r w:rsidRPr="00917FBA">
        <w:rPr>
          <w:rFonts w:ascii="Arial" w:hAnsi="Arial" w:cs="Arial"/>
          <w:snapToGrid w:val="0"/>
        </w:rPr>
        <w:t>Проверен</w:t>
      </w:r>
      <w:r w:rsidR="000A1319">
        <w:rPr>
          <w:rFonts w:ascii="Arial" w:hAnsi="Arial" w:cs="Arial"/>
          <w:snapToGrid w:val="0"/>
        </w:rPr>
        <w:t>о</w:t>
      </w:r>
      <w:r w:rsidRPr="00917FBA">
        <w:rPr>
          <w:rFonts w:ascii="Arial" w:hAnsi="Arial" w:cs="Arial"/>
          <w:snapToGrid w:val="0"/>
        </w:rPr>
        <w:t xml:space="preserve"> </w:t>
      </w:r>
      <w:r w:rsidR="000A1319">
        <w:rPr>
          <w:rFonts w:ascii="Arial" w:hAnsi="Arial" w:cs="Arial"/>
          <w:snapToGrid w:val="0"/>
        </w:rPr>
        <w:t>2</w:t>
      </w:r>
      <w:r w:rsidRPr="00917FBA">
        <w:rPr>
          <w:rFonts w:ascii="Arial" w:hAnsi="Arial" w:cs="Arial"/>
          <w:snapToGrid w:val="0"/>
        </w:rPr>
        <w:t xml:space="preserve"> объект</w:t>
      </w:r>
      <w:r w:rsidR="000A1319">
        <w:rPr>
          <w:rFonts w:ascii="Arial" w:hAnsi="Arial" w:cs="Arial"/>
          <w:snapToGrid w:val="0"/>
        </w:rPr>
        <w:t>а:</w:t>
      </w:r>
      <w:r>
        <w:rPr>
          <w:rFonts w:ascii="Arial" w:hAnsi="Arial" w:cs="Arial"/>
          <w:bCs/>
          <w:snapToGrid w:val="0"/>
        </w:rPr>
        <w:t xml:space="preserve"> </w:t>
      </w:r>
    </w:p>
    <w:p w:rsidR="000A1319" w:rsidRDefault="009766EE" w:rsidP="0030204B">
      <w:pPr>
        <w:pStyle w:val="a5"/>
        <w:ind w:firstLine="709"/>
        <w:jc w:val="both"/>
        <w:rPr>
          <w:rFonts w:ascii="Arial" w:hAnsi="Arial" w:cs="Arial"/>
          <w:snapToGrid w:val="0"/>
        </w:rPr>
      </w:pPr>
      <w:r w:rsidRPr="009766EE">
        <w:rPr>
          <w:rFonts w:ascii="Arial" w:hAnsi="Arial" w:cs="Arial"/>
        </w:rPr>
        <w:t>Департаментом гражданской защиты, охраны окружающей среды и природных ресурсов Курганской области</w:t>
      </w:r>
      <w:r w:rsidR="000A1319">
        <w:rPr>
          <w:rFonts w:ascii="Arial" w:hAnsi="Arial" w:cs="Arial"/>
          <w:snapToGrid w:val="0"/>
        </w:rPr>
        <w:t>;</w:t>
      </w:r>
    </w:p>
    <w:p w:rsidR="00A62F7F" w:rsidRPr="0030204B" w:rsidRDefault="000A1319" w:rsidP="0030204B">
      <w:pPr>
        <w:pStyle w:val="a5"/>
        <w:ind w:firstLine="709"/>
        <w:jc w:val="both"/>
        <w:rPr>
          <w:rFonts w:ascii="Arial" w:hAnsi="Arial" w:cs="Arial"/>
          <w:bCs/>
          <w:snapToGrid w:val="0"/>
        </w:rPr>
      </w:pPr>
      <w:r>
        <w:rPr>
          <w:rFonts w:ascii="Arial" w:hAnsi="Arial" w:cs="Arial"/>
          <w:snapToGrid w:val="0"/>
        </w:rPr>
        <w:t>Государственное казенное учреждение «Курганское управление лесами».</w:t>
      </w:r>
      <w:r w:rsidR="00A62F7F">
        <w:rPr>
          <w:rFonts w:ascii="Arial" w:hAnsi="Arial" w:cs="Arial"/>
          <w:snapToGrid w:val="0"/>
        </w:rPr>
        <w:t xml:space="preserve"> </w:t>
      </w:r>
    </w:p>
    <w:p w:rsidR="00A62F7F" w:rsidRPr="00917FBA" w:rsidRDefault="00A62F7F" w:rsidP="00A62F7F">
      <w:pPr>
        <w:pStyle w:val="a4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917FBA">
        <w:rPr>
          <w:rFonts w:ascii="Arial" w:hAnsi="Arial" w:cs="Arial"/>
          <w:bCs/>
          <w:snapToGrid w:val="0"/>
          <w:sz w:val="24"/>
          <w:szCs w:val="24"/>
        </w:rPr>
        <w:t xml:space="preserve">В ходе контрольного мероприятия </w:t>
      </w:r>
      <w:r w:rsidRPr="0070162C">
        <w:rPr>
          <w:rFonts w:ascii="Arial" w:hAnsi="Arial" w:cs="Arial"/>
          <w:snapToGrid w:val="0"/>
          <w:sz w:val="24"/>
          <w:szCs w:val="24"/>
        </w:rPr>
        <w:t>выявлены отдельные нарушения и недостатки в</w:t>
      </w:r>
      <w:r w:rsidRPr="0070162C">
        <w:rPr>
          <w:rFonts w:ascii="Arial" w:hAnsi="Arial" w:cs="Arial"/>
          <w:sz w:val="24"/>
          <w:szCs w:val="24"/>
        </w:rPr>
        <w:t xml:space="preserve"> части </w:t>
      </w:r>
      <w:r w:rsidR="000A1319">
        <w:rPr>
          <w:rFonts w:ascii="Arial" w:hAnsi="Arial" w:cs="Arial"/>
          <w:sz w:val="24"/>
          <w:szCs w:val="24"/>
        </w:rPr>
        <w:t xml:space="preserve">исполнения условий </w:t>
      </w:r>
      <w:r w:rsidR="00504B0A" w:rsidRPr="00504B0A">
        <w:rPr>
          <w:rFonts w:ascii="Arial" w:hAnsi="Arial" w:cs="Arial"/>
          <w:sz w:val="24"/>
          <w:szCs w:val="24"/>
        </w:rPr>
        <w:t>договор</w:t>
      </w:r>
      <w:r w:rsidR="000A1319">
        <w:rPr>
          <w:rFonts w:ascii="Arial" w:hAnsi="Arial" w:cs="Arial"/>
          <w:sz w:val="24"/>
          <w:szCs w:val="24"/>
        </w:rPr>
        <w:t>ов купли-продажи</w:t>
      </w:r>
      <w:r w:rsidR="00504B0A" w:rsidRPr="00504B0A">
        <w:rPr>
          <w:rFonts w:ascii="Arial" w:hAnsi="Arial" w:cs="Arial"/>
          <w:sz w:val="24"/>
          <w:szCs w:val="24"/>
        </w:rPr>
        <w:t xml:space="preserve"> лесных </w:t>
      </w:r>
      <w:r w:rsidR="000A1319">
        <w:rPr>
          <w:rFonts w:ascii="Arial" w:hAnsi="Arial" w:cs="Arial"/>
          <w:sz w:val="24"/>
          <w:szCs w:val="24"/>
        </w:rPr>
        <w:t>насаждений</w:t>
      </w:r>
      <w:r w:rsidR="00504B0A">
        <w:rPr>
          <w:rFonts w:ascii="Arial" w:hAnsi="Arial" w:cs="Arial"/>
          <w:sz w:val="24"/>
          <w:szCs w:val="24"/>
        </w:rPr>
        <w:t xml:space="preserve">, </w:t>
      </w:r>
      <w:r w:rsidR="00861149">
        <w:rPr>
          <w:rFonts w:ascii="Arial" w:hAnsi="Arial" w:cs="Arial"/>
          <w:sz w:val="24"/>
          <w:szCs w:val="24"/>
        </w:rPr>
        <w:t>отдельные нарушения в части учета горюче-смазочных материалов и другие нарушения</w:t>
      </w:r>
      <w:r w:rsidRPr="00917FBA">
        <w:rPr>
          <w:rFonts w:ascii="Arial" w:hAnsi="Arial" w:cs="Arial"/>
          <w:sz w:val="24"/>
          <w:szCs w:val="24"/>
        </w:rPr>
        <w:t>.</w:t>
      </w:r>
    </w:p>
    <w:p w:rsidR="00A62F7F" w:rsidRPr="00917FBA" w:rsidRDefault="00A62F7F" w:rsidP="00A62F7F">
      <w:pPr>
        <w:pStyle w:val="a4"/>
        <w:ind w:firstLine="709"/>
        <w:jc w:val="both"/>
        <w:rPr>
          <w:rFonts w:ascii="Arial" w:hAnsi="Arial" w:cs="Arial"/>
          <w:snapToGrid w:val="0"/>
          <w:sz w:val="24"/>
          <w:szCs w:val="24"/>
        </w:rPr>
      </w:pPr>
      <w:r w:rsidRPr="00917FBA">
        <w:rPr>
          <w:rFonts w:ascii="Arial" w:hAnsi="Arial" w:cs="Arial"/>
          <w:snapToGrid w:val="0"/>
          <w:sz w:val="24"/>
          <w:szCs w:val="24"/>
        </w:rPr>
        <w:t>Отчет о результатах контрольного мероприятия утвержден коллегией Контрольно-счетной палаты Курганской области</w:t>
      </w:r>
      <w:r w:rsidR="00E724AB">
        <w:rPr>
          <w:rFonts w:ascii="Arial" w:hAnsi="Arial" w:cs="Arial"/>
          <w:snapToGrid w:val="0"/>
          <w:sz w:val="24"/>
          <w:szCs w:val="24"/>
        </w:rPr>
        <w:t>.</w:t>
      </w:r>
    </w:p>
    <w:p w:rsidR="00B00C37" w:rsidRPr="00D96407" w:rsidRDefault="00B00C37" w:rsidP="0030204B">
      <w:pPr>
        <w:pStyle w:val="a4"/>
        <w:jc w:val="both"/>
        <w:rPr>
          <w:rFonts w:ascii="Arial" w:hAnsi="Arial" w:cs="Arial"/>
          <w:sz w:val="24"/>
          <w:szCs w:val="24"/>
        </w:rPr>
      </w:pPr>
      <w:r w:rsidRPr="00D96407">
        <w:rPr>
          <w:rFonts w:ascii="Arial" w:hAnsi="Arial" w:cs="Arial"/>
          <w:sz w:val="24"/>
          <w:szCs w:val="24"/>
        </w:rPr>
        <w:tab/>
      </w:r>
      <w:r w:rsidRPr="00400B9B">
        <w:rPr>
          <w:rFonts w:ascii="Arial" w:hAnsi="Arial" w:cs="Arial"/>
          <w:bCs/>
          <w:sz w:val="24"/>
          <w:szCs w:val="24"/>
        </w:rPr>
        <w:t>На основании решения</w:t>
      </w:r>
      <w:r w:rsidRPr="00D96407">
        <w:rPr>
          <w:rFonts w:ascii="Arial" w:hAnsi="Arial" w:cs="Arial"/>
          <w:bCs/>
          <w:sz w:val="24"/>
          <w:szCs w:val="24"/>
        </w:rPr>
        <w:t xml:space="preserve"> коллегии </w:t>
      </w:r>
      <w:r w:rsidRPr="00D96407">
        <w:rPr>
          <w:rFonts w:ascii="Arial" w:hAnsi="Arial" w:cs="Arial"/>
          <w:sz w:val="24"/>
          <w:szCs w:val="24"/>
        </w:rPr>
        <w:t xml:space="preserve">Контрольно-счетной палаты Курганской области для рассмотрения результатов проведенного контрольного мероприятия и принятия мер по устранению выявленных </w:t>
      </w:r>
      <w:r w:rsidR="00552BBF" w:rsidRPr="00D96407">
        <w:rPr>
          <w:rFonts w:ascii="Arial" w:hAnsi="Arial" w:cs="Arial"/>
          <w:sz w:val="24"/>
          <w:szCs w:val="24"/>
        </w:rPr>
        <w:t xml:space="preserve">нарушений и </w:t>
      </w:r>
      <w:r w:rsidRPr="00D96407">
        <w:rPr>
          <w:rFonts w:ascii="Arial" w:hAnsi="Arial" w:cs="Arial"/>
          <w:sz w:val="24"/>
          <w:szCs w:val="24"/>
        </w:rPr>
        <w:t>недостатков объект</w:t>
      </w:r>
      <w:r w:rsidR="00861149">
        <w:rPr>
          <w:rFonts w:ascii="Arial" w:hAnsi="Arial" w:cs="Arial"/>
          <w:sz w:val="24"/>
          <w:szCs w:val="24"/>
        </w:rPr>
        <w:t>ам</w:t>
      </w:r>
      <w:r w:rsidRPr="00D96407">
        <w:rPr>
          <w:rFonts w:ascii="Arial" w:hAnsi="Arial" w:cs="Arial"/>
          <w:sz w:val="24"/>
          <w:szCs w:val="24"/>
        </w:rPr>
        <w:t xml:space="preserve"> проверки направлен</w:t>
      </w:r>
      <w:r w:rsidR="00861149">
        <w:rPr>
          <w:rFonts w:ascii="Arial" w:hAnsi="Arial" w:cs="Arial"/>
          <w:sz w:val="24"/>
          <w:szCs w:val="24"/>
        </w:rPr>
        <w:t>ы</w:t>
      </w:r>
      <w:r w:rsidRPr="00D96407">
        <w:rPr>
          <w:rFonts w:ascii="Arial" w:hAnsi="Arial" w:cs="Arial"/>
          <w:sz w:val="24"/>
          <w:szCs w:val="24"/>
        </w:rPr>
        <w:t xml:space="preserve"> представлени</w:t>
      </w:r>
      <w:r w:rsidR="00861149">
        <w:rPr>
          <w:rFonts w:ascii="Arial" w:hAnsi="Arial" w:cs="Arial"/>
          <w:sz w:val="24"/>
          <w:szCs w:val="24"/>
        </w:rPr>
        <w:t>я</w:t>
      </w:r>
      <w:r w:rsidRPr="00D96407">
        <w:rPr>
          <w:rFonts w:ascii="Arial" w:hAnsi="Arial" w:cs="Arial"/>
          <w:sz w:val="24"/>
          <w:szCs w:val="24"/>
        </w:rPr>
        <w:t>, даны предложения</w:t>
      </w:r>
      <w:r w:rsidR="00552BBF" w:rsidRPr="00D96407">
        <w:rPr>
          <w:rFonts w:ascii="Arial" w:hAnsi="Arial" w:cs="Arial"/>
          <w:sz w:val="24"/>
          <w:szCs w:val="24"/>
        </w:rPr>
        <w:t xml:space="preserve">, </w:t>
      </w:r>
      <w:r w:rsidRPr="00D96407">
        <w:rPr>
          <w:rFonts w:ascii="Arial" w:hAnsi="Arial" w:cs="Arial"/>
          <w:sz w:val="24"/>
          <w:szCs w:val="24"/>
        </w:rPr>
        <w:t>также направлена информация о результатах данного контрольного мероприятия в Курганскую областную Думу, Губернатору Курганской области</w:t>
      </w:r>
      <w:r w:rsidR="00861149">
        <w:rPr>
          <w:rFonts w:ascii="Arial" w:hAnsi="Arial" w:cs="Arial"/>
          <w:sz w:val="24"/>
          <w:szCs w:val="24"/>
        </w:rPr>
        <w:t>,</w:t>
      </w:r>
      <w:r w:rsidR="00504B0A">
        <w:rPr>
          <w:rFonts w:ascii="Arial" w:hAnsi="Arial" w:cs="Arial"/>
          <w:sz w:val="24"/>
          <w:szCs w:val="24"/>
        </w:rPr>
        <w:t xml:space="preserve"> </w:t>
      </w:r>
      <w:r w:rsidR="00504B0A" w:rsidRPr="00D62F40">
        <w:rPr>
          <w:rFonts w:ascii="Arial" w:hAnsi="Arial" w:cs="Arial"/>
          <w:sz w:val="24"/>
          <w:szCs w:val="24"/>
        </w:rPr>
        <w:t>Прокуратуру Курганской области</w:t>
      </w:r>
      <w:r w:rsidRPr="00D62F40">
        <w:rPr>
          <w:rFonts w:ascii="Arial" w:hAnsi="Arial" w:cs="Arial"/>
          <w:sz w:val="24"/>
          <w:szCs w:val="24"/>
        </w:rPr>
        <w:t>.</w:t>
      </w:r>
    </w:p>
    <w:p w:rsidR="00B00C37" w:rsidRDefault="00B00C37" w:rsidP="0079077A">
      <w:pPr>
        <w:pStyle w:val="Iauiue"/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</w:p>
    <w:p w:rsidR="003C1F5C" w:rsidRDefault="003C1F5C" w:rsidP="0079077A">
      <w:pPr>
        <w:jc w:val="both"/>
      </w:pPr>
    </w:p>
    <w:sectPr w:rsidR="003C1F5C" w:rsidSect="009766EE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6E659D"/>
    <w:rsid w:val="00042B28"/>
    <w:rsid w:val="0004352E"/>
    <w:rsid w:val="00073C41"/>
    <w:rsid w:val="000A1319"/>
    <w:rsid w:val="00126893"/>
    <w:rsid w:val="00132B63"/>
    <w:rsid w:val="00215E9C"/>
    <w:rsid w:val="002E518D"/>
    <w:rsid w:val="0030204B"/>
    <w:rsid w:val="003C1F5C"/>
    <w:rsid w:val="00400B9B"/>
    <w:rsid w:val="00485B5C"/>
    <w:rsid w:val="00504B0A"/>
    <w:rsid w:val="00552BBF"/>
    <w:rsid w:val="005E236F"/>
    <w:rsid w:val="00674E08"/>
    <w:rsid w:val="00693F38"/>
    <w:rsid w:val="006D6883"/>
    <w:rsid w:val="006E659D"/>
    <w:rsid w:val="0079077A"/>
    <w:rsid w:val="00861149"/>
    <w:rsid w:val="009766EE"/>
    <w:rsid w:val="00A51671"/>
    <w:rsid w:val="00A62F7F"/>
    <w:rsid w:val="00A76236"/>
    <w:rsid w:val="00AD0932"/>
    <w:rsid w:val="00B00C37"/>
    <w:rsid w:val="00B82A56"/>
    <w:rsid w:val="00B8375C"/>
    <w:rsid w:val="00C57A0D"/>
    <w:rsid w:val="00C90CF8"/>
    <w:rsid w:val="00CD4001"/>
    <w:rsid w:val="00D04411"/>
    <w:rsid w:val="00D31F82"/>
    <w:rsid w:val="00D60DBB"/>
    <w:rsid w:val="00D61B27"/>
    <w:rsid w:val="00D62F40"/>
    <w:rsid w:val="00D96407"/>
    <w:rsid w:val="00E5278C"/>
    <w:rsid w:val="00E724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0C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B00C37"/>
    <w:rPr>
      <w:rFonts w:ascii="Times New Roman" w:eastAsia="Times New Roman" w:hAnsi="Times New Roman" w:cs="Times New Roman"/>
    </w:rPr>
  </w:style>
  <w:style w:type="paragraph" w:styleId="a4">
    <w:name w:val="No Spacing"/>
    <w:link w:val="a3"/>
    <w:uiPriority w:val="1"/>
    <w:qFormat/>
    <w:rsid w:val="00B00C37"/>
    <w:pPr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Iauiue">
    <w:name w:val="Iau?iue"/>
    <w:rsid w:val="00B00C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Базовый"/>
    <w:rsid w:val="0030204B"/>
    <w:pPr>
      <w:tabs>
        <w:tab w:val="left" w:pos="709"/>
      </w:tabs>
      <w:suppressAutoHyphens/>
      <w:spacing w:after="0" w:line="100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ody Text"/>
    <w:basedOn w:val="a5"/>
    <w:link w:val="a7"/>
    <w:rsid w:val="0030204B"/>
    <w:pPr>
      <w:spacing w:after="120"/>
    </w:pPr>
    <w:rPr>
      <w:color w:val="00000A"/>
    </w:rPr>
  </w:style>
  <w:style w:type="character" w:customStyle="1" w:styleId="a7">
    <w:name w:val="Основной текст Знак"/>
    <w:basedOn w:val="a0"/>
    <w:link w:val="a6"/>
    <w:rsid w:val="0030204B"/>
    <w:rPr>
      <w:rFonts w:ascii="Times New Roman" w:eastAsia="Times New Roman" w:hAnsi="Times New Roman" w:cs="Times New Roman"/>
      <w:color w:val="00000A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144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280</Words>
  <Characters>1597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пк</cp:lastModifiedBy>
  <cp:revision>12</cp:revision>
  <cp:lastPrinted>2026-10-08T05:00:00Z</cp:lastPrinted>
  <dcterms:created xsi:type="dcterms:W3CDTF">2026-06-10T10:22:00Z</dcterms:created>
  <dcterms:modified xsi:type="dcterms:W3CDTF">2026-10-08T08:10:00Z</dcterms:modified>
</cp:coreProperties>
</file>