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5FFEC" w14:textId="77777777" w:rsidR="00C93494" w:rsidRPr="00541953" w:rsidRDefault="00C93494" w:rsidP="00C93494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541953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КОНТРОЛЬНО-СЧЕТНАЯ ПАЛАТА КУРГАНСКОЙ ОБЛАСТИ</w:t>
      </w:r>
    </w:p>
    <w:p w14:paraId="4537CCC9" w14:textId="77777777" w:rsidR="00C93494" w:rsidRDefault="00C93494" w:rsidP="00C934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8B822E0" w14:textId="77777777" w:rsidR="00C93494" w:rsidRPr="001F310B" w:rsidRDefault="00C93494" w:rsidP="00C934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F310B">
        <w:rPr>
          <w:rFonts w:ascii="Times New Roman" w:hAnsi="Times New Roman"/>
          <w:b/>
          <w:sz w:val="28"/>
          <w:szCs w:val="28"/>
        </w:rPr>
        <w:t xml:space="preserve">Информация </w:t>
      </w:r>
    </w:p>
    <w:p w14:paraId="1B1E956A" w14:textId="77777777" w:rsidR="00C93494" w:rsidRPr="001F310B" w:rsidRDefault="00C93494" w:rsidP="00C93494">
      <w:pPr>
        <w:spacing w:after="0" w:line="240" w:lineRule="auto"/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1F310B">
        <w:rPr>
          <w:rFonts w:ascii="Times New Roman" w:hAnsi="Times New Roman"/>
          <w:b/>
          <w:spacing w:val="-1"/>
          <w:sz w:val="28"/>
          <w:szCs w:val="28"/>
        </w:rPr>
        <w:t>об исполнении областного бюджета</w:t>
      </w:r>
    </w:p>
    <w:p w14:paraId="7F56B329" w14:textId="77777777" w:rsidR="00C93494" w:rsidRPr="001F310B" w:rsidRDefault="00C93494" w:rsidP="00C93494">
      <w:pPr>
        <w:spacing w:after="0" w:line="240" w:lineRule="auto"/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1F310B">
        <w:rPr>
          <w:rFonts w:ascii="Times New Roman" w:hAnsi="Times New Roman"/>
          <w:b/>
          <w:spacing w:val="-1"/>
          <w:sz w:val="28"/>
          <w:szCs w:val="28"/>
        </w:rPr>
        <w:t>за январь</w:t>
      </w:r>
      <w:r>
        <w:rPr>
          <w:rFonts w:ascii="Times New Roman" w:hAnsi="Times New Roman"/>
          <w:b/>
          <w:spacing w:val="-1"/>
          <w:sz w:val="28"/>
          <w:szCs w:val="28"/>
        </w:rPr>
        <w:t xml:space="preserve"> - </w:t>
      </w:r>
      <w:r w:rsidRPr="001F310B">
        <w:rPr>
          <w:rFonts w:ascii="Times New Roman" w:hAnsi="Times New Roman"/>
          <w:b/>
          <w:spacing w:val="-1"/>
          <w:sz w:val="28"/>
          <w:szCs w:val="28"/>
        </w:rPr>
        <w:t>март 202</w:t>
      </w:r>
      <w:r>
        <w:rPr>
          <w:rFonts w:ascii="Times New Roman" w:hAnsi="Times New Roman"/>
          <w:b/>
          <w:spacing w:val="-1"/>
          <w:sz w:val="28"/>
          <w:szCs w:val="28"/>
        </w:rPr>
        <w:t>6</w:t>
      </w:r>
      <w:r w:rsidRPr="001F310B">
        <w:rPr>
          <w:rFonts w:ascii="Times New Roman" w:hAnsi="Times New Roman"/>
          <w:b/>
          <w:spacing w:val="-1"/>
          <w:sz w:val="28"/>
          <w:szCs w:val="28"/>
        </w:rPr>
        <w:t xml:space="preserve"> года</w:t>
      </w:r>
    </w:p>
    <w:p w14:paraId="3C2419D1" w14:textId="77777777" w:rsidR="00C93494" w:rsidRPr="001F310B" w:rsidRDefault="00C93494" w:rsidP="00C93494">
      <w:pPr>
        <w:spacing w:after="0" w:line="240" w:lineRule="auto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14:paraId="4FFF2C62" w14:textId="77777777" w:rsidR="00C93494" w:rsidRPr="001F310B" w:rsidRDefault="00C93494" w:rsidP="00C934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310B">
        <w:rPr>
          <w:rFonts w:ascii="Times New Roman" w:hAnsi="Times New Roman"/>
          <w:spacing w:val="-1"/>
          <w:sz w:val="28"/>
          <w:szCs w:val="28"/>
        </w:rPr>
        <w:t xml:space="preserve">          В </w:t>
      </w:r>
      <w:r>
        <w:rPr>
          <w:rFonts w:ascii="Times New Roman" w:hAnsi="Times New Roman"/>
          <w:spacing w:val="-1"/>
          <w:sz w:val="28"/>
          <w:szCs w:val="28"/>
        </w:rPr>
        <w:t xml:space="preserve">  </w:t>
      </w:r>
      <w:r w:rsidRPr="001F310B">
        <w:rPr>
          <w:rFonts w:ascii="Times New Roman" w:hAnsi="Times New Roman"/>
          <w:spacing w:val="-1"/>
          <w:sz w:val="28"/>
          <w:szCs w:val="28"/>
        </w:rPr>
        <w:t xml:space="preserve">соответствии </w:t>
      </w:r>
      <w:r>
        <w:rPr>
          <w:rFonts w:ascii="Times New Roman" w:hAnsi="Times New Roman"/>
          <w:spacing w:val="-1"/>
          <w:sz w:val="28"/>
          <w:szCs w:val="28"/>
        </w:rPr>
        <w:t xml:space="preserve">  </w:t>
      </w:r>
      <w:r w:rsidRPr="001F310B">
        <w:rPr>
          <w:rFonts w:ascii="Times New Roman" w:hAnsi="Times New Roman"/>
          <w:spacing w:val="-1"/>
          <w:sz w:val="28"/>
          <w:szCs w:val="28"/>
        </w:rPr>
        <w:t xml:space="preserve">со </w:t>
      </w:r>
      <w:r>
        <w:rPr>
          <w:rFonts w:ascii="Times New Roman" w:hAnsi="Times New Roman"/>
          <w:spacing w:val="-1"/>
          <w:sz w:val="28"/>
          <w:szCs w:val="28"/>
        </w:rPr>
        <w:t xml:space="preserve">   </w:t>
      </w:r>
      <w:r w:rsidRPr="001F310B">
        <w:rPr>
          <w:rFonts w:ascii="Times New Roman" w:hAnsi="Times New Roman"/>
          <w:spacing w:val="-1"/>
          <w:sz w:val="28"/>
          <w:szCs w:val="28"/>
        </w:rPr>
        <w:t xml:space="preserve">статьей </w:t>
      </w:r>
      <w:r>
        <w:rPr>
          <w:rFonts w:ascii="Times New Roman" w:hAnsi="Times New Roman"/>
          <w:spacing w:val="-1"/>
          <w:sz w:val="28"/>
          <w:szCs w:val="28"/>
        </w:rPr>
        <w:t xml:space="preserve">  </w:t>
      </w:r>
      <w:r w:rsidRPr="001F310B">
        <w:rPr>
          <w:rFonts w:ascii="Times New Roman" w:hAnsi="Times New Roman"/>
          <w:spacing w:val="-1"/>
          <w:sz w:val="28"/>
          <w:szCs w:val="28"/>
        </w:rPr>
        <w:t xml:space="preserve">52 </w:t>
      </w:r>
      <w:r>
        <w:rPr>
          <w:rFonts w:ascii="Times New Roman" w:hAnsi="Times New Roman"/>
          <w:spacing w:val="-1"/>
          <w:sz w:val="28"/>
          <w:szCs w:val="28"/>
        </w:rPr>
        <w:t xml:space="preserve">  </w:t>
      </w:r>
      <w:r w:rsidRPr="001F310B">
        <w:rPr>
          <w:rFonts w:ascii="Times New Roman" w:hAnsi="Times New Roman"/>
          <w:spacing w:val="-1"/>
          <w:sz w:val="28"/>
          <w:szCs w:val="28"/>
        </w:rPr>
        <w:t xml:space="preserve">Закона </w:t>
      </w:r>
      <w:r>
        <w:rPr>
          <w:rFonts w:ascii="Times New Roman" w:hAnsi="Times New Roman"/>
          <w:spacing w:val="-1"/>
          <w:sz w:val="28"/>
          <w:szCs w:val="28"/>
        </w:rPr>
        <w:t xml:space="preserve">  </w:t>
      </w:r>
      <w:r w:rsidRPr="001F310B">
        <w:rPr>
          <w:rFonts w:ascii="Times New Roman" w:hAnsi="Times New Roman"/>
          <w:spacing w:val="-1"/>
          <w:sz w:val="28"/>
          <w:szCs w:val="28"/>
        </w:rPr>
        <w:t>Курганской</w:t>
      </w:r>
      <w:r w:rsidRPr="001F310B">
        <w:rPr>
          <w:rFonts w:ascii="Times New Roman" w:hAnsi="Times New Roman"/>
          <w:spacing w:val="-1"/>
          <w:sz w:val="28"/>
          <w:szCs w:val="28"/>
        </w:rPr>
        <w:tab/>
        <w:t xml:space="preserve">области от 28 декабря 2007 года № 326 «О бюджетном процессе в Курганской области» в Контрольно-счетную палату Курганской области Губернатором Курганской области направлен отчет </w:t>
      </w:r>
      <w:r w:rsidRPr="001F310B">
        <w:rPr>
          <w:rFonts w:ascii="Times New Roman" w:hAnsi="Times New Roman"/>
          <w:sz w:val="28"/>
          <w:szCs w:val="28"/>
        </w:rPr>
        <w:t>об исполнении областного бюджета за январь-март 202</w:t>
      </w:r>
      <w:r>
        <w:rPr>
          <w:rFonts w:ascii="Times New Roman" w:hAnsi="Times New Roman"/>
          <w:sz w:val="28"/>
          <w:szCs w:val="28"/>
        </w:rPr>
        <w:t>6</w:t>
      </w:r>
      <w:r w:rsidRPr="001F310B">
        <w:rPr>
          <w:rFonts w:ascii="Times New Roman" w:hAnsi="Times New Roman"/>
          <w:sz w:val="28"/>
          <w:szCs w:val="28"/>
        </w:rPr>
        <w:t xml:space="preserve"> года</w:t>
      </w:r>
      <w:r w:rsidRPr="009F5BC7">
        <w:rPr>
          <w:rFonts w:ascii="Times New Roman" w:hAnsi="Times New Roman"/>
          <w:sz w:val="28"/>
          <w:szCs w:val="28"/>
        </w:rPr>
        <w:t xml:space="preserve">, утвержденный распоряжением Правительства Курганской области от </w:t>
      </w:r>
      <w:r>
        <w:rPr>
          <w:rFonts w:ascii="Times New Roman" w:hAnsi="Times New Roman"/>
          <w:sz w:val="28"/>
          <w:szCs w:val="28"/>
        </w:rPr>
        <w:t>14 мая</w:t>
      </w:r>
      <w:r w:rsidRPr="009F5BC7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6</w:t>
      </w:r>
      <w:r w:rsidRPr="009F5BC7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81</w:t>
      </w:r>
      <w:r w:rsidRPr="009F5BC7">
        <w:rPr>
          <w:rFonts w:ascii="Times New Roman" w:hAnsi="Times New Roman"/>
          <w:sz w:val="28"/>
          <w:szCs w:val="28"/>
        </w:rPr>
        <w:t>-р «Об исполнении областного бюджета за январь - март 202</w:t>
      </w:r>
      <w:r>
        <w:rPr>
          <w:rFonts w:ascii="Times New Roman" w:hAnsi="Times New Roman"/>
          <w:sz w:val="28"/>
          <w:szCs w:val="28"/>
        </w:rPr>
        <w:t>6</w:t>
      </w:r>
      <w:r w:rsidRPr="009F5BC7">
        <w:rPr>
          <w:rFonts w:ascii="Times New Roman" w:hAnsi="Times New Roman"/>
          <w:sz w:val="28"/>
          <w:szCs w:val="28"/>
        </w:rPr>
        <w:t xml:space="preserve"> года».</w:t>
      </w:r>
    </w:p>
    <w:p w14:paraId="0B56940E" w14:textId="77777777" w:rsidR="00C93494" w:rsidRPr="001F310B" w:rsidRDefault="00C93494" w:rsidP="00C934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310B">
        <w:rPr>
          <w:rFonts w:ascii="Times New Roman" w:hAnsi="Times New Roman"/>
          <w:spacing w:val="-1"/>
          <w:sz w:val="28"/>
          <w:szCs w:val="28"/>
        </w:rPr>
        <w:t>Информация об исполнении областного бюджета за январь-март 202</w:t>
      </w:r>
      <w:r>
        <w:rPr>
          <w:rFonts w:ascii="Times New Roman" w:hAnsi="Times New Roman"/>
          <w:spacing w:val="-1"/>
          <w:sz w:val="28"/>
          <w:szCs w:val="28"/>
        </w:rPr>
        <w:t>6</w:t>
      </w:r>
      <w:r w:rsidRPr="001F310B">
        <w:rPr>
          <w:rFonts w:ascii="Times New Roman" w:hAnsi="Times New Roman"/>
          <w:spacing w:val="-1"/>
          <w:sz w:val="28"/>
          <w:szCs w:val="28"/>
        </w:rPr>
        <w:t xml:space="preserve"> года подготовлена в соответствии со статьей 3 </w:t>
      </w:r>
      <w:r w:rsidRPr="001F310B">
        <w:rPr>
          <w:rFonts w:ascii="Times New Roman" w:hAnsi="Times New Roman"/>
          <w:sz w:val="28"/>
          <w:szCs w:val="28"/>
        </w:rPr>
        <w:t xml:space="preserve">Закона Курганской области от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1F310B">
        <w:rPr>
          <w:rFonts w:ascii="Times New Roman" w:hAnsi="Times New Roman"/>
          <w:sz w:val="28"/>
          <w:szCs w:val="28"/>
        </w:rPr>
        <w:t>05 июля 2011 года № 43 «О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области».</w:t>
      </w:r>
    </w:p>
    <w:p w14:paraId="137A9882" w14:textId="77777777" w:rsidR="00C93494" w:rsidRPr="001F310B" w:rsidRDefault="00C93494" w:rsidP="00C934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0F4A">
        <w:rPr>
          <w:rFonts w:ascii="Times New Roman" w:hAnsi="Times New Roman"/>
          <w:sz w:val="28"/>
          <w:szCs w:val="28"/>
        </w:rPr>
        <w:t>Исполнение областного бюджета в январе - марте 202</w:t>
      </w:r>
      <w:r>
        <w:rPr>
          <w:rFonts w:ascii="Times New Roman" w:hAnsi="Times New Roman"/>
          <w:sz w:val="28"/>
          <w:szCs w:val="28"/>
        </w:rPr>
        <w:t>6</w:t>
      </w:r>
      <w:r w:rsidRPr="00710F4A">
        <w:rPr>
          <w:rFonts w:ascii="Times New Roman" w:hAnsi="Times New Roman"/>
          <w:sz w:val="28"/>
          <w:szCs w:val="28"/>
        </w:rPr>
        <w:t xml:space="preserve"> года осуществлялось в соответствии с Законом Курганской области </w:t>
      </w:r>
      <w:r w:rsidRPr="003E2ACF">
        <w:rPr>
          <w:rFonts w:ascii="Times New Roman" w:hAnsi="Times New Roman"/>
          <w:sz w:val="28"/>
          <w:szCs w:val="28"/>
        </w:rPr>
        <w:t>от 2</w:t>
      </w:r>
      <w:r>
        <w:rPr>
          <w:rFonts w:ascii="Times New Roman" w:hAnsi="Times New Roman"/>
          <w:sz w:val="28"/>
          <w:szCs w:val="28"/>
        </w:rPr>
        <w:t xml:space="preserve">4 декабря </w:t>
      </w:r>
      <w:r w:rsidRPr="003E2ACF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5 года №</w:t>
      </w:r>
      <w:r w:rsidRPr="003E2A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70 «</w:t>
      </w:r>
      <w:r w:rsidRPr="003E2ACF">
        <w:rPr>
          <w:rFonts w:ascii="Times New Roman" w:hAnsi="Times New Roman"/>
          <w:sz w:val="28"/>
          <w:szCs w:val="28"/>
        </w:rPr>
        <w:t>Об областном бюджете на 202</w:t>
      </w:r>
      <w:r>
        <w:rPr>
          <w:rFonts w:ascii="Times New Roman" w:hAnsi="Times New Roman"/>
          <w:sz w:val="28"/>
          <w:szCs w:val="28"/>
        </w:rPr>
        <w:t>6</w:t>
      </w:r>
      <w:r w:rsidRPr="003E2ACF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7</w:t>
      </w:r>
      <w:r w:rsidRPr="003E2ACF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8</w:t>
      </w:r>
      <w:r w:rsidRPr="003E2ACF">
        <w:rPr>
          <w:rFonts w:ascii="Times New Roman" w:hAnsi="Times New Roman"/>
          <w:sz w:val="28"/>
          <w:szCs w:val="28"/>
        </w:rPr>
        <w:t xml:space="preserve"> годов</w:t>
      </w:r>
      <w:r>
        <w:rPr>
          <w:rFonts w:ascii="Times New Roman" w:hAnsi="Times New Roman"/>
          <w:sz w:val="28"/>
          <w:szCs w:val="28"/>
        </w:rPr>
        <w:t>»</w:t>
      </w:r>
      <w:r w:rsidRPr="00710F4A">
        <w:rPr>
          <w:rFonts w:ascii="Times New Roman" w:hAnsi="Times New Roman"/>
          <w:sz w:val="28"/>
          <w:szCs w:val="28"/>
        </w:rPr>
        <w:t xml:space="preserve"> (далее </w:t>
      </w:r>
      <w:r>
        <w:rPr>
          <w:rFonts w:ascii="Times New Roman" w:hAnsi="Times New Roman"/>
          <w:sz w:val="28"/>
          <w:szCs w:val="28"/>
        </w:rPr>
        <w:t>-</w:t>
      </w:r>
      <w:r w:rsidRPr="00710F4A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 xml:space="preserve"> № 70</w:t>
      </w:r>
      <w:r w:rsidRPr="00710F4A">
        <w:rPr>
          <w:rFonts w:ascii="Times New Roman" w:hAnsi="Times New Roman"/>
          <w:sz w:val="28"/>
          <w:szCs w:val="28"/>
        </w:rPr>
        <w:t xml:space="preserve">). </w:t>
      </w:r>
      <w:r>
        <w:rPr>
          <w:rFonts w:ascii="Times New Roman" w:hAnsi="Times New Roman"/>
          <w:sz w:val="28"/>
          <w:szCs w:val="28"/>
        </w:rPr>
        <w:t>О</w:t>
      </w:r>
      <w:r w:rsidRPr="00710F4A">
        <w:rPr>
          <w:rFonts w:ascii="Times New Roman" w:hAnsi="Times New Roman"/>
          <w:sz w:val="28"/>
          <w:szCs w:val="28"/>
        </w:rPr>
        <w:t>бластной бюджет на 202</w:t>
      </w:r>
      <w:r>
        <w:rPr>
          <w:rFonts w:ascii="Times New Roman" w:hAnsi="Times New Roman"/>
          <w:sz w:val="28"/>
          <w:szCs w:val="28"/>
        </w:rPr>
        <w:t>6</w:t>
      </w:r>
      <w:r w:rsidRPr="00710F4A">
        <w:rPr>
          <w:rFonts w:ascii="Times New Roman" w:hAnsi="Times New Roman"/>
          <w:sz w:val="28"/>
          <w:szCs w:val="28"/>
        </w:rPr>
        <w:t xml:space="preserve"> год по доходам утвержден в сумме </w:t>
      </w:r>
      <w:r>
        <w:rPr>
          <w:rFonts w:ascii="Times New Roman" w:eastAsiaTheme="minorHAnsi" w:hAnsi="Times New Roman"/>
          <w:sz w:val="28"/>
          <w:szCs w:val="28"/>
        </w:rPr>
        <w:t>88 432 208,5</w:t>
      </w:r>
      <w:r w:rsidRPr="00710F4A">
        <w:rPr>
          <w:rFonts w:ascii="Times New Roman" w:eastAsiaTheme="minorHAnsi" w:hAnsi="Times New Roman"/>
          <w:sz w:val="28"/>
          <w:szCs w:val="28"/>
        </w:rPr>
        <w:t xml:space="preserve"> </w:t>
      </w:r>
      <w:r w:rsidRPr="00710F4A">
        <w:rPr>
          <w:rFonts w:ascii="Times New Roman" w:hAnsi="Times New Roman"/>
          <w:sz w:val="28"/>
          <w:szCs w:val="28"/>
        </w:rPr>
        <w:t xml:space="preserve">тыс. рублей, по расходам </w:t>
      </w:r>
      <w:r>
        <w:rPr>
          <w:rFonts w:ascii="Times New Roman" w:hAnsi="Times New Roman"/>
          <w:sz w:val="28"/>
          <w:szCs w:val="28"/>
        </w:rPr>
        <w:t>-</w:t>
      </w:r>
      <w:r w:rsidRPr="00710F4A">
        <w:rPr>
          <w:rFonts w:ascii="Times New Roman" w:hAnsi="Times New Roman"/>
          <w:sz w:val="28"/>
          <w:szCs w:val="28"/>
        </w:rPr>
        <w:t xml:space="preserve"> в сумме </w:t>
      </w:r>
      <w:r>
        <w:rPr>
          <w:rFonts w:ascii="Times New Roman" w:hAnsi="Times New Roman"/>
          <w:sz w:val="28"/>
          <w:szCs w:val="28"/>
        </w:rPr>
        <w:t>100 204 568,1</w:t>
      </w:r>
      <w:r w:rsidRPr="00710F4A">
        <w:rPr>
          <w:rFonts w:ascii="Times New Roman" w:hAnsi="Times New Roman"/>
          <w:sz w:val="28"/>
          <w:szCs w:val="28"/>
        </w:rPr>
        <w:t xml:space="preserve"> тыс. рублей. Превышение расходов над доходами областного бюджета (дефицит) </w:t>
      </w:r>
      <w:r>
        <w:rPr>
          <w:rFonts w:ascii="Times New Roman" w:hAnsi="Times New Roman"/>
          <w:sz w:val="28"/>
          <w:szCs w:val="28"/>
        </w:rPr>
        <w:t>-</w:t>
      </w:r>
      <w:r w:rsidRPr="00710F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11 772 359,6</w:t>
      </w:r>
      <w:r w:rsidRPr="00710F4A">
        <w:rPr>
          <w:rFonts w:ascii="Times New Roman" w:hAnsi="Times New Roman"/>
          <w:sz w:val="28"/>
          <w:szCs w:val="28"/>
        </w:rPr>
        <w:t xml:space="preserve"> тыс. рублей.</w:t>
      </w:r>
    </w:p>
    <w:p w14:paraId="61396846" w14:textId="77777777" w:rsidR="00C93494" w:rsidRPr="001F310B" w:rsidRDefault="00C93494" w:rsidP="00C934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310B">
        <w:rPr>
          <w:rFonts w:ascii="Times New Roman" w:hAnsi="Times New Roman"/>
          <w:sz w:val="28"/>
          <w:szCs w:val="28"/>
        </w:rPr>
        <w:t xml:space="preserve">          </w:t>
      </w:r>
      <w:r w:rsidRPr="008761C9">
        <w:rPr>
          <w:rFonts w:ascii="Times New Roman" w:hAnsi="Times New Roman"/>
          <w:sz w:val="28"/>
          <w:szCs w:val="28"/>
        </w:rPr>
        <w:t>В первом квартале 202</w:t>
      </w:r>
      <w:r>
        <w:rPr>
          <w:rFonts w:ascii="Times New Roman" w:hAnsi="Times New Roman"/>
          <w:sz w:val="28"/>
          <w:szCs w:val="28"/>
        </w:rPr>
        <w:t>6</w:t>
      </w:r>
      <w:r w:rsidRPr="008761C9">
        <w:rPr>
          <w:rFonts w:ascii="Times New Roman" w:hAnsi="Times New Roman"/>
          <w:sz w:val="28"/>
          <w:szCs w:val="28"/>
        </w:rPr>
        <w:t xml:space="preserve"> года изменения в Закон</w:t>
      </w:r>
      <w:r>
        <w:rPr>
          <w:rFonts w:ascii="Times New Roman" w:hAnsi="Times New Roman"/>
          <w:sz w:val="28"/>
          <w:szCs w:val="28"/>
        </w:rPr>
        <w:t xml:space="preserve"> № 70</w:t>
      </w:r>
      <w:r w:rsidRPr="008761C9">
        <w:rPr>
          <w:rFonts w:ascii="Times New Roman" w:hAnsi="Times New Roman"/>
          <w:sz w:val="28"/>
          <w:szCs w:val="28"/>
        </w:rPr>
        <w:t xml:space="preserve"> не вносились.</w:t>
      </w:r>
    </w:p>
    <w:p w14:paraId="72623658" w14:textId="77777777" w:rsidR="00C93494" w:rsidRPr="001B28CA" w:rsidRDefault="00C93494" w:rsidP="00C934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310B">
        <w:t xml:space="preserve">              </w:t>
      </w:r>
      <w:r w:rsidRPr="001B28CA">
        <w:rPr>
          <w:rFonts w:ascii="Times New Roman" w:hAnsi="Times New Roman"/>
          <w:sz w:val="28"/>
          <w:szCs w:val="28"/>
        </w:rPr>
        <w:t>Согласно отчету об исполнении областного бюджета за январь-март 202</w:t>
      </w:r>
      <w:r>
        <w:rPr>
          <w:rFonts w:ascii="Times New Roman" w:hAnsi="Times New Roman"/>
          <w:sz w:val="28"/>
          <w:szCs w:val="28"/>
        </w:rPr>
        <w:t>6</w:t>
      </w:r>
      <w:r w:rsidRPr="001B28CA">
        <w:rPr>
          <w:rFonts w:ascii="Times New Roman" w:hAnsi="Times New Roman"/>
          <w:sz w:val="28"/>
          <w:szCs w:val="28"/>
        </w:rPr>
        <w:t xml:space="preserve"> года </w:t>
      </w:r>
      <w:r w:rsidRPr="00EB4FA5">
        <w:rPr>
          <w:rFonts w:ascii="Times New Roman" w:hAnsi="Times New Roman"/>
          <w:b/>
          <w:sz w:val="28"/>
          <w:szCs w:val="28"/>
        </w:rPr>
        <w:t>уточненные бюджетные ассигнования</w:t>
      </w:r>
      <w:r w:rsidRPr="00EB4FA5">
        <w:rPr>
          <w:rFonts w:ascii="Times New Roman" w:hAnsi="Times New Roman"/>
          <w:sz w:val="28"/>
          <w:szCs w:val="28"/>
        </w:rPr>
        <w:t xml:space="preserve"> </w:t>
      </w:r>
      <w:r w:rsidRPr="00EB4FA5">
        <w:rPr>
          <w:rFonts w:ascii="Times New Roman" w:hAnsi="Times New Roman"/>
          <w:b/>
          <w:sz w:val="28"/>
          <w:szCs w:val="28"/>
        </w:rPr>
        <w:t>по доходам</w:t>
      </w:r>
      <w:r w:rsidRPr="00EB4FA5">
        <w:rPr>
          <w:rFonts w:ascii="Times New Roman" w:hAnsi="Times New Roman"/>
          <w:sz w:val="28"/>
          <w:szCs w:val="28"/>
        </w:rPr>
        <w:t xml:space="preserve"> составили</w:t>
      </w:r>
      <w:r w:rsidRPr="001B28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88 595 924,5</w:t>
      </w:r>
      <w:r w:rsidRPr="001B28CA">
        <w:rPr>
          <w:rFonts w:ascii="Times New Roman" w:hAnsi="Times New Roman"/>
          <w:sz w:val="28"/>
          <w:szCs w:val="28"/>
        </w:rPr>
        <w:t xml:space="preserve"> тыс. рублей, исполнение доходной части бюджета сложилось в объеме </w:t>
      </w:r>
      <w:r>
        <w:rPr>
          <w:rFonts w:ascii="Times New Roman" w:hAnsi="Times New Roman"/>
          <w:sz w:val="28"/>
          <w:szCs w:val="28"/>
        </w:rPr>
        <w:t>21 072 093,7</w:t>
      </w:r>
      <w:r w:rsidRPr="001B28CA">
        <w:rPr>
          <w:rFonts w:ascii="Times New Roman" w:hAnsi="Times New Roman"/>
          <w:sz w:val="28"/>
          <w:szCs w:val="28"/>
        </w:rPr>
        <w:t xml:space="preserve"> тыс. рублей или </w:t>
      </w:r>
      <w:r>
        <w:rPr>
          <w:rFonts w:ascii="Times New Roman" w:hAnsi="Times New Roman"/>
          <w:sz w:val="28"/>
          <w:szCs w:val="28"/>
        </w:rPr>
        <w:t>23,8</w:t>
      </w:r>
      <w:r w:rsidRPr="001B28CA">
        <w:rPr>
          <w:rFonts w:ascii="Times New Roman" w:hAnsi="Times New Roman"/>
          <w:sz w:val="28"/>
          <w:szCs w:val="28"/>
        </w:rPr>
        <w:t xml:space="preserve">% к уточненному плану. По сравнению </w:t>
      </w:r>
      <w:r w:rsidRPr="00B81048">
        <w:rPr>
          <w:rFonts w:ascii="Times New Roman" w:hAnsi="Times New Roman"/>
          <w:sz w:val="28"/>
          <w:szCs w:val="28"/>
        </w:rPr>
        <w:t>с аналогичным периодом 202</w:t>
      </w:r>
      <w:r>
        <w:rPr>
          <w:rFonts w:ascii="Times New Roman" w:hAnsi="Times New Roman"/>
          <w:sz w:val="28"/>
          <w:szCs w:val="28"/>
        </w:rPr>
        <w:t>5</w:t>
      </w:r>
      <w:r w:rsidRPr="00B81048">
        <w:rPr>
          <w:rFonts w:ascii="Times New Roman" w:hAnsi="Times New Roman"/>
          <w:sz w:val="28"/>
          <w:szCs w:val="28"/>
        </w:rPr>
        <w:t xml:space="preserve"> года поступление доходов в текущем году </w:t>
      </w:r>
      <w:r>
        <w:rPr>
          <w:rFonts w:ascii="Times New Roman" w:hAnsi="Times New Roman"/>
          <w:sz w:val="28"/>
          <w:szCs w:val="28"/>
        </w:rPr>
        <w:t>увелич</w:t>
      </w:r>
      <w:r w:rsidRPr="00B81048">
        <w:rPr>
          <w:rFonts w:ascii="Times New Roman" w:hAnsi="Times New Roman"/>
          <w:sz w:val="28"/>
          <w:szCs w:val="28"/>
        </w:rPr>
        <w:t xml:space="preserve">илось на </w:t>
      </w:r>
      <w:r>
        <w:rPr>
          <w:rFonts w:ascii="Times New Roman" w:hAnsi="Times New Roman"/>
          <w:sz w:val="28"/>
          <w:szCs w:val="28"/>
        </w:rPr>
        <w:t>2 837 090,2</w:t>
      </w:r>
      <w:r w:rsidRPr="00B81048">
        <w:rPr>
          <w:rFonts w:ascii="Times New Roman" w:hAnsi="Times New Roman"/>
          <w:sz w:val="28"/>
          <w:szCs w:val="28"/>
        </w:rPr>
        <w:t xml:space="preserve"> тыс. рублей, в процентном отношении к плану исполнение сложилось </w:t>
      </w:r>
      <w:r>
        <w:rPr>
          <w:rFonts w:ascii="Times New Roman" w:hAnsi="Times New Roman"/>
          <w:sz w:val="28"/>
          <w:szCs w:val="28"/>
        </w:rPr>
        <w:t>выш</w:t>
      </w:r>
      <w:r w:rsidRPr="00B81048">
        <w:rPr>
          <w:rFonts w:ascii="Times New Roman" w:hAnsi="Times New Roman"/>
          <w:sz w:val="28"/>
          <w:szCs w:val="28"/>
        </w:rPr>
        <w:t>е уровня прошлого</w:t>
      </w:r>
      <w:r w:rsidRPr="001B28CA">
        <w:rPr>
          <w:rFonts w:ascii="Times New Roman" w:hAnsi="Times New Roman"/>
          <w:sz w:val="28"/>
          <w:szCs w:val="28"/>
        </w:rPr>
        <w:t xml:space="preserve"> года на </w:t>
      </w:r>
      <w:r>
        <w:rPr>
          <w:rFonts w:ascii="Times New Roman" w:hAnsi="Times New Roman"/>
          <w:sz w:val="28"/>
          <w:szCs w:val="28"/>
        </w:rPr>
        <w:t>0,6</w:t>
      </w:r>
      <w:r w:rsidRPr="001B28CA">
        <w:rPr>
          <w:rFonts w:ascii="Times New Roman" w:hAnsi="Times New Roman"/>
          <w:sz w:val="28"/>
          <w:szCs w:val="28"/>
        </w:rPr>
        <w:t xml:space="preserve"> процентных пункта.</w:t>
      </w:r>
    </w:p>
    <w:p w14:paraId="3CCBC3E8" w14:textId="77777777" w:rsidR="00C93494" w:rsidRPr="001B28CA" w:rsidRDefault="00C93494" w:rsidP="00C934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28CA">
        <w:rPr>
          <w:rFonts w:ascii="Times New Roman" w:hAnsi="Times New Roman"/>
          <w:sz w:val="28"/>
          <w:szCs w:val="28"/>
        </w:rPr>
        <w:t xml:space="preserve">Поступление в областной бюджет по группе </w:t>
      </w:r>
      <w:r w:rsidRPr="001B28CA">
        <w:rPr>
          <w:rFonts w:ascii="Times New Roman" w:hAnsi="Times New Roman"/>
          <w:b/>
          <w:i/>
          <w:sz w:val="28"/>
          <w:szCs w:val="28"/>
        </w:rPr>
        <w:t>налоговых и неналоговых</w:t>
      </w:r>
      <w:r w:rsidRPr="001B28CA">
        <w:rPr>
          <w:rFonts w:ascii="Times New Roman" w:hAnsi="Times New Roman"/>
          <w:sz w:val="28"/>
          <w:szCs w:val="28"/>
        </w:rPr>
        <w:t xml:space="preserve"> </w:t>
      </w:r>
      <w:r w:rsidRPr="00240B7B">
        <w:rPr>
          <w:rFonts w:ascii="Times New Roman" w:hAnsi="Times New Roman"/>
          <w:b/>
          <w:bCs/>
          <w:i/>
          <w:iCs/>
          <w:sz w:val="28"/>
          <w:szCs w:val="28"/>
        </w:rPr>
        <w:t>доходов</w:t>
      </w:r>
      <w:r w:rsidRPr="001B28CA">
        <w:rPr>
          <w:rFonts w:ascii="Times New Roman" w:hAnsi="Times New Roman"/>
          <w:sz w:val="28"/>
          <w:szCs w:val="28"/>
        </w:rPr>
        <w:t xml:space="preserve"> исполнено в объеме </w:t>
      </w:r>
      <w:r>
        <w:rPr>
          <w:rFonts w:ascii="Times New Roman" w:hAnsi="Times New Roman"/>
          <w:sz w:val="28"/>
          <w:szCs w:val="28"/>
        </w:rPr>
        <w:t>10 885 029,9</w:t>
      </w:r>
      <w:r w:rsidRPr="001B28CA">
        <w:rPr>
          <w:rFonts w:ascii="Times New Roman" w:hAnsi="Times New Roman"/>
          <w:sz w:val="28"/>
          <w:szCs w:val="28"/>
        </w:rPr>
        <w:t xml:space="preserve"> тыс. рублей, или </w:t>
      </w:r>
      <w:r>
        <w:rPr>
          <w:rFonts w:ascii="Times New Roman" w:hAnsi="Times New Roman"/>
          <w:sz w:val="28"/>
          <w:szCs w:val="28"/>
        </w:rPr>
        <w:t>20,8</w:t>
      </w:r>
      <w:r w:rsidRPr="001B28CA">
        <w:rPr>
          <w:rFonts w:ascii="Times New Roman" w:hAnsi="Times New Roman"/>
          <w:sz w:val="28"/>
          <w:szCs w:val="28"/>
        </w:rPr>
        <w:t xml:space="preserve">% к уточненному годовому плану. Доля указанных поступлений в структуре доходной части областного бюджета по данным представленного отчета составила </w:t>
      </w:r>
      <w:r>
        <w:rPr>
          <w:rFonts w:ascii="Times New Roman" w:hAnsi="Times New Roman"/>
          <w:sz w:val="28"/>
          <w:szCs w:val="28"/>
        </w:rPr>
        <w:t>51,7</w:t>
      </w:r>
      <w:r w:rsidRPr="001B28CA">
        <w:rPr>
          <w:rFonts w:ascii="Times New Roman" w:hAnsi="Times New Roman"/>
          <w:sz w:val="28"/>
          <w:szCs w:val="28"/>
        </w:rPr>
        <w:t>%. По сравнению с аналогичным периодом 202</w:t>
      </w:r>
      <w:r>
        <w:rPr>
          <w:rFonts w:ascii="Times New Roman" w:hAnsi="Times New Roman"/>
          <w:sz w:val="28"/>
          <w:szCs w:val="28"/>
        </w:rPr>
        <w:t>5</w:t>
      </w:r>
      <w:r w:rsidRPr="001B28CA">
        <w:rPr>
          <w:rFonts w:ascii="Times New Roman" w:hAnsi="Times New Roman"/>
          <w:sz w:val="28"/>
          <w:szCs w:val="28"/>
        </w:rPr>
        <w:t xml:space="preserve"> года в целом поступление налоговых и неналоговых доходов в текущем году </w:t>
      </w:r>
      <w:r>
        <w:rPr>
          <w:rFonts w:ascii="Times New Roman" w:hAnsi="Times New Roman"/>
          <w:sz w:val="28"/>
          <w:szCs w:val="28"/>
        </w:rPr>
        <w:t>увеличилось</w:t>
      </w:r>
      <w:r w:rsidRPr="001B28CA"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474 876,0</w:t>
      </w:r>
      <w:r w:rsidRPr="001B28CA">
        <w:rPr>
          <w:rFonts w:ascii="Times New Roman" w:hAnsi="Times New Roman"/>
          <w:sz w:val="28"/>
          <w:szCs w:val="28"/>
        </w:rPr>
        <w:t xml:space="preserve"> тыс. рублей.</w:t>
      </w:r>
    </w:p>
    <w:p w14:paraId="70277185" w14:textId="77777777" w:rsidR="00C93494" w:rsidRDefault="00C93494" w:rsidP="00C934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0B7B">
        <w:rPr>
          <w:rFonts w:ascii="Times New Roman" w:hAnsi="Times New Roman"/>
          <w:sz w:val="28"/>
          <w:szCs w:val="28"/>
        </w:rPr>
        <w:t xml:space="preserve">Уровень исполнения по основным показателям группы </w:t>
      </w:r>
      <w:r w:rsidRPr="00240B7B">
        <w:rPr>
          <w:rFonts w:ascii="Times New Roman" w:hAnsi="Times New Roman"/>
          <w:b/>
          <w:i/>
          <w:sz w:val="28"/>
          <w:szCs w:val="28"/>
        </w:rPr>
        <w:t>налоговых и неналоговых</w:t>
      </w:r>
      <w:r w:rsidRPr="00240B7B">
        <w:rPr>
          <w:rFonts w:ascii="Times New Roman" w:hAnsi="Times New Roman"/>
          <w:sz w:val="28"/>
          <w:szCs w:val="28"/>
        </w:rPr>
        <w:t xml:space="preserve"> доходов сложился в диапазоне </w:t>
      </w:r>
      <w:r>
        <w:rPr>
          <w:rFonts w:ascii="Times New Roman" w:hAnsi="Times New Roman"/>
          <w:sz w:val="28"/>
          <w:szCs w:val="28"/>
        </w:rPr>
        <w:t>7,8</w:t>
      </w:r>
      <w:r w:rsidRPr="00240B7B">
        <w:rPr>
          <w:rFonts w:ascii="Times New Roman" w:hAnsi="Times New Roman"/>
          <w:sz w:val="28"/>
          <w:szCs w:val="28"/>
        </w:rPr>
        <w:t xml:space="preserve">% - </w:t>
      </w:r>
      <w:r>
        <w:rPr>
          <w:rFonts w:ascii="Times New Roman" w:hAnsi="Times New Roman"/>
          <w:sz w:val="28"/>
          <w:szCs w:val="28"/>
        </w:rPr>
        <w:t>67,3</w:t>
      </w:r>
      <w:r w:rsidRPr="00240B7B">
        <w:rPr>
          <w:rFonts w:ascii="Times New Roman" w:hAnsi="Times New Roman"/>
          <w:sz w:val="28"/>
          <w:szCs w:val="28"/>
        </w:rPr>
        <w:t>%.</w:t>
      </w:r>
    </w:p>
    <w:p w14:paraId="343AFE24" w14:textId="77777777" w:rsidR="00C93494" w:rsidRDefault="00C93494" w:rsidP="00C934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3381"/>
        <w:gridCol w:w="1400"/>
        <w:gridCol w:w="1300"/>
        <w:gridCol w:w="1420"/>
        <w:gridCol w:w="880"/>
        <w:gridCol w:w="1259"/>
      </w:tblGrid>
      <w:tr w:rsidR="00C93494" w:rsidRPr="006E70BF" w14:paraId="1F32FEF0" w14:textId="77777777" w:rsidTr="00210F76">
        <w:trPr>
          <w:trHeight w:val="731"/>
        </w:trPr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48A9C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Показатели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67337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Исполнено                        за январь-март                       202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года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                     тыс. рублей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ED813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Уточненные бюджетные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ассигнования</w:t>
            </w: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                  тыс. рублей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43B9A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Исполнено                               за январь-март                  202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года,                 тыс. рублей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F4F99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 от плана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D7374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Отклонение, тыс. рублей   (гр.4-гр.2)</w:t>
            </w:r>
          </w:p>
        </w:tc>
      </w:tr>
      <w:tr w:rsidR="00C93494" w:rsidRPr="006E70BF" w14:paraId="76C09565" w14:textId="77777777" w:rsidTr="00210F76">
        <w:trPr>
          <w:trHeight w:val="117"/>
        </w:trPr>
        <w:tc>
          <w:tcPr>
            <w:tcW w:w="3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AEFD8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FDCDA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8778E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F63B2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066BA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1B6DB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C93494" w:rsidRPr="006E70BF" w14:paraId="2ECDB574" w14:textId="77777777" w:rsidTr="00210F76">
        <w:trPr>
          <w:trHeight w:val="347"/>
        </w:trPr>
        <w:tc>
          <w:tcPr>
            <w:tcW w:w="3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397B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Доходы областного бюджета –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</w:t>
            </w:r>
            <w:r w:rsidRPr="006E70B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го, </w:t>
            </w:r>
          </w:p>
          <w:p w14:paraId="361A02EB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 т.ч.: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EC60B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18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235 003,5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05136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88 595 924,5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86DD1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21 072 093,7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9C5AB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23,8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0E353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2 837 090,2</w:t>
            </w:r>
          </w:p>
        </w:tc>
      </w:tr>
      <w:tr w:rsidR="00C93494" w:rsidRPr="006E70BF" w14:paraId="2337C7FA" w14:textId="77777777" w:rsidTr="00210F76">
        <w:trPr>
          <w:trHeight w:val="347"/>
        </w:trPr>
        <w:tc>
          <w:tcPr>
            <w:tcW w:w="3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6F5DD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2E725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10 410 153,9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A3155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52 222 980,0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3813E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10 885 029,9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1E8A2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20,8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68923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474 876,0</w:t>
            </w:r>
          </w:p>
        </w:tc>
      </w:tr>
      <w:tr w:rsidR="00C93494" w:rsidRPr="006E70BF" w14:paraId="0E41A234" w14:textId="77777777" w:rsidTr="00210F76">
        <w:trPr>
          <w:trHeight w:val="341"/>
        </w:trPr>
        <w:tc>
          <w:tcPr>
            <w:tcW w:w="3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F8781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НАЛОГИ НА ПРИБЫЛЬ, ДОХОДЫ, в т.ч.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E36DB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color w:val="000000"/>
                <w:sz w:val="18"/>
                <w:szCs w:val="18"/>
              </w:rPr>
              <w:t>6 208 092,7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B44FA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color w:val="000000"/>
                <w:sz w:val="18"/>
                <w:szCs w:val="18"/>
              </w:rPr>
              <w:t>30 660 000,0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2075C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color w:val="000000"/>
                <w:sz w:val="18"/>
                <w:szCs w:val="18"/>
              </w:rPr>
              <w:t>6 776 463,6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11469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22,1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8DEA1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color w:val="000000"/>
                <w:sz w:val="18"/>
                <w:szCs w:val="18"/>
              </w:rPr>
              <w:t>568 370,9</w:t>
            </w:r>
          </w:p>
        </w:tc>
      </w:tr>
      <w:tr w:rsidR="00C93494" w:rsidRPr="006E70BF" w14:paraId="76C51FCE" w14:textId="77777777" w:rsidTr="00210F76">
        <w:trPr>
          <w:trHeight w:val="300"/>
        </w:trPr>
        <w:tc>
          <w:tcPr>
            <w:tcW w:w="3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864F5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 Налог на прибыль организаций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5CA19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3 303 556,4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6D24F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11 000 000,0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F0780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bookmarkStart w:id="0" w:name="RANGE!D5"/>
            <w:r w:rsidRPr="00EE041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3 278 840,1</w:t>
            </w:r>
            <w:bookmarkEnd w:id="0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FB270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29,8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D2C9C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-24 716,3</w:t>
            </w:r>
          </w:p>
        </w:tc>
      </w:tr>
      <w:tr w:rsidR="00C93494" w:rsidRPr="006E70BF" w14:paraId="2148AA5C" w14:textId="77777777" w:rsidTr="00210F76">
        <w:trPr>
          <w:trHeight w:val="300"/>
        </w:trPr>
        <w:tc>
          <w:tcPr>
            <w:tcW w:w="3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21874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0BBEE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2 904 536,3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69697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19 660 000,0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C05BB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bookmarkStart w:id="1" w:name="RANGE!D6"/>
            <w:r w:rsidRPr="00EE041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3 497 623,5</w:t>
            </w:r>
            <w:bookmarkEnd w:id="1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4BFD5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17,8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0339C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593 087,2</w:t>
            </w:r>
          </w:p>
        </w:tc>
      </w:tr>
      <w:tr w:rsidR="00C93494" w:rsidRPr="006E70BF" w14:paraId="07C094B3" w14:textId="77777777" w:rsidTr="00210F76">
        <w:trPr>
          <w:trHeight w:val="706"/>
        </w:trPr>
        <w:tc>
          <w:tcPr>
            <w:tcW w:w="3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C5838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НАЛОГИ НА ТОВАРЫ (РАБОТЫ, УСЛУГИ), РЕАЛИЗУЕМЫЕ НА ТЕРРИТОРИИ РОССИЙСКОЙ ФЕДЕРАЦИИ, в т.ч.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16385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color w:val="000000"/>
                <w:sz w:val="18"/>
                <w:szCs w:val="18"/>
              </w:rPr>
              <w:t>1 495 637,9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38C80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color w:val="000000"/>
                <w:sz w:val="18"/>
                <w:szCs w:val="18"/>
              </w:rPr>
              <w:t>7 108 430,0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20AA1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color w:val="000000"/>
                <w:sz w:val="18"/>
                <w:szCs w:val="18"/>
              </w:rPr>
              <w:t>1 537 078,7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E8D59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color w:val="000000"/>
                <w:sz w:val="18"/>
                <w:szCs w:val="18"/>
              </w:rPr>
              <w:t>21,6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12E0D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color w:val="000000"/>
                <w:sz w:val="18"/>
                <w:szCs w:val="18"/>
              </w:rPr>
              <w:t>41 440,8</w:t>
            </w:r>
          </w:p>
        </w:tc>
      </w:tr>
      <w:tr w:rsidR="00C93494" w:rsidRPr="006E70BF" w14:paraId="7D9E1B6B" w14:textId="77777777" w:rsidTr="00210F76">
        <w:trPr>
          <w:trHeight w:val="550"/>
        </w:trPr>
        <w:tc>
          <w:tcPr>
            <w:tcW w:w="3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557B2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1F1C7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color w:val="000000"/>
                <w:sz w:val="18"/>
                <w:szCs w:val="18"/>
              </w:rPr>
              <w:t>1 495 637,9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515EC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7 108 430,0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6B2CD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bookmarkStart w:id="2" w:name="RANGE!D8"/>
            <w:r w:rsidRPr="00EE041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1 537 078,7</w:t>
            </w:r>
            <w:bookmarkEnd w:id="2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63648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21,6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D352F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41 440,8</w:t>
            </w:r>
          </w:p>
        </w:tc>
      </w:tr>
      <w:tr w:rsidR="00C93494" w:rsidRPr="006E70BF" w14:paraId="68D6742D" w14:textId="77777777" w:rsidTr="00210F76">
        <w:trPr>
          <w:trHeight w:val="275"/>
        </w:trPr>
        <w:tc>
          <w:tcPr>
            <w:tcW w:w="3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EE5C9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НАЛОГИ НА СОВОКУПНЫЙ ДОХОД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22B0F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color w:val="000000"/>
                <w:sz w:val="18"/>
                <w:szCs w:val="18"/>
              </w:rPr>
              <w:t>638 875,7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AAC86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color w:val="000000"/>
                <w:sz w:val="18"/>
                <w:szCs w:val="18"/>
              </w:rPr>
              <w:t>5 530 500,0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974DC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color w:val="000000"/>
                <w:sz w:val="18"/>
                <w:szCs w:val="18"/>
              </w:rPr>
              <w:t>519 715,2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4F024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color w:val="000000"/>
                <w:sz w:val="18"/>
                <w:szCs w:val="18"/>
              </w:rPr>
              <w:t>9,4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D7536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color w:val="000000"/>
                <w:sz w:val="18"/>
                <w:szCs w:val="18"/>
              </w:rPr>
              <w:t>-119 160,5</w:t>
            </w:r>
          </w:p>
        </w:tc>
      </w:tr>
      <w:tr w:rsidR="00C93494" w:rsidRPr="006E70BF" w14:paraId="56C2353C" w14:textId="77777777" w:rsidTr="00210F76">
        <w:trPr>
          <w:trHeight w:val="300"/>
        </w:trPr>
        <w:tc>
          <w:tcPr>
            <w:tcW w:w="3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3E135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НАЛОГИ НА ИМУЩЕСТВО, в т.ч.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34F3A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color w:val="000000"/>
                <w:sz w:val="18"/>
                <w:szCs w:val="18"/>
              </w:rPr>
              <w:t>837 557,1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3148D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color w:val="000000"/>
                <w:sz w:val="18"/>
                <w:szCs w:val="18"/>
              </w:rPr>
              <w:t>3 894 191,0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82CB5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color w:val="000000"/>
                <w:sz w:val="18"/>
                <w:szCs w:val="18"/>
              </w:rPr>
              <w:t>806 564,2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7DA2B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20,7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98939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color w:val="000000"/>
                <w:sz w:val="18"/>
                <w:szCs w:val="18"/>
              </w:rPr>
              <w:t>-30 992,9</w:t>
            </w:r>
          </w:p>
        </w:tc>
      </w:tr>
      <w:tr w:rsidR="00C93494" w:rsidRPr="006E70BF" w14:paraId="58DE0143" w14:textId="77777777" w:rsidTr="00210F76">
        <w:trPr>
          <w:trHeight w:val="300"/>
        </w:trPr>
        <w:tc>
          <w:tcPr>
            <w:tcW w:w="3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11D5B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 Налог на имущество организаций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00EBD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759 724,8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24B0B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3 047 558,0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5AB6E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740 616,0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E6AE9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24,3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83F38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-19 108,8</w:t>
            </w:r>
          </w:p>
        </w:tc>
      </w:tr>
      <w:tr w:rsidR="00C93494" w:rsidRPr="006E70BF" w14:paraId="66D0A604" w14:textId="77777777" w:rsidTr="00210F76">
        <w:trPr>
          <w:trHeight w:val="300"/>
        </w:trPr>
        <w:tc>
          <w:tcPr>
            <w:tcW w:w="3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350D6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 Транспортный налог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1185B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77 706,3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02324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846 633,0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0EBE1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65 948,2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5DB5F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7,8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DB40A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-11 758,1</w:t>
            </w:r>
          </w:p>
        </w:tc>
      </w:tr>
      <w:tr w:rsidR="00C93494" w:rsidRPr="006E70BF" w14:paraId="0ADDA267" w14:textId="77777777" w:rsidTr="00210F76">
        <w:trPr>
          <w:trHeight w:val="300"/>
        </w:trPr>
        <w:tc>
          <w:tcPr>
            <w:tcW w:w="3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DE51B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 Налог на игорный бизнес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B2E1A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126,0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46780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35AFD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66C4F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5E8B8" w14:textId="77777777" w:rsidR="00C93494" w:rsidRPr="00EE041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E041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-126,0</w:t>
            </w:r>
          </w:p>
        </w:tc>
      </w:tr>
      <w:tr w:rsidR="00C93494" w:rsidRPr="006E70BF" w14:paraId="031206E6" w14:textId="77777777" w:rsidTr="00210F76">
        <w:trPr>
          <w:trHeight w:val="420"/>
        </w:trPr>
        <w:tc>
          <w:tcPr>
            <w:tcW w:w="3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C0ECC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НАЛОГИ, СБОРЫ И РЕГУЛЯРНЫЕ ПЛАТЕЖИ ЗА ПОЛЬЗОВАНИЕ ПРИРОДНЫМИ РЕСУРСАМИ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0AFF5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29 245,6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B099E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151 941,0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CD468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34 944,8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D63BC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23,0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807D9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5 699,2</w:t>
            </w:r>
          </w:p>
        </w:tc>
      </w:tr>
      <w:tr w:rsidR="00C93494" w:rsidRPr="006E70BF" w14:paraId="504822CE" w14:textId="77777777" w:rsidTr="00210F76">
        <w:trPr>
          <w:trHeight w:val="300"/>
        </w:trPr>
        <w:tc>
          <w:tcPr>
            <w:tcW w:w="3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F4AB8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ГОСУДАРСТВЕННАЯ ПОШЛИНА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25249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35 415,0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B720B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168 873,0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2DA54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26 616,3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E832F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15,8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B8487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-8 798,7</w:t>
            </w:r>
          </w:p>
        </w:tc>
      </w:tr>
      <w:tr w:rsidR="00C93494" w:rsidRPr="006E70BF" w14:paraId="1867F147" w14:textId="77777777" w:rsidTr="00210F76">
        <w:trPr>
          <w:trHeight w:val="664"/>
        </w:trPr>
        <w:tc>
          <w:tcPr>
            <w:tcW w:w="3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C2B19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ЗАДОЛЖЕННОСТЬ И ПЕРЕРАСЧЕТЫ ПО ОТМЕНЕННЫМ НАЛОГАМ, СБОРАМ И ИНЫМ ОБЯЗАТЕЛЬНЫМ ПЛАТЕЖАМ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E5E5D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-0,3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6C80F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5E314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42,0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56B60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53E67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42,3</w:t>
            </w:r>
          </w:p>
        </w:tc>
      </w:tr>
      <w:tr w:rsidR="00C93494" w:rsidRPr="006E70BF" w14:paraId="343636E9" w14:textId="77777777" w:rsidTr="00210F76">
        <w:trPr>
          <w:trHeight w:val="774"/>
        </w:trPr>
        <w:tc>
          <w:tcPr>
            <w:tcW w:w="3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FEDEF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7CC0F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902 167,3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C13F2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2 327 879,0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6031B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837 535,7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1F4A2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36,0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2ABD0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-64 631,6</w:t>
            </w:r>
          </w:p>
        </w:tc>
      </w:tr>
      <w:tr w:rsidR="00C93494" w:rsidRPr="006E70BF" w14:paraId="6C664B2B" w14:textId="77777777" w:rsidTr="00210F76">
        <w:trPr>
          <w:trHeight w:val="416"/>
        </w:trPr>
        <w:tc>
          <w:tcPr>
            <w:tcW w:w="3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5554C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ПЛАТЕЖИ ПРИ ПОЛЬЗОВАНИИ ПРИРОДНЫМИ РЕСУРСАМИ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6177A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25 457,1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F9F7B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88 703,0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5E455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59 654,4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588FD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67,3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53245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34 197,3</w:t>
            </w:r>
          </w:p>
        </w:tc>
      </w:tr>
      <w:tr w:rsidR="00C93494" w:rsidRPr="006E70BF" w14:paraId="5D876095" w14:textId="77777777" w:rsidTr="00210F76">
        <w:trPr>
          <w:trHeight w:val="564"/>
        </w:trPr>
        <w:tc>
          <w:tcPr>
            <w:tcW w:w="3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EA31D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 ОТ ОКАЗАНИЯ ПЛАТНЫХ УСЛУГ И КОМПЕНСАЦИИ ЗАТРАТ ГОСУДАРСТВА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457FD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54 250,4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0778E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86 308,0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7329D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28 075,3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D9B6F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32,5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0C878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-26 175,1</w:t>
            </w:r>
          </w:p>
        </w:tc>
      </w:tr>
      <w:tr w:rsidR="00C93494" w:rsidRPr="006E70BF" w14:paraId="71AFA91E" w14:textId="77777777" w:rsidTr="00210F76">
        <w:trPr>
          <w:trHeight w:val="558"/>
        </w:trPr>
        <w:tc>
          <w:tcPr>
            <w:tcW w:w="3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12ECA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CBC1F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10 961,8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9C8B4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27 880,0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57A41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16 676,9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FF9CA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59,8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E7C9E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5 715,1</w:t>
            </w:r>
          </w:p>
        </w:tc>
      </w:tr>
      <w:tr w:rsidR="00C93494" w:rsidRPr="006E70BF" w14:paraId="4611DBA6" w14:textId="77777777" w:rsidTr="00210F76">
        <w:trPr>
          <w:trHeight w:val="397"/>
        </w:trPr>
        <w:tc>
          <w:tcPr>
            <w:tcW w:w="3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7CE12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АДМИНИСТРАТИВНЫЕ ПЛАТЕЖИ И СБОРЫ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97138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5 332,4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91B60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27 096,0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C2E42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8 807,6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76189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32,5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58A27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3 475,2</w:t>
            </w:r>
          </w:p>
        </w:tc>
      </w:tr>
      <w:tr w:rsidR="00C93494" w:rsidRPr="006E70BF" w14:paraId="551215BA" w14:textId="77777777" w:rsidTr="00210F76">
        <w:trPr>
          <w:trHeight w:val="288"/>
        </w:trPr>
        <w:tc>
          <w:tcPr>
            <w:tcW w:w="3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45535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ШТРАФЫ, САНКЦИИ, ВОЗМЕЩЕНИЕ УЩЕРБА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5AD4B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167 183,7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5E452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2 151 179,0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501F8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233 815,9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95B50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10,9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0EC32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66 632,2</w:t>
            </w:r>
          </w:p>
        </w:tc>
      </w:tr>
      <w:tr w:rsidR="00C93494" w:rsidRPr="006E70BF" w14:paraId="2D0D7D81" w14:textId="77777777" w:rsidTr="00210F76">
        <w:trPr>
          <w:trHeight w:val="300"/>
        </w:trPr>
        <w:tc>
          <w:tcPr>
            <w:tcW w:w="3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85910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ПРОЧИЕ НЕНАЛОГОВЫЕ ДОХОДЫ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D8225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-22,5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69C48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66401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-960,7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738EE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FCFA3" w14:textId="77777777" w:rsidR="00C93494" w:rsidRPr="00D843C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43C4">
              <w:rPr>
                <w:rFonts w:ascii="Times New Roman" w:hAnsi="Times New Roman"/>
                <w:color w:val="000000"/>
                <w:sz w:val="18"/>
                <w:szCs w:val="18"/>
              </w:rPr>
              <w:t>-938,2</w:t>
            </w:r>
          </w:p>
        </w:tc>
      </w:tr>
    </w:tbl>
    <w:p w14:paraId="799476CE" w14:textId="77777777" w:rsidR="00C93494" w:rsidRDefault="00C93494" w:rsidP="00C934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F9EBED6" w14:textId="77777777" w:rsidR="00C93494" w:rsidRDefault="00C93494" w:rsidP="00C934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63E3">
        <w:rPr>
          <w:rFonts w:ascii="Times New Roman" w:hAnsi="Times New Roman"/>
          <w:sz w:val="28"/>
          <w:szCs w:val="28"/>
        </w:rPr>
        <w:t>Основной объем поступлений указанной группы доходов, согласно данным отчета, обеспечили следующие показатели:</w:t>
      </w:r>
    </w:p>
    <w:p w14:paraId="180BF747" w14:textId="77777777" w:rsidR="00C93494" w:rsidRPr="00DD63E3" w:rsidRDefault="00C93494" w:rsidP="00C934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63E3">
        <w:rPr>
          <w:rFonts w:ascii="Times New Roman" w:hAnsi="Times New Roman"/>
          <w:sz w:val="28"/>
          <w:szCs w:val="28"/>
        </w:rPr>
        <w:t xml:space="preserve">налог на доходы физических лиц </w:t>
      </w:r>
      <w:r>
        <w:rPr>
          <w:rFonts w:ascii="Times New Roman" w:hAnsi="Times New Roman"/>
          <w:sz w:val="28"/>
          <w:szCs w:val="28"/>
        </w:rPr>
        <w:t>-</w:t>
      </w:r>
      <w:r w:rsidRPr="00DD63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3 497 623,5</w:t>
      </w:r>
      <w:r w:rsidRPr="00DD63E3">
        <w:rPr>
          <w:rFonts w:ascii="Times New Roman" w:hAnsi="Times New Roman"/>
          <w:sz w:val="28"/>
          <w:szCs w:val="28"/>
        </w:rPr>
        <w:t xml:space="preserve"> тыс. рублей;</w:t>
      </w:r>
    </w:p>
    <w:p w14:paraId="1E1A28F9" w14:textId="77777777" w:rsidR="00C93494" w:rsidRPr="00DD63E3" w:rsidRDefault="00C93494" w:rsidP="00C934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63E3">
        <w:rPr>
          <w:rFonts w:ascii="Times New Roman" w:hAnsi="Times New Roman"/>
          <w:sz w:val="28"/>
          <w:szCs w:val="28"/>
        </w:rPr>
        <w:t xml:space="preserve">налог на прибыль организаций </w:t>
      </w:r>
      <w:r>
        <w:rPr>
          <w:rFonts w:ascii="Times New Roman" w:hAnsi="Times New Roman"/>
          <w:sz w:val="28"/>
          <w:szCs w:val="28"/>
        </w:rPr>
        <w:t>-</w:t>
      </w:r>
      <w:r w:rsidRPr="00DD63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3 278 840,1</w:t>
      </w:r>
      <w:r w:rsidRPr="00DD63E3">
        <w:rPr>
          <w:rFonts w:ascii="Times New Roman" w:hAnsi="Times New Roman"/>
          <w:sz w:val="28"/>
          <w:szCs w:val="28"/>
        </w:rPr>
        <w:t xml:space="preserve"> тыс. рублей;</w:t>
      </w:r>
    </w:p>
    <w:p w14:paraId="6CA2AB8D" w14:textId="77777777" w:rsidR="00C93494" w:rsidRPr="00DD63E3" w:rsidRDefault="00C93494" w:rsidP="00C934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63E3">
        <w:rPr>
          <w:rFonts w:ascii="Times New Roman" w:hAnsi="Times New Roman"/>
          <w:sz w:val="28"/>
          <w:szCs w:val="28"/>
        </w:rPr>
        <w:t>акцизы по подакцизным товарам (продукции), производимым на территории Российской Федерации - 1</w:t>
      </w:r>
      <w:r>
        <w:rPr>
          <w:rFonts w:ascii="Times New Roman" w:hAnsi="Times New Roman"/>
          <w:sz w:val="28"/>
          <w:szCs w:val="28"/>
        </w:rPr>
        <w:t> 537 078,7</w:t>
      </w:r>
      <w:r w:rsidRPr="00DD63E3">
        <w:rPr>
          <w:rFonts w:ascii="Times New Roman" w:hAnsi="Times New Roman"/>
          <w:sz w:val="28"/>
          <w:szCs w:val="28"/>
        </w:rPr>
        <w:t xml:space="preserve"> тыс. рублей;</w:t>
      </w:r>
    </w:p>
    <w:p w14:paraId="379C2AEC" w14:textId="77777777" w:rsidR="00C93494" w:rsidRPr="00DD63E3" w:rsidRDefault="00C93494" w:rsidP="00C934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доходы от использования имущества, находящегося в государственной и муниципальной собственности - 837 535,7 тыс. рублей;</w:t>
      </w:r>
    </w:p>
    <w:p w14:paraId="7D276C62" w14:textId="77777777" w:rsidR="00C93494" w:rsidRPr="00DD63E3" w:rsidRDefault="00C93494" w:rsidP="00C934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63E3">
        <w:rPr>
          <w:rFonts w:ascii="Times New Roman" w:hAnsi="Times New Roman"/>
          <w:sz w:val="28"/>
          <w:szCs w:val="28"/>
        </w:rPr>
        <w:lastRenderedPageBreak/>
        <w:t xml:space="preserve">налог на имущество организаций </w:t>
      </w:r>
      <w:r>
        <w:rPr>
          <w:rFonts w:ascii="Times New Roman" w:hAnsi="Times New Roman"/>
          <w:sz w:val="28"/>
          <w:szCs w:val="28"/>
        </w:rPr>
        <w:t>-</w:t>
      </w:r>
      <w:r w:rsidRPr="00DD63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740 616,0</w:t>
      </w:r>
      <w:r w:rsidRPr="00DD63E3">
        <w:rPr>
          <w:rFonts w:ascii="Times New Roman" w:hAnsi="Times New Roman"/>
          <w:sz w:val="28"/>
          <w:szCs w:val="28"/>
        </w:rPr>
        <w:t xml:space="preserve"> тыс. рублей.</w:t>
      </w:r>
    </w:p>
    <w:p w14:paraId="6C75E4D5" w14:textId="77777777" w:rsidR="00C93494" w:rsidRPr="00240B7B" w:rsidRDefault="00C93494" w:rsidP="00C934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0B7B">
        <w:rPr>
          <w:rFonts w:ascii="Times New Roman" w:hAnsi="Times New Roman"/>
          <w:sz w:val="28"/>
          <w:szCs w:val="28"/>
        </w:rPr>
        <w:t xml:space="preserve">Наиболее низкое исполнение уточненных бюджетных </w:t>
      </w:r>
      <w:r>
        <w:rPr>
          <w:rFonts w:ascii="Times New Roman" w:hAnsi="Times New Roman"/>
          <w:sz w:val="28"/>
          <w:szCs w:val="28"/>
        </w:rPr>
        <w:t>ассигнований</w:t>
      </w:r>
      <w:r w:rsidRPr="00240B7B">
        <w:rPr>
          <w:rFonts w:ascii="Times New Roman" w:hAnsi="Times New Roman"/>
          <w:sz w:val="28"/>
          <w:szCs w:val="28"/>
        </w:rPr>
        <w:t xml:space="preserve"> по данным отчета имеет показатель «</w:t>
      </w:r>
      <w:r>
        <w:rPr>
          <w:rFonts w:ascii="Times New Roman" w:hAnsi="Times New Roman"/>
          <w:sz w:val="28"/>
          <w:szCs w:val="28"/>
        </w:rPr>
        <w:t>Транспортный налог</w:t>
      </w:r>
      <w:r w:rsidRPr="00240B7B">
        <w:rPr>
          <w:rFonts w:ascii="Times New Roman" w:hAnsi="Times New Roman"/>
          <w:sz w:val="28"/>
          <w:szCs w:val="28"/>
        </w:rPr>
        <w:t xml:space="preserve">» - </w:t>
      </w:r>
      <w:r>
        <w:rPr>
          <w:rFonts w:ascii="Times New Roman" w:hAnsi="Times New Roman"/>
          <w:sz w:val="28"/>
          <w:szCs w:val="28"/>
        </w:rPr>
        <w:t>7,8</w:t>
      </w:r>
      <w:r w:rsidRPr="00240B7B">
        <w:rPr>
          <w:rFonts w:ascii="Times New Roman" w:hAnsi="Times New Roman"/>
          <w:sz w:val="28"/>
          <w:szCs w:val="28"/>
        </w:rPr>
        <w:t xml:space="preserve">%, или </w:t>
      </w:r>
      <w:r>
        <w:rPr>
          <w:rFonts w:ascii="Times New Roman" w:hAnsi="Times New Roman"/>
          <w:sz w:val="28"/>
          <w:szCs w:val="28"/>
        </w:rPr>
        <w:t>65 948,2</w:t>
      </w:r>
      <w:r w:rsidRPr="00240B7B">
        <w:rPr>
          <w:rFonts w:ascii="Times New Roman" w:hAnsi="Times New Roman"/>
          <w:sz w:val="28"/>
          <w:szCs w:val="28"/>
        </w:rPr>
        <w:t xml:space="preserve"> тыс. рублей (при плановом значении </w:t>
      </w:r>
      <w:r>
        <w:rPr>
          <w:rFonts w:ascii="Times New Roman" w:hAnsi="Times New Roman"/>
          <w:sz w:val="28"/>
          <w:szCs w:val="28"/>
        </w:rPr>
        <w:t>846 633,0</w:t>
      </w:r>
      <w:r w:rsidRPr="00240B7B">
        <w:rPr>
          <w:rFonts w:ascii="Times New Roman" w:hAnsi="Times New Roman"/>
          <w:sz w:val="28"/>
          <w:szCs w:val="28"/>
        </w:rPr>
        <w:t xml:space="preserve"> тыс. рублей).</w:t>
      </w:r>
    </w:p>
    <w:p w14:paraId="01D8BBB0" w14:textId="77777777" w:rsidR="00C93494" w:rsidRDefault="00C93494" w:rsidP="00C934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531D">
        <w:rPr>
          <w:rFonts w:ascii="Times New Roman" w:hAnsi="Times New Roman"/>
          <w:sz w:val="28"/>
          <w:szCs w:val="28"/>
        </w:rPr>
        <w:t xml:space="preserve">Согласно данным отчета объем доходов в части </w:t>
      </w:r>
      <w:r w:rsidRPr="008A531D">
        <w:rPr>
          <w:rFonts w:ascii="Times New Roman" w:hAnsi="Times New Roman"/>
          <w:b/>
          <w:i/>
          <w:sz w:val="28"/>
          <w:szCs w:val="28"/>
        </w:rPr>
        <w:t>безвозмездных поступлений</w:t>
      </w:r>
      <w:r w:rsidRPr="008A531D">
        <w:rPr>
          <w:rFonts w:ascii="Times New Roman" w:hAnsi="Times New Roman"/>
          <w:i/>
          <w:sz w:val="28"/>
          <w:szCs w:val="28"/>
        </w:rPr>
        <w:t xml:space="preserve"> </w:t>
      </w:r>
      <w:r w:rsidRPr="008A531D">
        <w:rPr>
          <w:rFonts w:ascii="Times New Roman" w:hAnsi="Times New Roman"/>
          <w:sz w:val="28"/>
          <w:szCs w:val="28"/>
        </w:rPr>
        <w:t xml:space="preserve">составил </w:t>
      </w:r>
      <w:r>
        <w:rPr>
          <w:rFonts w:ascii="Times New Roman" w:hAnsi="Times New Roman"/>
          <w:sz w:val="28"/>
          <w:szCs w:val="28"/>
        </w:rPr>
        <w:t>10 187 063,8</w:t>
      </w:r>
      <w:r w:rsidRPr="008A531D">
        <w:rPr>
          <w:rFonts w:ascii="Times New Roman" w:hAnsi="Times New Roman"/>
          <w:sz w:val="28"/>
          <w:szCs w:val="28"/>
        </w:rPr>
        <w:t xml:space="preserve"> тыс. рублей или </w:t>
      </w:r>
      <w:r>
        <w:rPr>
          <w:rFonts w:ascii="Times New Roman" w:hAnsi="Times New Roman"/>
          <w:sz w:val="28"/>
          <w:szCs w:val="28"/>
        </w:rPr>
        <w:t>28</w:t>
      </w:r>
      <w:r w:rsidRPr="008A531D">
        <w:rPr>
          <w:rFonts w:ascii="Times New Roman" w:hAnsi="Times New Roman"/>
          <w:sz w:val="28"/>
          <w:szCs w:val="28"/>
        </w:rPr>
        <w:t xml:space="preserve">% к уточненным годовым бюджетным назначениям. Доля указанных поступлений в структуре исполнения доходной части областного бюджета составила </w:t>
      </w:r>
      <w:r>
        <w:rPr>
          <w:rFonts w:ascii="Times New Roman" w:hAnsi="Times New Roman"/>
          <w:sz w:val="28"/>
          <w:szCs w:val="28"/>
        </w:rPr>
        <w:t>48,3</w:t>
      </w:r>
      <w:r w:rsidRPr="008A531D">
        <w:rPr>
          <w:rFonts w:ascii="Times New Roman" w:hAnsi="Times New Roman"/>
          <w:sz w:val="28"/>
          <w:szCs w:val="28"/>
        </w:rPr>
        <w:t>%.</w:t>
      </w:r>
    </w:p>
    <w:p w14:paraId="72A50F99" w14:textId="77777777" w:rsidR="00C93494" w:rsidRDefault="00C93494" w:rsidP="00C934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10065" w:type="dxa"/>
        <w:tblInd w:w="-318" w:type="dxa"/>
        <w:tblLook w:val="04A0" w:firstRow="1" w:lastRow="0" w:firstColumn="1" w:lastColumn="0" w:noHBand="0" w:noVBand="1"/>
      </w:tblPr>
      <w:tblGrid>
        <w:gridCol w:w="3628"/>
        <w:gridCol w:w="1464"/>
        <w:gridCol w:w="1298"/>
        <w:gridCol w:w="1367"/>
        <w:gridCol w:w="1033"/>
        <w:gridCol w:w="1275"/>
      </w:tblGrid>
      <w:tr w:rsidR="00C93494" w:rsidRPr="006E70BF" w14:paraId="120777D4" w14:textId="77777777" w:rsidTr="00210F76">
        <w:trPr>
          <w:trHeight w:val="824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4576C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Показатели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A97EF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Исполнено                        за январь-март                       202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года,                         тыс. рублей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39387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Уточненные бюджетные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ассигнования</w:t>
            </w: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                  тыс. рублей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F6481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Исполнено                               за январь-март                  202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года,                 тыс. рублей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F871F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 от плана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F9D6F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Отклонение, тыс. рублей   (гр.4-гр.2)</w:t>
            </w:r>
          </w:p>
        </w:tc>
      </w:tr>
      <w:tr w:rsidR="00C93494" w:rsidRPr="006E70BF" w14:paraId="33091D4D" w14:textId="77777777" w:rsidTr="00210F76">
        <w:trPr>
          <w:trHeight w:val="126"/>
        </w:trPr>
        <w:tc>
          <w:tcPr>
            <w:tcW w:w="3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CC4F3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C7C51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9E153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62C4E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E8F9D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86DCD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C93494" w:rsidRPr="006E70BF" w14:paraId="35E252E8" w14:textId="77777777" w:rsidTr="00210F76">
        <w:trPr>
          <w:trHeight w:val="300"/>
        </w:trPr>
        <w:tc>
          <w:tcPr>
            <w:tcW w:w="3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5E5EA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БЕЗВОЗМЕЗДНЫЕ ПОСТУПЛЕНИЯ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24523" w14:textId="77777777" w:rsidR="00C93494" w:rsidRPr="00515E99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5E99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7 824 849,6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2FE66" w14:textId="77777777" w:rsidR="00C93494" w:rsidRPr="00515E99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5E99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36 372 944,5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648C0" w14:textId="77777777" w:rsidR="00C93494" w:rsidRPr="00515E99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5E99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10 187 063,8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1D0B9" w14:textId="77777777" w:rsidR="00C93494" w:rsidRPr="00515E99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5E99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28,0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111BC" w14:textId="77777777" w:rsidR="00C93494" w:rsidRPr="00515E99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5E9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2 362 214,2</w:t>
            </w:r>
          </w:p>
        </w:tc>
      </w:tr>
      <w:tr w:rsidR="00C93494" w:rsidRPr="006E70BF" w14:paraId="0CD153FB" w14:textId="77777777" w:rsidTr="00210F76">
        <w:trPr>
          <w:trHeight w:val="616"/>
        </w:trPr>
        <w:tc>
          <w:tcPr>
            <w:tcW w:w="3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360A1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БЕЗВОЗМЕЗДНЫЕ ПОСТУПЛЕНИЯ ОТ ДРУГИХ БЮДЖЕТОВ БЮДЖЕТНОЙ СИСТЕМЫ РОССИЙСКОЙ ФЕДЕРАЦИИ, в т.ч.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ECBDE" w14:textId="77777777" w:rsidR="00C93494" w:rsidRPr="00515E99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15E99">
              <w:rPr>
                <w:rFonts w:ascii="Times New Roman" w:hAnsi="Times New Roman"/>
                <w:color w:val="000000"/>
                <w:sz w:val="18"/>
                <w:szCs w:val="18"/>
              </w:rPr>
              <w:t>7 806 371,7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FD326" w14:textId="77777777" w:rsidR="00C93494" w:rsidRPr="00515E99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15E99">
              <w:rPr>
                <w:rFonts w:ascii="Times New Roman" w:hAnsi="Times New Roman"/>
                <w:color w:val="000000"/>
                <w:sz w:val="18"/>
                <w:szCs w:val="18"/>
              </w:rPr>
              <w:t>36 372 944,5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27ED" w14:textId="77777777" w:rsidR="00C93494" w:rsidRPr="00515E99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15E99">
              <w:rPr>
                <w:rFonts w:ascii="Times New Roman" w:hAnsi="Times New Roman"/>
                <w:color w:val="000000"/>
                <w:sz w:val="18"/>
                <w:szCs w:val="18"/>
              </w:rPr>
              <w:t>10 150 461,9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CA81B" w14:textId="77777777" w:rsidR="00C93494" w:rsidRPr="00515E99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15E99">
              <w:rPr>
                <w:rFonts w:ascii="Times New Roman" w:hAnsi="Times New Roman"/>
                <w:color w:val="000000"/>
                <w:sz w:val="18"/>
                <w:szCs w:val="18"/>
              </w:rPr>
              <w:t>27,9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9FB0F" w14:textId="77777777" w:rsidR="00C93494" w:rsidRPr="00515E99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15E99">
              <w:rPr>
                <w:rFonts w:ascii="Times New Roman" w:hAnsi="Times New Roman"/>
                <w:color w:val="000000"/>
                <w:sz w:val="18"/>
                <w:szCs w:val="18"/>
              </w:rPr>
              <w:t>2 344 090,2</w:t>
            </w:r>
          </w:p>
        </w:tc>
      </w:tr>
      <w:tr w:rsidR="00C93494" w:rsidRPr="006E70BF" w14:paraId="38FD114C" w14:textId="77777777" w:rsidTr="00210F76">
        <w:trPr>
          <w:trHeight w:val="426"/>
        </w:trPr>
        <w:tc>
          <w:tcPr>
            <w:tcW w:w="3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F7C61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377EA" w14:textId="77777777" w:rsidR="00C93494" w:rsidRPr="00515E99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15E99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5 272 770,6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C54AE" w14:textId="77777777" w:rsidR="00C93494" w:rsidRPr="00515E99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15E99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21 492 831,4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956AC" w14:textId="77777777" w:rsidR="00C93494" w:rsidRPr="00515E99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15E99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6 667 822,8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EFEEA" w14:textId="77777777" w:rsidR="00C93494" w:rsidRPr="00515E99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15E99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31,0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64FB7" w14:textId="77777777" w:rsidR="00C93494" w:rsidRPr="00515E99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15E99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1 395 052,2</w:t>
            </w:r>
          </w:p>
        </w:tc>
      </w:tr>
      <w:tr w:rsidR="00C93494" w:rsidRPr="006E70BF" w14:paraId="314DD6AE" w14:textId="77777777" w:rsidTr="00210F76">
        <w:trPr>
          <w:trHeight w:val="490"/>
        </w:trPr>
        <w:tc>
          <w:tcPr>
            <w:tcW w:w="3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D6726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 </w:t>
            </w:r>
            <w:bookmarkStart w:id="3" w:name="_Hlk170835720"/>
            <w:r w:rsidRPr="006E70B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Субсидии бюджетам бюджетной системы Российской Федерации </w:t>
            </w:r>
            <w:bookmarkEnd w:id="3"/>
            <w:r w:rsidRPr="006E70B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(межбюджетные субсидии)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B1524" w14:textId="77777777" w:rsidR="00C93494" w:rsidRPr="00515E99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15E99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1 737 816,8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6D4F9" w14:textId="77777777" w:rsidR="00C93494" w:rsidRPr="00515E99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15E99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11 840 891,6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55EED" w14:textId="77777777" w:rsidR="00C93494" w:rsidRPr="00515E99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15E99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2 599 404,5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7775A" w14:textId="77777777" w:rsidR="00C93494" w:rsidRPr="00515E99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15E99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22,0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A7596" w14:textId="77777777" w:rsidR="00C93494" w:rsidRPr="00515E99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15E99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861 587,7</w:t>
            </w:r>
          </w:p>
        </w:tc>
      </w:tr>
      <w:tr w:rsidR="00C93494" w:rsidRPr="006E70BF" w14:paraId="78C210FE" w14:textId="77777777" w:rsidTr="00210F76">
        <w:trPr>
          <w:trHeight w:val="326"/>
        </w:trPr>
        <w:tc>
          <w:tcPr>
            <w:tcW w:w="3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1AD3A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F3FA6" w14:textId="77777777" w:rsidR="00C93494" w:rsidRPr="00515E99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15E99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544 812,9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971E9" w14:textId="77777777" w:rsidR="00C93494" w:rsidRPr="00515E99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15E99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1 982 085,2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3D0BB" w14:textId="77777777" w:rsidR="00C93494" w:rsidRPr="00515E99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15E99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647 202,8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B9503" w14:textId="77777777" w:rsidR="00C93494" w:rsidRPr="00515E99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15E99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32,7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07053" w14:textId="77777777" w:rsidR="00C93494" w:rsidRPr="00515E99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15E99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102 389,9</w:t>
            </w:r>
          </w:p>
        </w:tc>
      </w:tr>
      <w:tr w:rsidR="00C93494" w:rsidRPr="006E70BF" w14:paraId="10CDAC26" w14:textId="77777777" w:rsidTr="00210F76">
        <w:trPr>
          <w:trHeight w:val="305"/>
        </w:trPr>
        <w:tc>
          <w:tcPr>
            <w:tcW w:w="3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2CF64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B178E" w14:textId="77777777" w:rsidR="00C93494" w:rsidRPr="00515E99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15E99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250 971,4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36F77" w14:textId="77777777" w:rsidR="00C93494" w:rsidRPr="00515E99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15E99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1 057 136,3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7E9A5" w14:textId="77777777" w:rsidR="00C93494" w:rsidRPr="00515E99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15E99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236 031,8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B285F" w14:textId="77777777" w:rsidR="00C93494" w:rsidRPr="00515E99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15E99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22,3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8B5A8" w14:textId="77777777" w:rsidR="00C93494" w:rsidRPr="00515E99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15E99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-14 939,6</w:t>
            </w:r>
          </w:p>
        </w:tc>
      </w:tr>
      <w:tr w:rsidR="00C93494" w:rsidRPr="006E70BF" w14:paraId="65577626" w14:textId="77777777" w:rsidTr="00210F76">
        <w:trPr>
          <w:trHeight w:val="553"/>
        </w:trPr>
        <w:tc>
          <w:tcPr>
            <w:tcW w:w="3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1F789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БЕЗВОЗМЕЗДНЫЕ ПОСТУПЛЕНИЯ ОТ ГОСУДАРСТВЕННЫХ (МУНИЦИПАЛЬНЫХ) ОРГАНИЗАЦИЙ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2126C" w14:textId="77777777" w:rsidR="00C93494" w:rsidRPr="00515E99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15E99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96FEE" w14:textId="77777777" w:rsidR="00C93494" w:rsidRPr="00515E99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15E99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7EE3A" w14:textId="77777777" w:rsidR="00C93494" w:rsidRPr="00515E99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15E99">
              <w:rPr>
                <w:rFonts w:ascii="Times New Roman" w:hAnsi="Times New Roman"/>
                <w:color w:val="000000"/>
                <w:sz w:val="18"/>
                <w:szCs w:val="18"/>
              </w:rPr>
              <w:t>-9 479,2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B0F12" w14:textId="77777777" w:rsidR="00C93494" w:rsidRPr="00515E99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15E99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E03E0" w14:textId="77777777" w:rsidR="00C93494" w:rsidRPr="00515E99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15E99">
              <w:rPr>
                <w:rFonts w:ascii="Times New Roman" w:hAnsi="Times New Roman"/>
                <w:color w:val="000000"/>
                <w:sz w:val="18"/>
                <w:szCs w:val="18"/>
              </w:rPr>
              <w:t>-9 479,2</w:t>
            </w:r>
          </w:p>
        </w:tc>
      </w:tr>
      <w:tr w:rsidR="00C93494" w:rsidRPr="006E70BF" w14:paraId="64638C98" w14:textId="77777777" w:rsidTr="00210F76">
        <w:trPr>
          <w:trHeight w:val="396"/>
        </w:trPr>
        <w:tc>
          <w:tcPr>
            <w:tcW w:w="3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7E79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7E0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ПРОЧИЕ БЕЗВОЗМЕЗДНЫЕ ПОСТУПЛЕНИЯ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CCCA9" w14:textId="77777777" w:rsidR="00C93494" w:rsidRPr="00C47E04" w:rsidRDefault="00C93494" w:rsidP="00210F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7E04">
              <w:rPr>
                <w:rFonts w:ascii="Times New Roman" w:hAnsi="Times New Roman"/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44E08" w14:textId="77777777" w:rsidR="00C93494" w:rsidRPr="00C47E04" w:rsidRDefault="00C93494" w:rsidP="00210F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7E04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24C30" w14:textId="77777777" w:rsidR="00C93494" w:rsidRPr="00C47E04" w:rsidRDefault="00C93494" w:rsidP="00210F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7E04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1D1FC" w14:textId="77777777" w:rsidR="00C93494" w:rsidRPr="00C47E04" w:rsidRDefault="00C93494" w:rsidP="00210F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7E04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1ADC1" w14:textId="77777777" w:rsidR="00C93494" w:rsidRPr="00C47E04" w:rsidRDefault="00C93494" w:rsidP="00210F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47E04">
              <w:rPr>
                <w:rFonts w:ascii="Times New Roman" w:hAnsi="Times New Roman"/>
                <w:color w:val="000000"/>
                <w:sz w:val="18"/>
                <w:szCs w:val="18"/>
              </w:rPr>
              <w:t>-500,0</w:t>
            </w:r>
          </w:p>
        </w:tc>
      </w:tr>
      <w:tr w:rsidR="00C93494" w:rsidRPr="006E70BF" w14:paraId="68B5D90A" w14:textId="77777777" w:rsidTr="00210F76">
        <w:trPr>
          <w:trHeight w:val="414"/>
        </w:trPr>
        <w:tc>
          <w:tcPr>
            <w:tcW w:w="3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587FF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БЕЗВОЗМЕЗДНЫЕ ПОСТУПЛЕНИЯ ОТ НЕГОСУДАРСТВЕННЫХ ОРГАНИЗАЦИЙ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F273E" w14:textId="77777777" w:rsidR="00C93494" w:rsidRPr="00C47E0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7E04">
              <w:rPr>
                <w:rFonts w:ascii="Times New Roman" w:hAnsi="Times New Roman"/>
                <w:color w:val="000000"/>
                <w:sz w:val="18"/>
                <w:szCs w:val="18"/>
              </w:rPr>
              <w:t>7 273,5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134B0" w14:textId="77777777" w:rsidR="00C93494" w:rsidRPr="00C47E0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7E04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F2280" w14:textId="77777777" w:rsidR="00C93494" w:rsidRPr="00C47E0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7E04">
              <w:rPr>
                <w:rFonts w:ascii="Times New Roman" w:hAnsi="Times New Roman"/>
                <w:color w:val="000000"/>
                <w:sz w:val="18"/>
                <w:szCs w:val="18"/>
              </w:rPr>
              <w:t>-41,4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B44F8" w14:textId="77777777" w:rsidR="00C93494" w:rsidRPr="00C47E0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47E04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1A7FA" w14:textId="77777777" w:rsidR="00C93494" w:rsidRPr="00C47E0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7E04">
              <w:rPr>
                <w:rFonts w:ascii="Times New Roman" w:hAnsi="Times New Roman"/>
                <w:color w:val="000000"/>
                <w:sz w:val="18"/>
                <w:szCs w:val="18"/>
              </w:rPr>
              <w:t>-7 314,9</w:t>
            </w:r>
          </w:p>
        </w:tc>
      </w:tr>
      <w:tr w:rsidR="00C93494" w:rsidRPr="006E70BF" w14:paraId="7D9BFC8D" w14:textId="77777777" w:rsidTr="00210F76">
        <w:trPr>
          <w:trHeight w:val="1118"/>
        </w:trPr>
        <w:tc>
          <w:tcPr>
            <w:tcW w:w="3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44FD1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6D013" w14:textId="77777777" w:rsidR="00C93494" w:rsidRPr="00C47E0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7E04">
              <w:rPr>
                <w:rFonts w:ascii="Times New Roman" w:hAnsi="Times New Roman"/>
                <w:color w:val="000000"/>
                <w:sz w:val="18"/>
                <w:szCs w:val="18"/>
              </w:rPr>
              <w:t>89 212,9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97038" w14:textId="77777777" w:rsidR="00C93494" w:rsidRPr="00C47E0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7E04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31659" w14:textId="77777777" w:rsidR="00C93494" w:rsidRPr="00C47E0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7E04">
              <w:rPr>
                <w:rFonts w:ascii="Times New Roman" w:hAnsi="Times New Roman"/>
                <w:color w:val="000000"/>
                <w:sz w:val="18"/>
                <w:szCs w:val="18"/>
              </w:rPr>
              <w:t>126 241,1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D0D81" w14:textId="77777777" w:rsidR="00C93494" w:rsidRPr="00C47E0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47E04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BD80B" w14:textId="77777777" w:rsidR="00C93494" w:rsidRPr="00C47E0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37 028,2</w:t>
            </w:r>
          </w:p>
        </w:tc>
      </w:tr>
      <w:tr w:rsidR="00C93494" w:rsidRPr="006E70BF" w14:paraId="3B7E1CC4" w14:textId="77777777" w:rsidTr="00210F76">
        <w:trPr>
          <w:trHeight w:val="844"/>
        </w:trPr>
        <w:tc>
          <w:tcPr>
            <w:tcW w:w="3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4B644" w14:textId="77777777" w:rsidR="00C93494" w:rsidRPr="006E70BF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70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13115" w14:textId="77777777" w:rsidR="00C93494" w:rsidRPr="00C47E0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7E04">
              <w:rPr>
                <w:rFonts w:ascii="Times New Roman" w:hAnsi="Times New Roman"/>
                <w:color w:val="000000"/>
                <w:sz w:val="18"/>
                <w:szCs w:val="18"/>
              </w:rPr>
              <w:t>-78 508,5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4DF6D" w14:textId="77777777" w:rsidR="00C93494" w:rsidRPr="00C47E0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7E04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C288B" w14:textId="77777777" w:rsidR="00C93494" w:rsidRPr="00C47E0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7E04">
              <w:rPr>
                <w:rFonts w:ascii="Times New Roman" w:hAnsi="Times New Roman"/>
                <w:color w:val="000000"/>
                <w:sz w:val="18"/>
                <w:szCs w:val="18"/>
              </w:rPr>
              <w:t>-80 118,6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C556E" w14:textId="77777777" w:rsidR="00C93494" w:rsidRPr="00C47E0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47E04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63D65" w14:textId="77777777" w:rsidR="00C93494" w:rsidRPr="00C47E04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7E04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1 610,1</w:t>
            </w:r>
          </w:p>
        </w:tc>
      </w:tr>
    </w:tbl>
    <w:p w14:paraId="70225335" w14:textId="77777777" w:rsidR="00C93494" w:rsidRDefault="00C93494" w:rsidP="00C934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FDF0772" w14:textId="77777777" w:rsidR="00C93494" w:rsidRDefault="00C93494" w:rsidP="00C934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</w:t>
      </w:r>
      <w:r w:rsidRPr="008A531D">
        <w:rPr>
          <w:rFonts w:ascii="Times New Roman" w:hAnsi="Times New Roman"/>
          <w:sz w:val="28"/>
          <w:szCs w:val="28"/>
        </w:rPr>
        <w:t xml:space="preserve"> сравнени</w:t>
      </w:r>
      <w:r>
        <w:rPr>
          <w:rFonts w:ascii="Times New Roman" w:hAnsi="Times New Roman"/>
          <w:sz w:val="28"/>
          <w:szCs w:val="28"/>
        </w:rPr>
        <w:t>ю</w:t>
      </w:r>
      <w:r w:rsidRPr="008A531D">
        <w:rPr>
          <w:rFonts w:ascii="Times New Roman" w:hAnsi="Times New Roman"/>
          <w:sz w:val="28"/>
          <w:szCs w:val="28"/>
        </w:rPr>
        <w:t xml:space="preserve"> с аналогичным периодом 202</w:t>
      </w:r>
      <w:r>
        <w:rPr>
          <w:rFonts w:ascii="Times New Roman" w:hAnsi="Times New Roman"/>
          <w:sz w:val="28"/>
          <w:szCs w:val="28"/>
        </w:rPr>
        <w:t>5</w:t>
      </w:r>
      <w:r w:rsidRPr="008A531D">
        <w:rPr>
          <w:rFonts w:ascii="Times New Roman" w:hAnsi="Times New Roman"/>
          <w:sz w:val="28"/>
          <w:szCs w:val="28"/>
        </w:rPr>
        <w:t xml:space="preserve"> года объем безвозмездных поступлений в целом </w:t>
      </w:r>
      <w:r>
        <w:rPr>
          <w:rFonts w:ascii="Times New Roman" w:hAnsi="Times New Roman"/>
          <w:sz w:val="28"/>
          <w:szCs w:val="28"/>
        </w:rPr>
        <w:t>увеличился</w:t>
      </w:r>
      <w:r w:rsidRPr="008A531D"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 xml:space="preserve">2 362 214,2 </w:t>
      </w:r>
      <w:r w:rsidRPr="008A531D">
        <w:rPr>
          <w:rFonts w:ascii="Times New Roman" w:hAnsi="Times New Roman"/>
          <w:sz w:val="28"/>
          <w:szCs w:val="28"/>
        </w:rPr>
        <w:t>тыс. рублей</w:t>
      </w:r>
      <w:r>
        <w:rPr>
          <w:rFonts w:ascii="Times New Roman" w:hAnsi="Times New Roman"/>
          <w:sz w:val="28"/>
          <w:szCs w:val="28"/>
        </w:rPr>
        <w:t xml:space="preserve"> (из них за счет средств дотац</w:t>
      </w:r>
      <w:r w:rsidRPr="008A531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й</w:t>
      </w:r>
      <w:r w:rsidRPr="008A531D">
        <w:rPr>
          <w:rFonts w:ascii="Times New Roman" w:hAnsi="Times New Roman"/>
          <w:sz w:val="28"/>
          <w:szCs w:val="28"/>
        </w:rPr>
        <w:t xml:space="preserve"> бюджетам бюджетной системы Российской Федерации</w:t>
      </w:r>
      <w:r>
        <w:rPr>
          <w:rFonts w:ascii="Times New Roman" w:hAnsi="Times New Roman"/>
          <w:sz w:val="28"/>
          <w:szCs w:val="28"/>
        </w:rPr>
        <w:t xml:space="preserve"> на  </w:t>
      </w:r>
      <w:r w:rsidRPr="008A531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 395 052,2 тыс. рублей)</w:t>
      </w:r>
      <w:r w:rsidRPr="008A531D">
        <w:rPr>
          <w:rFonts w:ascii="Times New Roman" w:hAnsi="Times New Roman"/>
          <w:sz w:val="28"/>
          <w:szCs w:val="28"/>
        </w:rPr>
        <w:t>.</w:t>
      </w:r>
    </w:p>
    <w:p w14:paraId="5A2D8F88" w14:textId="77777777" w:rsidR="00C93494" w:rsidRPr="008A531D" w:rsidRDefault="00C93494" w:rsidP="00C934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531D">
        <w:rPr>
          <w:rFonts w:ascii="Times New Roman" w:hAnsi="Times New Roman"/>
          <w:sz w:val="28"/>
          <w:szCs w:val="28"/>
        </w:rPr>
        <w:t>Основной объем поступлений данной группы доходов, согласно  отчету, обеспечили следующие показатели:</w:t>
      </w:r>
    </w:p>
    <w:p w14:paraId="20E83CA2" w14:textId="77777777" w:rsidR="00C93494" w:rsidRPr="008A531D" w:rsidRDefault="00C93494" w:rsidP="00C934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531D">
        <w:rPr>
          <w:rFonts w:ascii="Times New Roman" w:hAnsi="Times New Roman"/>
          <w:sz w:val="28"/>
          <w:szCs w:val="28"/>
        </w:rPr>
        <w:t xml:space="preserve">дотации бюджетам бюджетной системы Российской Федерации -         </w:t>
      </w:r>
      <w:r>
        <w:rPr>
          <w:rFonts w:ascii="Times New Roman" w:hAnsi="Times New Roman"/>
          <w:sz w:val="28"/>
          <w:szCs w:val="28"/>
        </w:rPr>
        <w:t xml:space="preserve">6 667 822,8 </w:t>
      </w:r>
      <w:r w:rsidRPr="008A531D">
        <w:rPr>
          <w:rFonts w:ascii="Times New Roman" w:hAnsi="Times New Roman"/>
          <w:sz w:val="28"/>
          <w:szCs w:val="28"/>
        </w:rPr>
        <w:t>тыс. рублей;</w:t>
      </w:r>
    </w:p>
    <w:p w14:paraId="086ADFBB" w14:textId="77777777" w:rsidR="00C93494" w:rsidRPr="008A531D" w:rsidRDefault="00C93494" w:rsidP="00C934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531D">
        <w:rPr>
          <w:rFonts w:ascii="Times New Roman" w:hAnsi="Times New Roman"/>
          <w:sz w:val="28"/>
          <w:szCs w:val="28"/>
        </w:rPr>
        <w:lastRenderedPageBreak/>
        <w:t xml:space="preserve">субсидии бюджетам бюджетной системы Российской Федерации -             </w:t>
      </w:r>
      <w:r>
        <w:rPr>
          <w:rFonts w:ascii="Times New Roman" w:hAnsi="Times New Roman"/>
          <w:sz w:val="28"/>
          <w:szCs w:val="28"/>
        </w:rPr>
        <w:t>2 599 404,5</w:t>
      </w:r>
      <w:r w:rsidRPr="008A531D">
        <w:rPr>
          <w:rFonts w:ascii="Times New Roman" w:hAnsi="Times New Roman"/>
          <w:sz w:val="28"/>
          <w:szCs w:val="28"/>
        </w:rPr>
        <w:t xml:space="preserve"> тыс. рублей;</w:t>
      </w:r>
    </w:p>
    <w:p w14:paraId="0715CA5A" w14:textId="77777777" w:rsidR="00C93494" w:rsidRPr="008A531D" w:rsidRDefault="00C93494" w:rsidP="00C934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531D">
        <w:rPr>
          <w:rFonts w:ascii="Times New Roman" w:hAnsi="Times New Roman"/>
          <w:sz w:val="28"/>
          <w:szCs w:val="28"/>
        </w:rPr>
        <w:t xml:space="preserve">субвенции бюджетам бюджетной системы Российской Федерации -    </w:t>
      </w:r>
      <w:r>
        <w:rPr>
          <w:rFonts w:ascii="Times New Roman" w:hAnsi="Times New Roman"/>
          <w:sz w:val="28"/>
          <w:szCs w:val="28"/>
        </w:rPr>
        <w:t xml:space="preserve">647 202,8 </w:t>
      </w:r>
      <w:r w:rsidRPr="008A531D">
        <w:rPr>
          <w:rFonts w:ascii="Times New Roman" w:hAnsi="Times New Roman"/>
          <w:sz w:val="28"/>
          <w:szCs w:val="28"/>
        </w:rPr>
        <w:t>тыс. рублей.</w:t>
      </w:r>
    </w:p>
    <w:p w14:paraId="6A0081C2" w14:textId="77777777" w:rsidR="00C93494" w:rsidRPr="00646BDD" w:rsidRDefault="00C93494" w:rsidP="00C934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6BDD">
        <w:rPr>
          <w:rFonts w:ascii="Times New Roman" w:hAnsi="Times New Roman"/>
          <w:sz w:val="28"/>
          <w:szCs w:val="28"/>
        </w:rPr>
        <w:t xml:space="preserve">         По данным отчета уточненные бюджетные </w:t>
      </w:r>
      <w:r>
        <w:rPr>
          <w:rFonts w:ascii="Times New Roman" w:hAnsi="Times New Roman"/>
          <w:sz w:val="28"/>
          <w:szCs w:val="28"/>
        </w:rPr>
        <w:t>ассигнования</w:t>
      </w:r>
      <w:r w:rsidRPr="00646BDD">
        <w:rPr>
          <w:rFonts w:ascii="Times New Roman" w:hAnsi="Times New Roman"/>
          <w:sz w:val="28"/>
          <w:szCs w:val="28"/>
        </w:rPr>
        <w:t xml:space="preserve"> по </w:t>
      </w:r>
      <w:r w:rsidRPr="00646BDD">
        <w:rPr>
          <w:rFonts w:ascii="Times New Roman" w:hAnsi="Times New Roman"/>
          <w:b/>
          <w:sz w:val="28"/>
          <w:szCs w:val="28"/>
        </w:rPr>
        <w:t>расходам</w:t>
      </w:r>
      <w:r w:rsidRPr="00646BDD">
        <w:rPr>
          <w:rFonts w:ascii="Times New Roman" w:hAnsi="Times New Roman"/>
          <w:sz w:val="28"/>
          <w:szCs w:val="28"/>
        </w:rPr>
        <w:t xml:space="preserve"> областного бюджета на 202</w:t>
      </w:r>
      <w:r>
        <w:rPr>
          <w:rFonts w:ascii="Times New Roman" w:hAnsi="Times New Roman"/>
          <w:sz w:val="28"/>
          <w:szCs w:val="28"/>
        </w:rPr>
        <w:t>6</w:t>
      </w:r>
      <w:r w:rsidRPr="00646BDD">
        <w:rPr>
          <w:rFonts w:ascii="Times New Roman" w:hAnsi="Times New Roman"/>
          <w:sz w:val="28"/>
          <w:szCs w:val="28"/>
        </w:rPr>
        <w:t xml:space="preserve"> год составили </w:t>
      </w:r>
      <w:r>
        <w:rPr>
          <w:rFonts w:ascii="Times New Roman" w:hAnsi="Times New Roman"/>
          <w:sz w:val="28"/>
          <w:szCs w:val="28"/>
        </w:rPr>
        <w:t>100 368 284,1</w:t>
      </w:r>
      <w:r w:rsidRPr="00646BDD">
        <w:rPr>
          <w:rFonts w:ascii="Times New Roman" w:hAnsi="Times New Roman"/>
          <w:sz w:val="28"/>
          <w:szCs w:val="28"/>
        </w:rPr>
        <w:t xml:space="preserve"> тыс. рублей, исполнение плановых показателей за период январь - март 202</w:t>
      </w:r>
      <w:r>
        <w:rPr>
          <w:rFonts w:ascii="Times New Roman" w:hAnsi="Times New Roman"/>
          <w:sz w:val="28"/>
          <w:szCs w:val="28"/>
        </w:rPr>
        <w:t>6</w:t>
      </w:r>
      <w:r w:rsidRPr="00646BDD">
        <w:rPr>
          <w:rFonts w:ascii="Times New Roman" w:hAnsi="Times New Roman"/>
          <w:sz w:val="28"/>
          <w:szCs w:val="28"/>
        </w:rPr>
        <w:t xml:space="preserve"> года сложилось в объеме </w:t>
      </w:r>
      <w:r>
        <w:rPr>
          <w:rFonts w:ascii="Times New Roman" w:hAnsi="Times New Roman"/>
          <w:sz w:val="28"/>
          <w:szCs w:val="28"/>
        </w:rPr>
        <w:t>21 201 075,5</w:t>
      </w:r>
      <w:r w:rsidRPr="00646BDD">
        <w:rPr>
          <w:rFonts w:ascii="Times New Roman" w:hAnsi="Times New Roman"/>
          <w:sz w:val="28"/>
          <w:szCs w:val="28"/>
        </w:rPr>
        <w:t xml:space="preserve"> тыс. рублей, или </w:t>
      </w:r>
      <w:r>
        <w:rPr>
          <w:rFonts w:ascii="Times New Roman" w:hAnsi="Times New Roman"/>
          <w:sz w:val="28"/>
          <w:szCs w:val="28"/>
        </w:rPr>
        <w:t>21,1</w:t>
      </w:r>
      <w:r w:rsidRPr="00646BDD">
        <w:rPr>
          <w:rFonts w:ascii="Times New Roman" w:hAnsi="Times New Roman"/>
          <w:sz w:val="28"/>
          <w:szCs w:val="28"/>
        </w:rPr>
        <w:t>% к плановому уровню.</w:t>
      </w:r>
    </w:p>
    <w:p w14:paraId="307EEFFB" w14:textId="77777777" w:rsidR="00C93494" w:rsidRDefault="00C93494" w:rsidP="00C934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6BDD">
        <w:rPr>
          <w:rFonts w:ascii="Times New Roman" w:hAnsi="Times New Roman"/>
          <w:sz w:val="28"/>
          <w:szCs w:val="28"/>
        </w:rPr>
        <w:t xml:space="preserve">          Анализ исполнения расходной части областного бюджета в разрезе разделов бюджетной классификации расходов:</w:t>
      </w:r>
    </w:p>
    <w:p w14:paraId="10C9375E" w14:textId="77777777" w:rsidR="00C93494" w:rsidRDefault="00C93494" w:rsidP="00C934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34" w:type="dxa"/>
        <w:tblInd w:w="113" w:type="dxa"/>
        <w:tblLook w:val="04A0" w:firstRow="1" w:lastRow="0" w:firstColumn="1" w:lastColumn="0" w:noHBand="0" w:noVBand="1"/>
      </w:tblPr>
      <w:tblGrid>
        <w:gridCol w:w="3282"/>
        <w:gridCol w:w="1337"/>
        <w:gridCol w:w="1298"/>
        <w:gridCol w:w="1367"/>
        <w:gridCol w:w="1023"/>
        <w:gridCol w:w="1327"/>
      </w:tblGrid>
      <w:tr w:rsidR="00C93494" w:rsidRPr="002C616B" w14:paraId="50C52431" w14:textId="77777777" w:rsidTr="00210F76">
        <w:trPr>
          <w:trHeight w:val="762"/>
        </w:trPr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DDA0F" w14:textId="77777777" w:rsidR="00C93494" w:rsidRPr="00646BDD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46BD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31AD0" w14:textId="77777777" w:rsidR="00C93494" w:rsidRPr="00646BDD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46BD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Исполнено                        за январь-март                       202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  <w:r w:rsidRPr="00646BD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года,                         тыс. рублей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85B3C" w14:textId="77777777" w:rsidR="00C93494" w:rsidRPr="00646BDD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46BD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Уточненные бюджетные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ассигнования</w:t>
            </w:r>
            <w:r w:rsidRPr="00646BD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                  тыс. рублей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0ACB8" w14:textId="77777777" w:rsidR="00C93494" w:rsidRPr="00646BDD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46BD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Исполнено                               за январь-март                  202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  <w:r w:rsidRPr="00646BD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года,                 тыс. рублей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ED0DC" w14:textId="77777777" w:rsidR="00C93494" w:rsidRPr="00646BDD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46BD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 от плана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F47DF" w14:textId="77777777" w:rsidR="00C93494" w:rsidRPr="00646BDD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46BD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Отклонение, тыс. рублей   (гр.4-гр.2)</w:t>
            </w:r>
          </w:p>
        </w:tc>
      </w:tr>
      <w:tr w:rsidR="00C93494" w:rsidRPr="002C616B" w14:paraId="39A904FD" w14:textId="77777777" w:rsidTr="00210F76">
        <w:trPr>
          <w:trHeight w:val="206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A5CCB" w14:textId="77777777" w:rsidR="00C93494" w:rsidRPr="00646BDD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46BD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6AE4A" w14:textId="77777777" w:rsidR="00C93494" w:rsidRPr="00646BDD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46BD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91EDB" w14:textId="77777777" w:rsidR="00C93494" w:rsidRPr="00646BDD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46BD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18674" w14:textId="77777777" w:rsidR="00C93494" w:rsidRPr="00646BDD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46BD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01A9C" w14:textId="77777777" w:rsidR="00C93494" w:rsidRPr="00646BDD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46BD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99FEC" w14:textId="77777777" w:rsidR="00C93494" w:rsidRPr="00646BDD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46BD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C93494" w:rsidRPr="002C616B" w14:paraId="694828C5" w14:textId="77777777" w:rsidTr="00210F76">
        <w:trPr>
          <w:trHeight w:val="375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1391A" w14:textId="77777777" w:rsidR="00C93494" w:rsidRPr="002C616B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6BD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Расходы областного бюджета - итого,</w:t>
            </w:r>
          </w:p>
          <w:p w14:paraId="0F685019" w14:textId="77777777" w:rsidR="00C93494" w:rsidRPr="00646BDD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616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в т.ч.:</w:t>
            </w:r>
            <w:r w:rsidRPr="00646BD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584A8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18 332 670,0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EF600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100 368 284,1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03717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21 201 075,5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E4612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21,1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2FCC6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2 868 405,5</w:t>
            </w:r>
          </w:p>
        </w:tc>
      </w:tr>
      <w:tr w:rsidR="00C93494" w:rsidRPr="002C616B" w14:paraId="2DA1CCF6" w14:textId="77777777" w:rsidTr="00210F76">
        <w:trPr>
          <w:trHeight w:val="361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0FC8A" w14:textId="77777777" w:rsidR="00C93494" w:rsidRPr="00646BDD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46BD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ОБЩЕГОСУДАРСТВЕННЫЕ РАСХОДЫ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EDFD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666 592,9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AAAB3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6 943 597,0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359D0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695 637,9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950AA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843E7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04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5,0</w:t>
            </w:r>
          </w:p>
        </w:tc>
      </w:tr>
      <w:tr w:rsidR="00C93494" w:rsidRPr="002C616B" w14:paraId="708BCB3D" w14:textId="77777777" w:rsidTr="00210F76"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0BD41" w14:textId="77777777" w:rsidR="00C93494" w:rsidRPr="00646BDD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46BD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НАЦИОНАЛЬНАЯ ОБОРОНА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92FD1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6 379,5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C5086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50 006,9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9F83A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16 515,2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490D9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33,0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5D57D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10 135,7</w:t>
            </w:r>
          </w:p>
        </w:tc>
      </w:tr>
      <w:tr w:rsidR="00C93494" w:rsidRPr="002C616B" w14:paraId="4789D0AF" w14:textId="77777777" w:rsidTr="00210F76">
        <w:trPr>
          <w:trHeight w:val="556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0D128" w14:textId="77777777" w:rsidR="00C93494" w:rsidRPr="00646BDD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46BD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4B7E2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406 619,6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F3676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1 841 849,5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93325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251 870,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BEA09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13,7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E1BB5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-154 749,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C93494" w:rsidRPr="002C616B" w14:paraId="0BC17D93" w14:textId="77777777" w:rsidTr="00210F76"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7B2ED" w14:textId="77777777" w:rsidR="00C93494" w:rsidRPr="00646BDD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46BD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7F068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3 496 813,4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EBC78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16 959 886,4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116A4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5 886 164,9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E839F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34,7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C2FC5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2 389 351,5</w:t>
            </w:r>
          </w:p>
        </w:tc>
      </w:tr>
      <w:tr w:rsidR="00C93494" w:rsidRPr="002C616B" w14:paraId="12889DAF" w14:textId="77777777" w:rsidTr="00210F76">
        <w:trPr>
          <w:trHeight w:val="355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B1E30" w14:textId="77777777" w:rsidR="00C93494" w:rsidRPr="00646BDD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46BD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1CA3C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195 568,8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865D8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6 746 922,9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7E7A9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381 635,0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F1038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5,7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DF54E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186 066,2</w:t>
            </w:r>
          </w:p>
        </w:tc>
      </w:tr>
      <w:tr w:rsidR="00C93494" w:rsidRPr="002C616B" w14:paraId="39B6531B" w14:textId="77777777" w:rsidTr="00210F76"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60F14" w14:textId="77777777" w:rsidR="00C93494" w:rsidRPr="00646BDD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46BD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ОХРАНА ОКРУЖАЮЩЕЙ СРЕДЫ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D3733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26 602,1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B7D90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3 557 262,6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CD594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41 118,0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A678F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395CA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14 515,9</w:t>
            </w:r>
          </w:p>
        </w:tc>
      </w:tr>
      <w:tr w:rsidR="00C93494" w:rsidRPr="002C616B" w14:paraId="74A341B3" w14:textId="77777777" w:rsidTr="00210F76"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EFBCA" w14:textId="77777777" w:rsidR="00C93494" w:rsidRPr="00646BDD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46BD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E4B13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4 283 708,8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2F7D0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22 173 475,9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9AD39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4 468 160,5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72233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20,2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7C4BC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184 451,7</w:t>
            </w:r>
          </w:p>
        </w:tc>
      </w:tr>
      <w:tr w:rsidR="00C93494" w:rsidRPr="002C616B" w14:paraId="513945B6" w14:textId="77777777" w:rsidTr="00210F76"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C7553" w14:textId="77777777" w:rsidR="00C93494" w:rsidRPr="00646BDD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46BD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DD062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244 394,1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03AA1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1 520 568,0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63C95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260 948,4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EF0FA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17,2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F8049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16 554,3</w:t>
            </w:r>
          </w:p>
        </w:tc>
      </w:tr>
      <w:tr w:rsidR="00C93494" w:rsidRPr="002C616B" w14:paraId="62ABB3F6" w14:textId="77777777" w:rsidTr="00210F76"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4451D" w14:textId="77777777" w:rsidR="00C93494" w:rsidRPr="00646BDD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46BD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ЗДРАВООХРАНЕНИЕ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C35E2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1 344 888,4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C22D2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7 136 722,7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0DF13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1 160 003,4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AE7CA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16,3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B3562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-184 885,0</w:t>
            </w:r>
          </w:p>
        </w:tc>
      </w:tr>
      <w:tr w:rsidR="00C93494" w:rsidRPr="002C616B" w14:paraId="5742DA1D" w14:textId="77777777" w:rsidTr="00210F76"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3C985" w14:textId="77777777" w:rsidR="00C93494" w:rsidRPr="00646BDD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46BD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6D566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4 800 432,9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57B0D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21 708 946,8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E8920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5 587 764,1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F5D94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25,7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5BF25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787 331,2</w:t>
            </w:r>
          </w:p>
        </w:tc>
      </w:tr>
      <w:tr w:rsidR="00C93494" w:rsidRPr="002C616B" w14:paraId="513C9372" w14:textId="77777777" w:rsidTr="00210F76"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6650D" w14:textId="77777777" w:rsidR="00C93494" w:rsidRPr="00646BDD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46BD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F6763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148 156,9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DF544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1 599 190,8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7034D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159 897,5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68A65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83455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11 740,6</w:t>
            </w:r>
          </w:p>
        </w:tc>
      </w:tr>
      <w:tr w:rsidR="00C93494" w:rsidRPr="002C616B" w14:paraId="43F9EF33" w14:textId="77777777" w:rsidTr="00210F76">
        <w:trPr>
          <w:trHeight w:val="401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14BD7" w14:textId="77777777" w:rsidR="00C93494" w:rsidRPr="00646BDD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46BD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 МАССОВОЙ ИНФОРМАЦИИ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73F44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9 445,2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2C41C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48 995,0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A26AF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8 856,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AF079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18,1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8372F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-589,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93494" w:rsidRPr="002C616B" w14:paraId="49068DEA" w14:textId="77777777" w:rsidTr="00210F76">
        <w:trPr>
          <w:trHeight w:val="406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A4B4C" w14:textId="77777777" w:rsidR="00C93494" w:rsidRPr="00646BDD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46BD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77F4C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B548A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183 000,0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6E203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9698E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3259B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</w:tr>
      <w:tr w:rsidR="00C93494" w:rsidRPr="002C616B" w14:paraId="55062BCE" w14:textId="77777777" w:rsidTr="00210F76">
        <w:trPr>
          <w:trHeight w:val="838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F2559" w14:textId="77777777" w:rsidR="00C93494" w:rsidRPr="00646BDD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46BD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88AEA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2 703 067,4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62D10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9 897 859,6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BBAF8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2 282 503,9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0951B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23,1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524EB" w14:textId="77777777" w:rsidR="00C93494" w:rsidRPr="001C20B3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C20B3">
              <w:rPr>
                <w:rFonts w:ascii="Times New Roman" w:hAnsi="Times New Roman"/>
                <w:color w:val="000000"/>
                <w:sz w:val="18"/>
                <w:szCs w:val="18"/>
              </w:rPr>
              <w:t>-420 563,5</w:t>
            </w:r>
          </w:p>
        </w:tc>
      </w:tr>
    </w:tbl>
    <w:p w14:paraId="68CB4EE8" w14:textId="77777777" w:rsidR="00C93494" w:rsidRDefault="00C93494" w:rsidP="00C934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0B41">
        <w:rPr>
          <w:rFonts w:ascii="Times New Roman" w:hAnsi="Times New Roman"/>
          <w:sz w:val="28"/>
          <w:szCs w:val="28"/>
        </w:rPr>
        <w:t xml:space="preserve">         </w:t>
      </w:r>
    </w:p>
    <w:p w14:paraId="5A9F08A6" w14:textId="77777777" w:rsidR="00C93494" w:rsidRPr="00C743A3" w:rsidRDefault="00C93494" w:rsidP="00C934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43A3">
        <w:rPr>
          <w:rFonts w:ascii="Times New Roman" w:hAnsi="Times New Roman"/>
          <w:sz w:val="28"/>
          <w:szCs w:val="28"/>
        </w:rPr>
        <w:t xml:space="preserve">Уровень исполнения расходной части бюджета по разделам варьируется от </w:t>
      </w:r>
      <w:r>
        <w:rPr>
          <w:rFonts w:ascii="Times New Roman" w:hAnsi="Times New Roman"/>
          <w:sz w:val="28"/>
          <w:szCs w:val="28"/>
        </w:rPr>
        <w:t>1,2</w:t>
      </w:r>
      <w:r w:rsidRPr="00C743A3">
        <w:rPr>
          <w:rFonts w:ascii="Times New Roman" w:hAnsi="Times New Roman"/>
          <w:sz w:val="28"/>
          <w:szCs w:val="28"/>
        </w:rPr>
        <w:t xml:space="preserve">% до </w:t>
      </w:r>
      <w:r>
        <w:rPr>
          <w:rFonts w:ascii="Times New Roman" w:hAnsi="Times New Roman"/>
          <w:sz w:val="28"/>
          <w:szCs w:val="28"/>
        </w:rPr>
        <w:t>34</w:t>
      </w:r>
      <w:r w:rsidRPr="00C743A3">
        <w:rPr>
          <w:rFonts w:ascii="Times New Roman" w:hAnsi="Times New Roman"/>
          <w:sz w:val="28"/>
          <w:szCs w:val="28"/>
        </w:rPr>
        <w:t xml:space="preserve">,7% от уточненных плановых назначений. </w:t>
      </w:r>
    </w:p>
    <w:p w14:paraId="221BB780" w14:textId="77777777" w:rsidR="00C93494" w:rsidRPr="00C743A3" w:rsidRDefault="00C93494" w:rsidP="00C934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43A3">
        <w:rPr>
          <w:rFonts w:ascii="Times New Roman" w:hAnsi="Times New Roman"/>
          <w:sz w:val="28"/>
          <w:szCs w:val="28"/>
        </w:rPr>
        <w:t xml:space="preserve">В целом расходы областного бюджета исполнены на </w:t>
      </w:r>
      <w:r>
        <w:rPr>
          <w:rFonts w:ascii="Times New Roman" w:hAnsi="Times New Roman"/>
          <w:sz w:val="28"/>
          <w:szCs w:val="28"/>
        </w:rPr>
        <w:t>21,1</w:t>
      </w:r>
      <w:r w:rsidRPr="00C743A3">
        <w:rPr>
          <w:rFonts w:ascii="Times New Roman" w:hAnsi="Times New Roman"/>
          <w:sz w:val="28"/>
          <w:szCs w:val="28"/>
        </w:rPr>
        <w:t xml:space="preserve">% к уточненным плановым показателям. По сравнению с аналогичным периодом прошлого года уровень исполнения </w:t>
      </w:r>
      <w:r>
        <w:rPr>
          <w:rFonts w:ascii="Times New Roman" w:hAnsi="Times New Roman"/>
          <w:sz w:val="28"/>
          <w:szCs w:val="28"/>
        </w:rPr>
        <w:t>увелич</w:t>
      </w:r>
      <w:r w:rsidRPr="00C743A3">
        <w:rPr>
          <w:rFonts w:ascii="Times New Roman" w:hAnsi="Times New Roman"/>
          <w:sz w:val="28"/>
          <w:szCs w:val="28"/>
        </w:rPr>
        <w:t xml:space="preserve">ился (на </w:t>
      </w:r>
      <w:r>
        <w:rPr>
          <w:rFonts w:ascii="Times New Roman" w:hAnsi="Times New Roman"/>
          <w:sz w:val="28"/>
          <w:szCs w:val="28"/>
        </w:rPr>
        <w:t>0,4</w:t>
      </w:r>
      <w:r w:rsidRPr="00C743A3">
        <w:rPr>
          <w:rFonts w:ascii="Times New Roman" w:hAnsi="Times New Roman"/>
          <w:sz w:val="28"/>
          <w:szCs w:val="28"/>
        </w:rPr>
        <w:t xml:space="preserve"> процентных пункта), в абсолютном выражении </w:t>
      </w:r>
      <w:r>
        <w:rPr>
          <w:rFonts w:ascii="Times New Roman" w:hAnsi="Times New Roman"/>
          <w:sz w:val="28"/>
          <w:szCs w:val="28"/>
        </w:rPr>
        <w:t>увелич</w:t>
      </w:r>
      <w:r w:rsidRPr="00C743A3">
        <w:rPr>
          <w:rFonts w:ascii="Times New Roman" w:hAnsi="Times New Roman"/>
          <w:sz w:val="28"/>
          <w:szCs w:val="28"/>
        </w:rPr>
        <w:t xml:space="preserve">ение объема исполненных расходов составило </w:t>
      </w:r>
      <w:r>
        <w:rPr>
          <w:rFonts w:ascii="Times New Roman" w:hAnsi="Times New Roman"/>
          <w:sz w:val="28"/>
          <w:szCs w:val="28"/>
        </w:rPr>
        <w:t>2 868 405,5</w:t>
      </w:r>
      <w:r w:rsidRPr="00C743A3">
        <w:rPr>
          <w:rFonts w:ascii="Times New Roman" w:hAnsi="Times New Roman"/>
          <w:sz w:val="28"/>
          <w:szCs w:val="28"/>
        </w:rPr>
        <w:t xml:space="preserve">  тыс. рублей.</w:t>
      </w:r>
    </w:p>
    <w:p w14:paraId="1C5B7242" w14:textId="77777777" w:rsidR="00C93494" w:rsidRPr="00187C91" w:rsidRDefault="00C93494" w:rsidP="00C93494">
      <w:pPr>
        <w:widowControl w:val="0"/>
        <w:suppressAutoHyphens/>
        <w:spacing w:after="120" w:line="240" w:lineRule="auto"/>
        <w:ind w:firstLine="720"/>
        <w:contextualSpacing/>
        <w:jc w:val="both"/>
        <w:rPr>
          <w:rFonts w:ascii="Times New Roman" w:eastAsia="Lucida Sans Unicode" w:hAnsi="Times New Roman"/>
          <w:kern w:val="2"/>
          <w:sz w:val="28"/>
          <w:szCs w:val="28"/>
        </w:rPr>
      </w:pPr>
      <w:r w:rsidRPr="00187C91">
        <w:rPr>
          <w:rFonts w:ascii="Times New Roman" w:hAnsi="Times New Roman"/>
          <w:sz w:val="28"/>
          <w:szCs w:val="28"/>
        </w:rPr>
        <w:t>Согласно данным представленного отчета за январь - март 202</w:t>
      </w:r>
      <w:r>
        <w:rPr>
          <w:rFonts w:ascii="Times New Roman" w:hAnsi="Times New Roman"/>
          <w:sz w:val="28"/>
          <w:szCs w:val="28"/>
        </w:rPr>
        <w:t>6</w:t>
      </w:r>
      <w:r w:rsidRPr="00187C91">
        <w:rPr>
          <w:rFonts w:ascii="Times New Roman" w:hAnsi="Times New Roman"/>
          <w:sz w:val="28"/>
          <w:szCs w:val="28"/>
        </w:rPr>
        <w:t xml:space="preserve"> года в процессе исполнения областного бюджета сложился </w:t>
      </w:r>
      <w:r>
        <w:rPr>
          <w:rFonts w:ascii="Times New Roman" w:hAnsi="Times New Roman"/>
          <w:sz w:val="28"/>
          <w:szCs w:val="28"/>
        </w:rPr>
        <w:t>де</w:t>
      </w:r>
      <w:r w:rsidRPr="00187C91">
        <w:rPr>
          <w:rFonts w:ascii="Times New Roman" w:hAnsi="Times New Roman"/>
          <w:sz w:val="28"/>
          <w:szCs w:val="28"/>
        </w:rPr>
        <w:t xml:space="preserve">фицит в объеме </w:t>
      </w:r>
      <w:r>
        <w:rPr>
          <w:rFonts w:ascii="Times New Roman" w:hAnsi="Times New Roman"/>
          <w:sz w:val="28"/>
          <w:szCs w:val="28"/>
        </w:rPr>
        <w:lastRenderedPageBreak/>
        <w:t>128 981,8</w:t>
      </w:r>
      <w:r w:rsidRPr="00187C91">
        <w:rPr>
          <w:rFonts w:ascii="Times New Roman" w:hAnsi="Times New Roman"/>
          <w:sz w:val="28"/>
          <w:szCs w:val="28"/>
        </w:rPr>
        <w:t xml:space="preserve"> тыс. рублей. </w:t>
      </w:r>
    </w:p>
    <w:p w14:paraId="7B3B0FC3" w14:textId="77777777" w:rsidR="00C93494" w:rsidRPr="00187C91" w:rsidRDefault="00C93494" w:rsidP="00C9349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7C91">
        <w:rPr>
          <w:rFonts w:ascii="Times New Roman" w:eastAsia="Times New Roman" w:hAnsi="Times New Roman"/>
          <w:sz w:val="28"/>
          <w:szCs w:val="28"/>
          <w:lang w:eastAsia="ru-RU"/>
        </w:rPr>
        <w:t>Исполнение бюджетных назначений в разрезе источников</w:t>
      </w:r>
      <w:r w:rsidRPr="00187C9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87C91">
        <w:rPr>
          <w:rFonts w:ascii="Times New Roman" w:eastAsia="Times New Roman" w:hAnsi="Times New Roman"/>
          <w:sz w:val="28"/>
          <w:szCs w:val="28"/>
          <w:lang w:eastAsia="ru-RU"/>
        </w:rPr>
        <w:t>финансирования дефицита бюджета за отчетный период:</w:t>
      </w:r>
    </w:p>
    <w:p w14:paraId="23D8981D" w14:textId="77777777" w:rsidR="00C93494" w:rsidRPr="00187C91" w:rsidRDefault="00C93494" w:rsidP="00C93494">
      <w:pPr>
        <w:widowControl w:val="0"/>
        <w:spacing w:after="0" w:line="240" w:lineRule="auto"/>
        <w:ind w:firstLine="720"/>
        <w:jc w:val="right"/>
        <w:rPr>
          <w:rFonts w:ascii="Times New Roman" w:eastAsia="Times New Roman" w:hAnsi="Times New Roman"/>
          <w:i/>
          <w:lang w:eastAsia="ru-RU"/>
        </w:rPr>
      </w:pPr>
      <w:r w:rsidRPr="00187C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87C91">
        <w:rPr>
          <w:rFonts w:ascii="Times New Roman" w:eastAsia="Times New Roman" w:hAnsi="Times New Roman"/>
          <w:lang w:eastAsia="ru-RU"/>
        </w:rPr>
        <w:t>(тыс. рублей)</w:t>
      </w:r>
    </w:p>
    <w:tbl>
      <w:tblPr>
        <w:tblW w:w="9497" w:type="dxa"/>
        <w:tblInd w:w="250" w:type="dxa"/>
        <w:tblLook w:val="04A0" w:firstRow="1" w:lastRow="0" w:firstColumn="1" w:lastColumn="0" w:noHBand="0" w:noVBand="1"/>
      </w:tblPr>
      <w:tblGrid>
        <w:gridCol w:w="5812"/>
        <w:gridCol w:w="1984"/>
        <w:gridCol w:w="1701"/>
      </w:tblGrid>
      <w:tr w:rsidR="00C93494" w:rsidRPr="00125575" w14:paraId="407DB8CE" w14:textId="77777777" w:rsidTr="00210F76">
        <w:trPr>
          <w:trHeight w:val="63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05625" w14:textId="77777777" w:rsidR="00C93494" w:rsidRPr="00125575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2557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59976" w14:textId="77777777" w:rsidR="00C93494" w:rsidRPr="00125575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2557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Уточненные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D43C6" w14:textId="77777777" w:rsidR="00C93494" w:rsidRPr="00125575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2557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Исполнено</w:t>
            </w:r>
          </w:p>
        </w:tc>
      </w:tr>
      <w:tr w:rsidR="00C93494" w:rsidRPr="00125575" w14:paraId="7074FD69" w14:textId="77777777" w:rsidTr="00210F76">
        <w:trPr>
          <w:trHeight w:val="454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8151" w14:textId="77777777" w:rsidR="00C93494" w:rsidRPr="00125575" w:rsidRDefault="00C93494" w:rsidP="00210F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2557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Источники финансирования дефицита областного бюджета – всего,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8C908" w14:textId="77777777" w:rsidR="00C93494" w:rsidRPr="00125575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11 772 359,6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5121E" w14:textId="77777777" w:rsidR="00C93494" w:rsidRPr="00125575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128 981,8</w:t>
            </w:r>
          </w:p>
        </w:tc>
      </w:tr>
      <w:tr w:rsidR="00C93494" w:rsidRPr="00125575" w14:paraId="0E59AF75" w14:textId="77777777" w:rsidTr="00210F76">
        <w:trPr>
          <w:trHeight w:val="454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A905E" w14:textId="77777777" w:rsidR="00C93494" w:rsidRPr="00E46B9A" w:rsidRDefault="00C93494" w:rsidP="00210F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E46B9A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  в том числе:   источники внутреннего финансирования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13D4B" w14:textId="77777777" w:rsidR="00C93494" w:rsidRPr="00E46B9A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-1 421 009,6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9233E" w14:textId="77777777" w:rsidR="00C93494" w:rsidRPr="00E46B9A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1 654 594,0</w:t>
            </w:r>
          </w:p>
        </w:tc>
      </w:tr>
      <w:tr w:rsidR="00C93494" w:rsidRPr="00125575" w14:paraId="24E5D28B" w14:textId="77777777" w:rsidTr="00210F76">
        <w:trPr>
          <w:trHeight w:val="29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DC3E" w14:textId="77777777" w:rsidR="00C93494" w:rsidRPr="00125575" w:rsidRDefault="00C93494" w:rsidP="00210F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2557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Кредиты кредитных организаций в валюте РФ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A0DF6" w14:textId="77777777" w:rsidR="00C93494" w:rsidRPr="00125575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2557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69598" w14:textId="77777777" w:rsidR="00C93494" w:rsidRPr="00125575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2557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C93494" w:rsidRPr="00125575" w14:paraId="17E12B54" w14:textId="77777777" w:rsidTr="00210F76">
        <w:trPr>
          <w:trHeight w:val="29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AEEBF" w14:textId="77777777" w:rsidR="00C93494" w:rsidRPr="00125575" w:rsidRDefault="00C93494" w:rsidP="00210F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25575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 xml:space="preserve">            привлечение кредитов от  кредитных организаций в валюте РФ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5DD78" w14:textId="77777777" w:rsidR="00C93494" w:rsidRPr="00125575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25575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2 500 000,0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E1464" w14:textId="77777777" w:rsidR="00C93494" w:rsidRPr="00125575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25575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0,0</w:t>
            </w:r>
          </w:p>
        </w:tc>
      </w:tr>
      <w:tr w:rsidR="00C93494" w:rsidRPr="00125575" w14:paraId="0162A04F" w14:textId="77777777" w:rsidTr="00210F76">
        <w:trPr>
          <w:trHeight w:val="29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7F7AE" w14:textId="77777777" w:rsidR="00C93494" w:rsidRPr="00125575" w:rsidRDefault="00C93494" w:rsidP="00210F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25575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 xml:space="preserve">            погашение субъектами РФ кредитов от кредитных организаций в валюте РФ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59099" w14:textId="77777777" w:rsidR="00C93494" w:rsidRPr="00125575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-2</w:t>
            </w:r>
            <w:r w:rsidRPr="00125575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 500 000,0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914E0" w14:textId="77777777" w:rsidR="00C93494" w:rsidRPr="00125575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25575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0,0</w:t>
            </w:r>
          </w:p>
        </w:tc>
      </w:tr>
      <w:tr w:rsidR="00C93494" w:rsidRPr="00125575" w14:paraId="7B74DD61" w14:textId="77777777" w:rsidTr="00210F76">
        <w:trPr>
          <w:trHeight w:val="413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C9C63" w14:textId="77777777" w:rsidR="00C93494" w:rsidRPr="00125575" w:rsidRDefault="00C93494" w:rsidP="00210F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2557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Бюджетные кредиты из других бюджетов бюджетной системы РФ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869D1" w14:textId="77777777" w:rsidR="00C93494" w:rsidRPr="00125575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2557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1 103 289,6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052C9" w14:textId="77777777" w:rsidR="00C93494" w:rsidRPr="00125575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2557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C93494" w:rsidRPr="00125575" w14:paraId="78F7B8EE" w14:textId="77777777" w:rsidTr="00210F76">
        <w:trPr>
          <w:trHeight w:val="413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DD5D0" w14:textId="77777777" w:rsidR="00C93494" w:rsidRPr="00125575" w:rsidRDefault="00C93494" w:rsidP="00210F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25575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 xml:space="preserve">            привлечение бюджетных кредитов из других бюджетов бюджетной системы РФ  в валюте РФ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064E8" w14:textId="77777777" w:rsidR="00C93494" w:rsidRPr="00125575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7 538 929,7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BD1AC" w14:textId="77777777" w:rsidR="00C93494" w:rsidRPr="00125575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25575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0,0</w:t>
            </w:r>
          </w:p>
        </w:tc>
      </w:tr>
      <w:tr w:rsidR="00C93494" w:rsidRPr="00125575" w14:paraId="1B676F50" w14:textId="77777777" w:rsidTr="00210F76">
        <w:trPr>
          <w:trHeight w:val="37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E6FA1" w14:textId="77777777" w:rsidR="00C93494" w:rsidRPr="00125575" w:rsidRDefault="00C93494" w:rsidP="00210F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25575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 xml:space="preserve">            погашение бюджетных кредитов, полученных из других бюджетов  бюджетной системы РФ  в валюте РФ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D665A" w14:textId="77777777" w:rsidR="00C93494" w:rsidRPr="00125575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25575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8 642 219,3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C75FE" w14:textId="77777777" w:rsidR="00C93494" w:rsidRPr="00125575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25575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0,0</w:t>
            </w:r>
          </w:p>
        </w:tc>
      </w:tr>
      <w:tr w:rsidR="00C93494" w:rsidRPr="00125575" w14:paraId="392A890A" w14:textId="77777777" w:rsidTr="00210F76">
        <w:trPr>
          <w:trHeight w:val="373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601F6" w14:textId="77777777" w:rsidR="00C93494" w:rsidRPr="00125575" w:rsidRDefault="00C93494" w:rsidP="00210F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2557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Иные источники внутреннего финансирования дефицитов  бюджетов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63985" w14:textId="77777777" w:rsidR="00C93494" w:rsidRPr="00125575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-317 720,0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798686" w14:textId="77777777" w:rsidR="00C93494" w:rsidRPr="00125575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1 654 594,0</w:t>
            </w:r>
          </w:p>
        </w:tc>
      </w:tr>
      <w:tr w:rsidR="00C93494" w:rsidRPr="00125575" w14:paraId="00DCDE58" w14:textId="77777777" w:rsidTr="00210F76">
        <w:trPr>
          <w:trHeight w:val="34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80D9D" w14:textId="77777777" w:rsidR="00C93494" w:rsidRPr="00125575" w:rsidRDefault="00C93494" w:rsidP="00210F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25575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           возврат бюджетных кредитов, предоставленных другим бюджетам бюджетной системы РФ в валюте РФ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F16BB" w14:textId="77777777" w:rsidR="00C93494" w:rsidRPr="00125575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898 280,0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7BD7B" w14:textId="77777777" w:rsidR="00C93494" w:rsidRPr="00125575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25575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0,0</w:t>
            </w:r>
          </w:p>
        </w:tc>
      </w:tr>
      <w:tr w:rsidR="00C93494" w:rsidRPr="00125575" w14:paraId="1E8444C9" w14:textId="77777777" w:rsidTr="00210F76">
        <w:trPr>
          <w:trHeight w:val="34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A9476" w14:textId="77777777" w:rsidR="00C93494" w:rsidRPr="00125575" w:rsidRDefault="00C93494" w:rsidP="00210F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25575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           предоставление бюджетных кредитов другим бюджетам бюджетной системы РФ в валюте РФ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E3914" w14:textId="77777777" w:rsidR="00C93494" w:rsidRPr="00125575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25575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1 216 000,0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07AD1" w14:textId="77777777" w:rsidR="00C93494" w:rsidRPr="00125575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-335 000,0</w:t>
            </w:r>
          </w:p>
        </w:tc>
      </w:tr>
      <w:tr w:rsidR="00C93494" w:rsidRPr="00125575" w14:paraId="22CA7B88" w14:textId="77777777" w:rsidTr="00210F76">
        <w:trPr>
          <w:trHeight w:val="34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F8C3A" w14:textId="77777777" w:rsidR="00C93494" w:rsidRPr="00125575" w:rsidRDefault="00C93494" w:rsidP="00210F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25575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           операции по управлению остатками средств на единых счетах бюджетов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36DEB" w14:textId="77777777" w:rsidR="00C93494" w:rsidRPr="00125575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125575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C8E43" w14:textId="77777777" w:rsidR="00C93494" w:rsidRPr="00125575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1 989 594,0</w:t>
            </w:r>
          </w:p>
        </w:tc>
      </w:tr>
      <w:tr w:rsidR="00C93494" w:rsidRPr="00125575" w14:paraId="22D9B50C" w14:textId="77777777" w:rsidTr="00210F76">
        <w:trPr>
          <w:trHeight w:val="34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1C60E" w14:textId="77777777" w:rsidR="00C93494" w:rsidRPr="00125575" w:rsidRDefault="00C93494" w:rsidP="00210F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  <w:lang w:eastAsia="ru-RU"/>
              </w:rPr>
            </w:pPr>
            <w:r w:rsidRPr="00125575"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7E305" w14:textId="77777777" w:rsidR="00C93494" w:rsidRPr="00125575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  <w:lang w:eastAsia="ru-RU"/>
              </w:rPr>
              <w:t>13 193 369,2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D3226" w14:textId="77777777" w:rsidR="00C93494" w:rsidRPr="00125575" w:rsidRDefault="00C93494" w:rsidP="00210F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  <w:lang w:eastAsia="ru-RU"/>
              </w:rPr>
            </w:pPr>
            <w:r w:rsidRPr="00125575"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  <w:lang w:eastAsia="ru-RU"/>
              </w:rPr>
              <w:t>1 525 612,2</w:t>
            </w:r>
          </w:p>
        </w:tc>
      </w:tr>
    </w:tbl>
    <w:p w14:paraId="15034DA7" w14:textId="77777777" w:rsidR="00C93494" w:rsidRPr="007F660E" w:rsidRDefault="00C93494" w:rsidP="00C93494">
      <w:pPr>
        <w:widowControl w:val="0"/>
        <w:suppressAutoHyphens/>
        <w:spacing w:after="12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3AC6AD4D" w14:textId="77777777" w:rsidR="00C93494" w:rsidRPr="001F310B" w:rsidRDefault="00C93494" w:rsidP="00C93494">
      <w:pPr>
        <w:widowControl w:val="0"/>
        <w:suppressAutoHyphens/>
        <w:spacing w:after="12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7F660E">
        <w:rPr>
          <w:rFonts w:ascii="Times New Roman" w:hAnsi="Times New Roman"/>
          <w:sz w:val="28"/>
          <w:szCs w:val="28"/>
        </w:rPr>
        <w:t>Согласно данным выписки из долговой книги (информация из открытого источника - официального сайта Департамента финансов Курганской области</w:t>
      </w:r>
      <w:r w:rsidRPr="007F660E">
        <w:t xml:space="preserve">  </w:t>
      </w:r>
      <w:r w:rsidRPr="007F660E">
        <w:rPr>
          <w:rFonts w:ascii="Times New Roman" w:hAnsi="Times New Roman"/>
          <w:sz w:val="28"/>
          <w:szCs w:val="28"/>
        </w:rPr>
        <w:t>http://www.finupr.kurganobl.ru) объем государственного внутреннего долга Курганской области на 01 апреля 202</w:t>
      </w:r>
      <w:r>
        <w:rPr>
          <w:rFonts w:ascii="Times New Roman" w:hAnsi="Times New Roman"/>
          <w:sz w:val="28"/>
          <w:szCs w:val="28"/>
        </w:rPr>
        <w:t>6</w:t>
      </w:r>
      <w:r w:rsidRPr="007F660E">
        <w:rPr>
          <w:rFonts w:ascii="Times New Roman" w:hAnsi="Times New Roman"/>
          <w:sz w:val="28"/>
          <w:szCs w:val="28"/>
        </w:rPr>
        <w:t xml:space="preserve"> года составил </w:t>
      </w:r>
      <w:r>
        <w:rPr>
          <w:rFonts w:ascii="Times New Roman" w:hAnsi="Times New Roman"/>
          <w:sz w:val="28"/>
          <w:szCs w:val="28"/>
        </w:rPr>
        <w:t>11 689 032,2</w:t>
      </w:r>
      <w:r w:rsidRPr="008F431C">
        <w:rPr>
          <w:rFonts w:ascii="Times New Roman" w:hAnsi="Times New Roman"/>
          <w:sz w:val="28"/>
          <w:szCs w:val="28"/>
        </w:rPr>
        <w:t xml:space="preserve"> тыс. рублей - относительно показателя на начало текущего финансового года без изменений.</w:t>
      </w:r>
      <w:r w:rsidRPr="001F310B">
        <w:rPr>
          <w:rFonts w:ascii="Times New Roman" w:hAnsi="Times New Roman"/>
          <w:sz w:val="28"/>
          <w:szCs w:val="28"/>
        </w:rPr>
        <w:t xml:space="preserve"> </w:t>
      </w:r>
    </w:p>
    <w:p w14:paraId="72F32E33" w14:textId="77777777" w:rsidR="00C93494" w:rsidRDefault="00C93494" w:rsidP="00C934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6404273" w14:textId="77777777" w:rsidR="00C93494" w:rsidRDefault="00C93494" w:rsidP="00C934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A423396" w14:textId="77777777" w:rsidR="00C93494" w:rsidRPr="001F310B" w:rsidRDefault="00C93494" w:rsidP="00C934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C1B411" w14:textId="77777777" w:rsidR="00C93494" w:rsidRPr="001F310B" w:rsidRDefault="00C93494" w:rsidP="00C934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1F310B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</w:p>
    <w:p w14:paraId="3A25E151" w14:textId="77777777" w:rsidR="00C93494" w:rsidRPr="001F310B" w:rsidRDefault="00C93494" w:rsidP="00C934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310B">
        <w:rPr>
          <w:rFonts w:ascii="Times New Roman" w:hAnsi="Times New Roman"/>
          <w:sz w:val="28"/>
          <w:szCs w:val="28"/>
        </w:rPr>
        <w:t>Контрольно-счетной палаты</w:t>
      </w:r>
    </w:p>
    <w:p w14:paraId="5A41C50E" w14:textId="77777777" w:rsidR="00C93494" w:rsidRPr="001F310B" w:rsidRDefault="00C93494" w:rsidP="00C934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310B">
        <w:rPr>
          <w:rFonts w:ascii="Times New Roman" w:hAnsi="Times New Roman"/>
          <w:sz w:val="28"/>
          <w:szCs w:val="28"/>
        </w:rPr>
        <w:t xml:space="preserve">Курганской области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1F310B">
        <w:rPr>
          <w:rFonts w:ascii="Times New Roman" w:hAnsi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</w:rPr>
        <w:t>Е.А. Останина</w:t>
      </w:r>
    </w:p>
    <w:p w14:paraId="4863B0A2" w14:textId="283181C1" w:rsidR="00017BB9" w:rsidRDefault="00C93494" w:rsidP="00C93494">
      <w:r w:rsidRPr="00A80CE3">
        <w:rPr>
          <w:rFonts w:ascii="Times New Roman" w:hAnsi="Times New Roman"/>
          <w:sz w:val="28"/>
          <w:szCs w:val="28"/>
        </w:rPr>
        <w:t>15.06.2026</w:t>
      </w:r>
    </w:p>
    <w:sectPr w:rsidR="00017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C2A"/>
    <w:rsid w:val="00017BB9"/>
    <w:rsid w:val="002D3D13"/>
    <w:rsid w:val="006763CE"/>
    <w:rsid w:val="007B3C2A"/>
    <w:rsid w:val="008505FD"/>
    <w:rsid w:val="00A119E1"/>
    <w:rsid w:val="00C9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81BFD7-84D9-4B5A-B4C3-0DB7B53FB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3494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B3C2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3C2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3C2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3C2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3C2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3C2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3C2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3C2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3C2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C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3C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3C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3C2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3C2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3C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3C2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3C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3C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3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B3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3C2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B3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3C2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B3C2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B3C2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7B3C2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3C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B3C2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B3C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1893</Words>
  <Characters>10791</Characters>
  <Application>Microsoft Office Word</Application>
  <DocSecurity>0</DocSecurity>
  <Lines>89</Lines>
  <Paragraphs>25</Paragraphs>
  <ScaleCrop>false</ScaleCrop>
  <Company/>
  <LinksUpToDate>false</LinksUpToDate>
  <CharactersWithSpaces>12659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</dc:creator>
  <cp:keywords/>
  <dc:description/>
  <cp:lastModifiedBy>ksp</cp:lastModifiedBy>
  <cp:revision>2</cp:revision>
  <dcterms:created xsi:type="dcterms:W3CDTF">2026-07-15T05:52:00Z</dcterms:created>
  <dcterms:modified xsi:type="dcterms:W3CDTF">2026-07-15T05:52:00Z</dcterms:modified>
</cp:coreProperties>
</file>