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E72B7" w14:textId="77777777" w:rsidR="00791A01" w:rsidRPr="006571D4" w:rsidRDefault="00791A01" w:rsidP="00791A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1D4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принятых мерах по исполнению представлений </w:t>
      </w:r>
    </w:p>
    <w:p w14:paraId="2905D421" w14:textId="73913069" w:rsidR="00791A01" w:rsidRPr="006571D4" w:rsidRDefault="00791A01" w:rsidP="001B2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1D4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 - счетной палаты Курганской области по результатам контрольного мероприятия </w:t>
      </w:r>
      <w:r w:rsidR="001B24E7" w:rsidRPr="00E5508D">
        <w:rPr>
          <w:rFonts w:ascii="Times New Roman" w:hAnsi="Times New Roman" w:cs="Times New Roman"/>
          <w:b/>
          <w:bCs/>
          <w:sz w:val="28"/>
          <w:szCs w:val="28"/>
        </w:rPr>
        <w:t>«Проверка отдельных вопросов законности и эффективности использования средств областного бюджета, направленных на реализацию отдельных мероприятий в части приобретения транспортных средств, используемых для перевозки пассажиров и багажа автомобильным транспортом общего пользования по муниципальным и межмуниципальным маршрутам регулярных перевозок на территории Курганской области за 2025 год (при необходимости иные периоды)»</w:t>
      </w:r>
    </w:p>
    <w:p w14:paraId="42CE95D8" w14:textId="77777777" w:rsidR="00791A01" w:rsidRDefault="00791A01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41A49B" w14:textId="5F5FFF86" w:rsidR="00791A01" w:rsidRDefault="00791A01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008">
        <w:rPr>
          <w:rFonts w:ascii="Times New Roman" w:hAnsi="Times New Roman" w:cs="Times New Roman"/>
          <w:sz w:val="28"/>
          <w:szCs w:val="28"/>
          <w:u w:val="single"/>
        </w:rPr>
        <w:t>Департамент</w:t>
      </w:r>
      <w:r w:rsidR="006571D4" w:rsidRPr="00462008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="00C45E6F" w:rsidRPr="00462008">
        <w:rPr>
          <w:rStyle w:val="20"/>
          <w:rFonts w:ascii="Times New Roman" w:hAnsi="Times New Roman"/>
        </w:rPr>
        <w:t xml:space="preserve"> </w:t>
      </w:r>
      <w:r w:rsidR="00C45E6F" w:rsidRPr="00462008">
        <w:rPr>
          <w:rStyle w:val="ad"/>
          <w:rFonts w:ascii="Times New Roman" w:hAnsi="Times New Roman"/>
          <w:sz w:val="28"/>
          <w:szCs w:val="28"/>
          <w:u w:val="single"/>
        </w:rPr>
        <w:t>экономического развития Курганской области</w:t>
      </w:r>
      <w:r w:rsidRPr="0046200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571D4" w:rsidRPr="00462008">
        <w:rPr>
          <w:rFonts w:ascii="Times New Roman" w:hAnsi="Times New Roman" w:cs="Times New Roman"/>
          <w:sz w:val="28"/>
          <w:szCs w:val="28"/>
        </w:rPr>
        <w:t>по итогам</w:t>
      </w:r>
      <w:r w:rsidR="006571D4">
        <w:rPr>
          <w:rFonts w:ascii="Times New Roman" w:hAnsi="Times New Roman" w:cs="Times New Roman"/>
          <w:sz w:val="28"/>
          <w:szCs w:val="28"/>
        </w:rPr>
        <w:t xml:space="preserve"> рассмотрения представления Контрольно-счетной палаты Курганской области </w:t>
      </w:r>
      <w:r w:rsidR="006571D4" w:rsidRPr="00E05A75">
        <w:rPr>
          <w:rFonts w:ascii="Times New Roman" w:hAnsi="Times New Roman" w:cs="Times New Roman"/>
          <w:sz w:val="28"/>
          <w:szCs w:val="28"/>
        </w:rPr>
        <w:t xml:space="preserve">от </w:t>
      </w:r>
      <w:r w:rsidR="003777E2">
        <w:rPr>
          <w:rFonts w:ascii="Times New Roman" w:hAnsi="Times New Roman" w:cs="Times New Roman"/>
          <w:sz w:val="28"/>
          <w:szCs w:val="28"/>
        </w:rPr>
        <w:t>07</w:t>
      </w:r>
      <w:r w:rsidR="006571D4" w:rsidRPr="00E05A75">
        <w:rPr>
          <w:rFonts w:ascii="Times New Roman" w:hAnsi="Times New Roman" w:cs="Times New Roman"/>
          <w:sz w:val="28"/>
          <w:szCs w:val="28"/>
        </w:rPr>
        <w:t xml:space="preserve"> </w:t>
      </w:r>
      <w:r w:rsidR="003777E2">
        <w:rPr>
          <w:rFonts w:ascii="Times New Roman" w:hAnsi="Times New Roman" w:cs="Times New Roman"/>
          <w:sz w:val="28"/>
          <w:szCs w:val="28"/>
        </w:rPr>
        <w:t>апреля</w:t>
      </w:r>
      <w:r w:rsidR="006571D4" w:rsidRPr="00E05A75">
        <w:rPr>
          <w:rFonts w:ascii="Times New Roman" w:hAnsi="Times New Roman" w:cs="Times New Roman"/>
          <w:sz w:val="28"/>
          <w:szCs w:val="28"/>
        </w:rPr>
        <w:t xml:space="preserve"> 2026</w:t>
      </w:r>
      <w:r w:rsidR="003777E2">
        <w:rPr>
          <w:rFonts w:ascii="Times New Roman" w:hAnsi="Times New Roman" w:cs="Times New Roman"/>
          <w:sz w:val="28"/>
          <w:szCs w:val="28"/>
        </w:rPr>
        <w:t xml:space="preserve"> года</w:t>
      </w:r>
      <w:r w:rsidR="006571D4" w:rsidRPr="00E05A75">
        <w:rPr>
          <w:rFonts w:ascii="Times New Roman" w:hAnsi="Times New Roman" w:cs="Times New Roman"/>
          <w:sz w:val="28"/>
          <w:szCs w:val="28"/>
        </w:rPr>
        <w:t xml:space="preserve"> № 1</w:t>
      </w:r>
      <w:r w:rsidR="003777E2">
        <w:rPr>
          <w:rFonts w:ascii="Times New Roman" w:hAnsi="Times New Roman" w:cs="Times New Roman"/>
          <w:sz w:val="28"/>
          <w:szCs w:val="28"/>
        </w:rPr>
        <w:t>53</w:t>
      </w:r>
      <w:r w:rsidR="006571D4" w:rsidRPr="00E05A75">
        <w:rPr>
          <w:rFonts w:ascii="Times New Roman" w:hAnsi="Times New Roman" w:cs="Times New Roman"/>
          <w:sz w:val="28"/>
          <w:szCs w:val="28"/>
        </w:rPr>
        <w:t xml:space="preserve"> представлена</w:t>
      </w:r>
      <w:r w:rsidR="006571D4">
        <w:rPr>
          <w:rFonts w:ascii="Times New Roman" w:hAnsi="Times New Roman" w:cs="Times New Roman"/>
          <w:sz w:val="28"/>
          <w:szCs w:val="28"/>
        </w:rPr>
        <w:t xml:space="preserve"> информация об исполнении требований в </w:t>
      </w:r>
      <w:r w:rsidR="006571D4" w:rsidRPr="00462008">
        <w:rPr>
          <w:rFonts w:ascii="Times New Roman" w:hAnsi="Times New Roman" w:cs="Times New Roman"/>
          <w:sz w:val="28"/>
          <w:szCs w:val="28"/>
        </w:rPr>
        <w:t>полном объеме:</w:t>
      </w:r>
      <w:r w:rsidR="006571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314359" w14:textId="53F77526" w:rsidR="00462008" w:rsidRPr="00462008" w:rsidRDefault="00462008" w:rsidP="00E05A75">
      <w:pPr>
        <w:spacing w:after="0" w:line="240" w:lineRule="auto"/>
        <w:ind w:firstLine="709"/>
        <w:jc w:val="both"/>
        <w:rPr>
          <w:rStyle w:val="ad"/>
          <w:rFonts w:ascii="Times New Roman" w:hAnsi="Times New Roman"/>
          <w:sz w:val="28"/>
          <w:szCs w:val="28"/>
          <w:highlight w:val="yellow"/>
        </w:rPr>
      </w:pPr>
      <w:r>
        <w:rPr>
          <w:rStyle w:val="ad"/>
          <w:rFonts w:ascii="Times New Roman" w:hAnsi="Times New Roman"/>
          <w:sz w:val="28"/>
          <w:szCs w:val="28"/>
        </w:rPr>
        <w:t>п</w:t>
      </w:r>
      <w:r w:rsidRPr="00462008">
        <w:rPr>
          <w:rStyle w:val="ad"/>
          <w:rFonts w:ascii="Times New Roman" w:hAnsi="Times New Roman"/>
          <w:sz w:val="28"/>
          <w:szCs w:val="28"/>
        </w:rPr>
        <w:t>роведена внутриаппаратная учеба сотрудников</w:t>
      </w:r>
      <w:r>
        <w:rPr>
          <w:rStyle w:val="ad"/>
          <w:rFonts w:ascii="Times New Roman" w:hAnsi="Times New Roman"/>
          <w:sz w:val="28"/>
          <w:szCs w:val="28"/>
        </w:rPr>
        <w:t xml:space="preserve"> по детальному изучению положения Порядка предоставления и распределения субсидий из областного бюджета местным бюджетам на приобретение транспортных средств для перевозки пассажиров, а </w:t>
      </w:r>
      <w:r w:rsidR="00315A91">
        <w:rPr>
          <w:rStyle w:val="ad"/>
          <w:rFonts w:ascii="Times New Roman" w:hAnsi="Times New Roman"/>
          <w:sz w:val="28"/>
          <w:szCs w:val="28"/>
        </w:rPr>
        <w:t>также</w:t>
      </w:r>
      <w:r>
        <w:rPr>
          <w:rStyle w:val="ad"/>
          <w:rFonts w:ascii="Times New Roman" w:hAnsi="Times New Roman"/>
          <w:sz w:val="28"/>
          <w:szCs w:val="28"/>
        </w:rPr>
        <w:t xml:space="preserve"> требований к оформлению решений о предоставлении субсидии.</w:t>
      </w:r>
    </w:p>
    <w:p w14:paraId="71A29CF4" w14:textId="6ABA8841" w:rsidR="00E05A75" w:rsidRDefault="00102033" w:rsidP="00E05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32B">
        <w:rPr>
          <w:rStyle w:val="ad"/>
          <w:rFonts w:ascii="Times New Roman" w:hAnsi="Times New Roman"/>
          <w:sz w:val="28"/>
          <w:szCs w:val="28"/>
          <w:u w:val="single"/>
        </w:rPr>
        <w:t>Департамент</w:t>
      </w:r>
      <w:r w:rsidR="007E0E49">
        <w:rPr>
          <w:rStyle w:val="ad"/>
          <w:rFonts w:ascii="Times New Roman" w:hAnsi="Times New Roman"/>
          <w:sz w:val="28"/>
          <w:szCs w:val="28"/>
          <w:u w:val="single"/>
        </w:rPr>
        <w:t>ом</w:t>
      </w:r>
      <w:r w:rsidRPr="0043532B">
        <w:rPr>
          <w:rStyle w:val="ad"/>
          <w:rFonts w:ascii="Times New Roman" w:hAnsi="Times New Roman"/>
          <w:sz w:val="28"/>
          <w:szCs w:val="28"/>
          <w:u w:val="single"/>
        </w:rPr>
        <w:t xml:space="preserve"> экономического развития, предпринимательства и торговли Администрации города Кургана</w:t>
      </w:r>
      <w:r w:rsidR="00E05A75">
        <w:rPr>
          <w:rFonts w:ascii="Times New Roman" w:hAnsi="Times New Roman" w:cs="Times New Roman"/>
          <w:sz w:val="28"/>
          <w:szCs w:val="28"/>
        </w:rPr>
        <w:t xml:space="preserve"> по итогам рассмотрения представления Контрольно-счетной палаты Курганской </w:t>
      </w:r>
      <w:r w:rsidR="00E05A75" w:rsidRPr="00E05A75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="003777E2">
        <w:rPr>
          <w:rFonts w:ascii="Times New Roman" w:hAnsi="Times New Roman" w:cs="Times New Roman"/>
          <w:sz w:val="28"/>
          <w:szCs w:val="28"/>
        </w:rPr>
        <w:t>07</w:t>
      </w:r>
      <w:r w:rsidR="00E05A75" w:rsidRPr="00E05A75">
        <w:rPr>
          <w:rFonts w:ascii="Times New Roman" w:hAnsi="Times New Roman" w:cs="Times New Roman"/>
          <w:sz w:val="28"/>
          <w:szCs w:val="28"/>
        </w:rPr>
        <w:t xml:space="preserve"> </w:t>
      </w:r>
      <w:r w:rsidR="003777E2">
        <w:rPr>
          <w:rFonts w:ascii="Times New Roman" w:hAnsi="Times New Roman" w:cs="Times New Roman"/>
          <w:sz w:val="28"/>
          <w:szCs w:val="28"/>
        </w:rPr>
        <w:t>апреля</w:t>
      </w:r>
      <w:r w:rsidR="00E05A75" w:rsidRPr="00E05A75">
        <w:rPr>
          <w:rFonts w:ascii="Times New Roman" w:hAnsi="Times New Roman" w:cs="Times New Roman"/>
          <w:sz w:val="28"/>
          <w:szCs w:val="28"/>
        </w:rPr>
        <w:t xml:space="preserve"> 2026</w:t>
      </w:r>
      <w:r w:rsidR="003777E2">
        <w:rPr>
          <w:rFonts w:ascii="Times New Roman" w:hAnsi="Times New Roman" w:cs="Times New Roman"/>
          <w:sz w:val="28"/>
          <w:szCs w:val="28"/>
        </w:rPr>
        <w:t xml:space="preserve"> года</w:t>
      </w:r>
      <w:r w:rsidR="00E05A75" w:rsidRPr="00E05A75">
        <w:rPr>
          <w:rFonts w:ascii="Times New Roman" w:hAnsi="Times New Roman" w:cs="Times New Roman"/>
          <w:sz w:val="28"/>
          <w:szCs w:val="28"/>
        </w:rPr>
        <w:t xml:space="preserve"> № 1</w:t>
      </w:r>
      <w:r w:rsidR="003777E2">
        <w:rPr>
          <w:rFonts w:ascii="Times New Roman" w:hAnsi="Times New Roman" w:cs="Times New Roman"/>
          <w:sz w:val="28"/>
          <w:szCs w:val="28"/>
        </w:rPr>
        <w:t>54</w:t>
      </w:r>
      <w:r w:rsidR="00E05A75">
        <w:rPr>
          <w:rFonts w:ascii="Times New Roman" w:hAnsi="Times New Roman" w:cs="Times New Roman"/>
          <w:sz w:val="28"/>
          <w:szCs w:val="28"/>
        </w:rPr>
        <w:t xml:space="preserve"> представлена информация об исполнении требований в полном </w:t>
      </w:r>
      <w:r w:rsidR="00E05A75" w:rsidRPr="0043532B">
        <w:rPr>
          <w:rFonts w:ascii="Times New Roman" w:hAnsi="Times New Roman" w:cs="Times New Roman"/>
          <w:sz w:val="28"/>
          <w:szCs w:val="28"/>
        </w:rPr>
        <w:t>объеме:</w:t>
      </w:r>
      <w:r w:rsidR="00E05A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484040" w14:textId="78CDAB49" w:rsidR="00462008" w:rsidRDefault="0043532B" w:rsidP="00E05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804DB">
        <w:rPr>
          <w:rFonts w:ascii="Times New Roman" w:hAnsi="Times New Roman" w:cs="Times New Roman"/>
          <w:sz w:val="28"/>
          <w:szCs w:val="28"/>
        </w:rPr>
        <w:t>роведен анализ выявленных нарушений и недостатков, меры по их устранению</w:t>
      </w:r>
      <w:r>
        <w:rPr>
          <w:rFonts w:ascii="Times New Roman" w:hAnsi="Times New Roman" w:cs="Times New Roman"/>
          <w:sz w:val="28"/>
          <w:szCs w:val="28"/>
        </w:rPr>
        <w:t xml:space="preserve"> приняты и будут учтены в дальнейшей работе;</w:t>
      </w:r>
    </w:p>
    <w:p w14:paraId="59D2DC29" w14:textId="5770F6B8" w:rsidR="007804DB" w:rsidRDefault="00315A91" w:rsidP="00E05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отбор получателей субсидии</w:t>
      </w:r>
      <w:r w:rsidR="00945E35">
        <w:rPr>
          <w:rFonts w:ascii="Times New Roman" w:hAnsi="Times New Roman" w:cs="Times New Roman"/>
          <w:sz w:val="28"/>
          <w:szCs w:val="28"/>
        </w:rPr>
        <w:t>,</w:t>
      </w:r>
      <w:r w:rsidR="00945E35" w:rsidRPr="00945E35">
        <w:rPr>
          <w:rFonts w:ascii="Times New Roman" w:hAnsi="Times New Roman" w:cs="Times New Roman"/>
          <w:sz w:val="28"/>
          <w:szCs w:val="28"/>
        </w:rPr>
        <w:t xml:space="preserve"> </w:t>
      </w:r>
      <w:r w:rsidR="00945E35">
        <w:rPr>
          <w:rFonts w:ascii="Times New Roman" w:hAnsi="Times New Roman" w:cs="Times New Roman"/>
          <w:sz w:val="28"/>
          <w:szCs w:val="28"/>
        </w:rPr>
        <w:t>направление запросов в рамках межведомственного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 в дальнейшем будет проводится </w:t>
      </w:r>
      <w:r w:rsidR="00945E3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требованиям</w:t>
      </w:r>
      <w:r w:rsidR="00945E3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установленным</w:t>
      </w:r>
      <w:r w:rsidR="00945E3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Порядком о предоставлении субсидии;</w:t>
      </w:r>
    </w:p>
    <w:p w14:paraId="7CBD498C" w14:textId="5AA88E0F" w:rsidR="00315A91" w:rsidRDefault="00C431F4" w:rsidP="00E05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45E35">
        <w:rPr>
          <w:rFonts w:ascii="Times New Roman" w:hAnsi="Times New Roman" w:cs="Times New Roman"/>
          <w:sz w:val="28"/>
          <w:szCs w:val="28"/>
        </w:rPr>
        <w:t xml:space="preserve">оглашения о </w:t>
      </w:r>
      <w:r w:rsidR="00BB41A8">
        <w:rPr>
          <w:rFonts w:ascii="Times New Roman" w:hAnsi="Times New Roman" w:cs="Times New Roman"/>
          <w:sz w:val="28"/>
          <w:szCs w:val="28"/>
        </w:rPr>
        <w:t>предоставлении субсидии приведены в соответствие с Порядком предоставления субсидии;</w:t>
      </w:r>
    </w:p>
    <w:p w14:paraId="682CCFBB" w14:textId="3C9D72E6" w:rsidR="00BB41A8" w:rsidRDefault="00BB41A8" w:rsidP="00E05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</w:t>
      </w:r>
      <w:r w:rsidR="0043532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качеств</w:t>
      </w:r>
      <w:r w:rsidR="0043532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планирования значений результатов предоставления субсидии (контрольные точки) </w:t>
      </w:r>
      <w:r>
        <w:rPr>
          <w:rFonts w:ascii="Times New Roman" w:hAnsi="Times New Roman" w:cs="Times New Roman"/>
          <w:sz w:val="28"/>
          <w:szCs w:val="28"/>
        </w:rPr>
        <w:t>в дальней</w:t>
      </w:r>
      <w:r w:rsidR="0043532B">
        <w:rPr>
          <w:rFonts w:ascii="Times New Roman" w:hAnsi="Times New Roman" w:cs="Times New Roman"/>
          <w:sz w:val="28"/>
          <w:szCs w:val="28"/>
        </w:rPr>
        <w:t>шей</w:t>
      </w:r>
      <w:r>
        <w:rPr>
          <w:rFonts w:ascii="Times New Roman" w:hAnsi="Times New Roman" w:cs="Times New Roman"/>
          <w:sz w:val="28"/>
          <w:szCs w:val="28"/>
        </w:rPr>
        <w:t xml:space="preserve"> работе</w:t>
      </w:r>
      <w:r w:rsidR="004353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5CD17C" w14:textId="3E0E000D" w:rsidR="00791A01" w:rsidRDefault="006571D4" w:rsidP="00421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1D4">
        <w:rPr>
          <w:rFonts w:ascii="Times New Roman" w:hAnsi="Times New Roman" w:cs="Times New Roman"/>
          <w:sz w:val="28"/>
          <w:szCs w:val="28"/>
        </w:rPr>
        <w:t>Информация о принятых мерах по результатам рассмотрения представлений Контрольно-счетной палаты Курганской области поступила в установленные сроки.</w:t>
      </w:r>
    </w:p>
    <w:p w14:paraId="557C1E35" w14:textId="5AD8DCC8" w:rsidR="00791A01" w:rsidRPr="00421398" w:rsidRDefault="00791A01" w:rsidP="00791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A01">
        <w:rPr>
          <w:rFonts w:ascii="Times New Roman" w:hAnsi="Times New Roman" w:cs="Times New Roman"/>
          <w:sz w:val="28"/>
          <w:szCs w:val="28"/>
        </w:rPr>
        <w:t>Представлени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91A01">
        <w:rPr>
          <w:rFonts w:ascii="Times New Roman" w:hAnsi="Times New Roman" w:cs="Times New Roman"/>
          <w:sz w:val="28"/>
          <w:szCs w:val="28"/>
        </w:rPr>
        <w:t xml:space="preserve"> исполнен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91A01">
        <w:rPr>
          <w:rFonts w:ascii="Times New Roman" w:hAnsi="Times New Roman" w:cs="Times New Roman"/>
          <w:sz w:val="28"/>
          <w:szCs w:val="28"/>
        </w:rPr>
        <w:t xml:space="preserve"> в полном объеме, снят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91A01">
        <w:rPr>
          <w:rFonts w:ascii="Times New Roman" w:hAnsi="Times New Roman" w:cs="Times New Roman"/>
          <w:sz w:val="28"/>
          <w:szCs w:val="28"/>
        </w:rPr>
        <w:t xml:space="preserve"> с контроля решением коллегии Контрольно-счетной палаты Курганской области.</w:t>
      </w:r>
    </w:p>
    <w:sectPr w:rsidR="00791A01" w:rsidRPr="00421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58"/>
    <w:rsid w:val="00017BB9"/>
    <w:rsid w:val="000B2658"/>
    <w:rsid w:val="00102033"/>
    <w:rsid w:val="001B24E7"/>
    <w:rsid w:val="00315A91"/>
    <w:rsid w:val="003777E2"/>
    <w:rsid w:val="0042118D"/>
    <w:rsid w:val="00421398"/>
    <w:rsid w:val="0043532B"/>
    <w:rsid w:val="00462008"/>
    <w:rsid w:val="004920A9"/>
    <w:rsid w:val="005B6FAF"/>
    <w:rsid w:val="006571D4"/>
    <w:rsid w:val="006763CE"/>
    <w:rsid w:val="007804DB"/>
    <w:rsid w:val="00791A01"/>
    <w:rsid w:val="007E0E49"/>
    <w:rsid w:val="008505FD"/>
    <w:rsid w:val="00877685"/>
    <w:rsid w:val="008D55BF"/>
    <w:rsid w:val="00945E35"/>
    <w:rsid w:val="00A119E1"/>
    <w:rsid w:val="00BB2370"/>
    <w:rsid w:val="00BB41A8"/>
    <w:rsid w:val="00C431F4"/>
    <w:rsid w:val="00C45E6F"/>
    <w:rsid w:val="00D97953"/>
    <w:rsid w:val="00E05A75"/>
    <w:rsid w:val="00E4745B"/>
    <w:rsid w:val="00E5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F221"/>
  <w15:chartTrackingRefBased/>
  <w15:docId w15:val="{1456E7D3-5BC2-433E-96F5-FDCFD5CCA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2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6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6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6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6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6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6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26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26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26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26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26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26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26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26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26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2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6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2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2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26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26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26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26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26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265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C45E6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d">
    <w:name w:val="Без интервала Знак"/>
    <w:link w:val="ac"/>
    <w:uiPriority w:val="1"/>
    <w:qFormat/>
    <w:rsid w:val="00C45E6F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</dc:creator>
  <cp:keywords/>
  <dc:description/>
  <cp:lastModifiedBy>ksp</cp:lastModifiedBy>
  <cp:revision>26</cp:revision>
  <cp:lastPrinted>2026-09-25T10:25:00Z</cp:lastPrinted>
  <dcterms:created xsi:type="dcterms:W3CDTF">2026-09-24T12:01:00Z</dcterms:created>
  <dcterms:modified xsi:type="dcterms:W3CDTF">2026-10-01T09:26:00Z</dcterms:modified>
</cp:coreProperties>
</file>