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B2CF6" w14:textId="16EF5723" w:rsidR="00F45949" w:rsidRPr="005E4CA3" w:rsidRDefault="00F45949" w:rsidP="007108F7">
      <w:pPr>
        <w:pStyle w:val="a7"/>
        <w:spacing w:before="0" w:after="0"/>
        <w:rPr>
          <w:rFonts w:ascii="Arial" w:hAnsi="Arial" w:cs="Arial"/>
          <w:sz w:val="28"/>
          <w:szCs w:val="28"/>
        </w:rPr>
      </w:pPr>
      <w:r w:rsidRPr="005E4CA3">
        <w:rPr>
          <w:rFonts w:ascii="Arial" w:hAnsi="Arial" w:cs="Arial"/>
          <w:sz w:val="28"/>
          <w:szCs w:val="28"/>
        </w:rPr>
        <w:t>Отчет</w:t>
      </w:r>
    </w:p>
    <w:p w14:paraId="54C8D3A6" w14:textId="77777777" w:rsidR="00F45949" w:rsidRPr="005E4CA3" w:rsidRDefault="00F45949" w:rsidP="007108F7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5E4CA3">
        <w:rPr>
          <w:rFonts w:ascii="Arial" w:hAnsi="Arial" w:cs="Arial"/>
          <w:b/>
          <w:sz w:val="28"/>
          <w:szCs w:val="28"/>
        </w:rPr>
        <w:t>о деятельности Контрольно-счетной палаты</w:t>
      </w:r>
    </w:p>
    <w:p w14:paraId="376C71EE" w14:textId="7FAA676A" w:rsidR="00F45949" w:rsidRPr="005E4CA3" w:rsidRDefault="00F45949" w:rsidP="007108F7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5E4CA3">
        <w:rPr>
          <w:rFonts w:ascii="Arial" w:hAnsi="Arial" w:cs="Arial"/>
          <w:b/>
          <w:sz w:val="28"/>
          <w:szCs w:val="28"/>
        </w:rPr>
        <w:t>Курганской области за 202</w:t>
      </w:r>
      <w:r w:rsidR="00D23481">
        <w:rPr>
          <w:rFonts w:ascii="Arial" w:hAnsi="Arial" w:cs="Arial"/>
          <w:b/>
          <w:sz w:val="28"/>
          <w:szCs w:val="28"/>
        </w:rPr>
        <w:t>2</w:t>
      </w:r>
      <w:r w:rsidRPr="005E4CA3">
        <w:rPr>
          <w:rFonts w:ascii="Arial" w:hAnsi="Arial" w:cs="Arial"/>
          <w:b/>
          <w:sz w:val="28"/>
          <w:szCs w:val="28"/>
        </w:rPr>
        <w:t xml:space="preserve"> год</w:t>
      </w:r>
    </w:p>
    <w:p w14:paraId="565B7D25" w14:textId="77777777" w:rsidR="00F45949" w:rsidRPr="00746DDA" w:rsidRDefault="00F45949" w:rsidP="00F45949">
      <w:pPr>
        <w:pStyle w:val="a3"/>
        <w:jc w:val="center"/>
        <w:rPr>
          <w:rFonts w:ascii="Arial" w:hAnsi="Arial" w:cs="Arial"/>
          <w:bCs/>
          <w:color w:val="000000"/>
        </w:rPr>
      </w:pPr>
      <w:r w:rsidRPr="00746DDA">
        <w:rPr>
          <w:rFonts w:ascii="Arial" w:hAnsi="Arial" w:cs="Arial"/>
          <w:bCs/>
          <w:color w:val="000000"/>
        </w:rPr>
        <w:t>(рассмотрен и утвержден на заседании коллегии</w:t>
      </w:r>
    </w:p>
    <w:p w14:paraId="0EDCCB70" w14:textId="61600204" w:rsidR="00F45949" w:rsidRPr="00746DDA" w:rsidRDefault="00F45949" w:rsidP="00F45949">
      <w:pPr>
        <w:pStyle w:val="a3"/>
        <w:jc w:val="center"/>
        <w:rPr>
          <w:rFonts w:ascii="Arial" w:hAnsi="Arial" w:cs="Arial"/>
        </w:rPr>
      </w:pPr>
      <w:r w:rsidRPr="00746DDA">
        <w:rPr>
          <w:rFonts w:ascii="Arial" w:hAnsi="Arial" w:cs="Arial"/>
          <w:bCs/>
          <w:color w:val="000000"/>
        </w:rPr>
        <w:t xml:space="preserve">Контрольно-счетной палаты Курганской </w:t>
      </w:r>
      <w:r w:rsidRPr="002546C3">
        <w:rPr>
          <w:rFonts w:ascii="Arial" w:hAnsi="Arial" w:cs="Arial"/>
          <w:bCs/>
          <w:color w:val="000000"/>
        </w:rPr>
        <w:t>области 2</w:t>
      </w:r>
      <w:r w:rsidR="00C47181" w:rsidRPr="002546C3">
        <w:rPr>
          <w:rFonts w:ascii="Arial" w:hAnsi="Arial" w:cs="Arial"/>
          <w:bCs/>
          <w:color w:val="000000"/>
        </w:rPr>
        <w:t>8</w:t>
      </w:r>
      <w:r w:rsidRPr="00FE1679">
        <w:rPr>
          <w:rFonts w:ascii="Arial" w:hAnsi="Arial" w:cs="Arial"/>
          <w:bCs/>
          <w:color w:val="000000"/>
        </w:rPr>
        <w:t xml:space="preserve"> февраля</w:t>
      </w:r>
      <w:r w:rsidRPr="00746DDA">
        <w:rPr>
          <w:rFonts w:ascii="Arial" w:hAnsi="Arial" w:cs="Arial"/>
          <w:bCs/>
          <w:color w:val="000000"/>
        </w:rPr>
        <w:t xml:space="preserve"> 202</w:t>
      </w:r>
      <w:r w:rsidR="00D23481">
        <w:rPr>
          <w:rFonts w:ascii="Arial" w:hAnsi="Arial" w:cs="Arial"/>
          <w:bCs/>
          <w:color w:val="000000"/>
        </w:rPr>
        <w:t>3</w:t>
      </w:r>
      <w:r w:rsidRPr="00746DDA">
        <w:rPr>
          <w:rFonts w:ascii="Arial" w:hAnsi="Arial" w:cs="Arial"/>
          <w:bCs/>
          <w:color w:val="000000"/>
        </w:rPr>
        <w:t xml:space="preserve"> года)</w:t>
      </w:r>
    </w:p>
    <w:p w14:paraId="477536BE" w14:textId="77777777" w:rsidR="00F45949" w:rsidRPr="005E4CA3" w:rsidRDefault="00F45949" w:rsidP="006040A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55B13BC2" w14:textId="411522CB" w:rsidR="00942D25" w:rsidRPr="001C5598" w:rsidRDefault="00F45949" w:rsidP="001C5598">
      <w:pPr>
        <w:pStyle w:val="af1"/>
        <w:numPr>
          <w:ilvl w:val="0"/>
          <w:numId w:val="14"/>
        </w:numPr>
        <w:spacing w:after="0"/>
        <w:ind w:left="0" w:firstLine="708"/>
        <w:jc w:val="both"/>
        <w:rPr>
          <w:rFonts w:ascii="Arial" w:hAnsi="Arial" w:cs="Arial"/>
          <w:sz w:val="24"/>
          <w:szCs w:val="24"/>
        </w:rPr>
      </w:pPr>
      <w:r w:rsidRPr="001C5598">
        <w:rPr>
          <w:rFonts w:ascii="Arial" w:hAnsi="Arial" w:cs="Arial"/>
          <w:b/>
          <w:color w:val="000000"/>
          <w:sz w:val="24"/>
          <w:szCs w:val="24"/>
        </w:rPr>
        <w:t>Общие положения</w:t>
      </w:r>
    </w:p>
    <w:p w14:paraId="09A99B4E" w14:textId="6A31ED54" w:rsidR="006040A6" w:rsidRDefault="006040A6" w:rsidP="00EA1834">
      <w:pPr>
        <w:spacing w:line="276" w:lineRule="auto"/>
        <w:ind w:firstLine="708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5E4CA3">
        <w:rPr>
          <w:rFonts w:ascii="Arial" w:hAnsi="Arial" w:cs="Arial"/>
          <w:sz w:val="24"/>
          <w:szCs w:val="24"/>
        </w:rPr>
        <w:t xml:space="preserve">Контрольно-счетная палата Курганской области (далее - </w:t>
      </w:r>
      <w:r w:rsidRPr="005E4CA3">
        <w:rPr>
          <w:rFonts w:ascii="Arial" w:hAnsi="Arial" w:cs="Arial"/>
          <w:color w:val="000000"/>
          <w:sz w:val="24"/>
          <w:szCs w:val="24"/>
        </w:rPr>
        <w:t>Контрольно-счетная палата</w:t>
      </w:r>
      <w:r w:rsidR="00C072CB">
        <w:rPr>
          <w:rFonts w:ascii="Arial" w:hAnsi="Arial" w:cs="Arial"/>
          <w:color w:val="000000"/>
          <w:sz w:val="24"/>
          <w:szCs w:val="24"/>
        </w:rPr>
        <w:t>, КСП области</w:t>
      </w:r>
      <w:r w:rsidR="002E3B38">
        <w:rPr>
          <w:rFonts w:ascii="Arial" w:hAnsi="Arial" w:cs="Arial"/>
          <w:color w:val="000000"/>
          <w:sz w:val="24"/>
          <w:szCs w:val="24"/>
        </w:rPr>
        <w:t>, палата</w:t>
      </w:r>
      <w:r w:rsidRPr="005E4CA3">
        <w:rPr>
          <w:rFonts w:ascii="Arial" w:hAnsi="Arial" w:cs="Arial"/>
          <w:sz w:val="24"/>
          <w:szCs w:val="24"/>
        </w:rPr>
        <w:t xml:space="preserve">) является постоянно действующим органом внешнего государственного финансового контроля, </w:t>
      </w:r>
      <w:r w:rsidRPr="005E4CA3">
        <w:rPr>
          <w:rFonts w:ascii="Arial" w:hAnsi="Arial" w:cs="Arial"/>
          <w:color w:val="000000"/>
          <w:sz w:val="24"/>
          <w:szCs w:val="24"/>
        </w:rPr>
        <w:t xml:space="preserve">образована Курганской областной Думой и </w:t>
      </w:r>
      <w:r w:rsidR="005E4CA3" w:rsidRPr="005E4CA3">
        <w:rPr>
          <w:rFonts w:ascii="Arial" w:hAnsi="Arial" w:cs="Arial"/>
          <w:color w:val="000000"/>
          <w:sz w:val="24"/>
          <w:szCs w:val="24"/>
        </w:rPr>
        <w:t xml:space="preserve">подотчетна </w:t>
      </w:r>
      <w:r w:rsidRPr="005E4CA3">
        <w:rPr>
          <w:rFonts w:ascii="Arial" w:hAnsi="Arial" w:cs="Arial"/>
          <w:color w:val="000000"/>
          <w:sz w:val="24"/>
          <w:szCs w:val="24"/>
        </w:rPr>
        <w:t>ей.</w:t>
      </w:r>
    </w:p>
    <w:p w14:paraId="66CAB2C3" w14:textId="403BC52E" w:rsidR="00BA4989" w:rsidRDefault="00D83A25" w:rsidP="0063741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83A25">
        <w:rPr>
          <w:rFonts w:ascii="Arial" w:hAnsi="Arial" w:cs="Arial"/>
          <w:sz w:val="24"/>
          <w:szCs w:val="24"/>
        </w:rPr>
        <w:t>Компетенция и порядок деятельности КСП</w:t>
      </w:r>
      <w:r w:rsidR="00204336">
        <w:rPr>
          <w:rFonts w:ascii="Arial" w:hAnsi="Arial" w:cs="Arial"/>
          <w:sz w:val="24"/>
          <w:szCs w:val="24"/>
        </w:rPr>
        <w:t xml:space="preserve"> области</w:t>
      </w:r>
      <w:r w:rsidRPr="00D83A25">
        <w:rPr>
          <w:rFonts w:ascii="Arial" w:hAnsi="Arial" w:cs="Arial"/>
          <w:sz w:val="24"/>
          <w:szCs w:val="24"/>
        </w:rPr>
        <w:t xml:space="preserve"> определены Бюджетным кодексом РФ (далее –</w:t>
      </w:r>
      <w:r w:rsidR="002E3B38">
        <w:rPr>
          <w:rFonts w:ascii="Arial" w:hAnsi="Arial" w:cs="Arial"/>
          <w:sz w:val="24"/>
          <w:szCs w:val="24"/>
        </w:rPr>
        <w:t xml:space="preserve"> </w:t>
      </w:r>
      <w:r w:rsidRPr="00D83A25">
        <w:rPr>
          <w:rFonts w:ascii="Arial" w:hAnsi="Arial" w:cs="Arial"/>
          <w:sz w:val="24"/>
          <w:szCs w:val="24"/>
        </w:rPr>
        <w:t>БК РФ), Федеральным законом от 07.02.2011</w:t>
      </w:r>
      <w:r w:rsidR="00C51674">
        <w:rPr>
          <w:rFonts w:ascii="Arial" w:hAnsi="Arial" w:cs="Arial"/>
          <w:sz w:val="24"/>
          <w:szCs w:val="24"/>
        </w:rPr>
        <w:t xml:space="preserve"> г.</w:t>
      </w:r>
      <w:r w:rsidRPr="00D83A25">
        <w:rPr>
          <w:rFonts w:ascii="Arial" w:hAnsi="Arial" w:cs="Arial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№ 6-ФЗ), Уставом </w:t>
      </w:r>
      <w:r>
        <w:rPr>
          <w:rFonts w:ascii="Arial" w:hAnsi="Arial" w:cs="Arial"/>
          <w:sz w:val="24"/>
          <w:szCs w:val="24"/>
        </w:rPr>
        <w:t>Курганской</w:t>
      </w:r>
      <w:r w:rsidRPr="00D83A25">
        <w:rPr>
          <w:rFonts w:ascii="Arial" w:hAnsi="Arial" w:cs="Arial"/>
          <w:sz w:val="24"/>
          <w:szCs w:val="24"/>
        </w:rPr>
        <w:t xml:space="preserve"> области, </w:t>
      </w:r>
      <w:r w:rsidRPr="005E4CA3">
        <w:rPr>
          <w:rFonts w:ascii="Arial" w:hAnsi="Arial" w:cs="Arial"/>
          <w:sz w:val="24"/>
          <w:szCs w:val="24"/>
        </w:rPr>
        <w:t>Закон</w:t>
      </w:r>
      <w:r>
        <w:rPr>
          <w:rFonts w:ascii="Arial" w:hAnsi="Arial" w:cs="Arial"/>
          <w:sz w:val="24"/>
          <w:szCs w:val="24"/>
        </w:rPr>
        <w:t>ом</w:t>
      </w:r>
      <w:r w:rsidRPr="005E4CA3">
        <w:rPr>
          <w:rFonts w:ascii="Arial" w:hAnsi="Arial" w:cs="Arial"/>
          <w:sz w:val="24"/>
          <w:szCs w:val="24"/>
        </w:rPr>
        <w:t xml:space="preserve"> Курганской области </w:t>
      </w:r>
      <w:r w:rsidRPr="005E4CA3">
        <w:rPr>
          <w:rFonts w:ascii="Arial" w:hAnsi="Arial" w:cs="Arial"/>
          <w:bCs/>
          <w:color w:val="000000"/>
          <w:sz w:val="24"/>
          <w:szCs w:val="24"/>
        </w:rPr>
        <w:t>от 0</w:t>
      </w:r>
      <w:r w:rsidRPr="005E4CA3">
        <w:rPr>
          <w:rFonts w:ascii="Arial" w:hAnsi="Arial" w:cs="Arial"/>
          <w:sz w:val="24"/>
          <w:szCs w:val="24"/>
        </w:rPr>
        <w:t>5.07.2011г.  №43</w:t>
      </w:r>
      <w:r w:rsidRPr="005E4CA3">
        <w:rPr>
          <w:rFonts w:ascii="Arial" w:hAnsi="Arial" w:cs="Arial"/>
          <w:bCs/>
          <w:color w:val="000000"/>
          <w:sz w:val="24"/>
          <w:szCs w:val="24"/>
        </w:rPr>
        <w:t xml:space="preserve">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Pr="005E4CA3">
        <w:rPr>
          <w:rFonts w:ascii="Arial" w:hAnsi="Arial" w:cs="Arial"/>
          <w:color w:val="000000"/>
          <w:sz w:val="24"/>
          <w:szCs w:val="24"/>
        </w:rPr>
        <w:t xml:space="preserve"> (далее - Закон Курганской области № 43</w:t>
      </w:r>
      <w:r w:rsidR="00BF4A77">
        <w:rPr>
          <w:rFonts w:ascii="Arial" w:hAnsi="Arial" w:cs="Arial"/>
          <w:color w:val="000000"/>
          <w:sz w:val="24"/>
          <w:szCs w:val="24"/>
        </w:rPr>
        <w:t>,</w:t>
      </w:r>
      <w:r w:rsidR="009E0817">
        <w:rPr>
          <w:rFonts w:ascii="Arial" w:hAnsi="Arial" w:cs="Arial"/>
          <w:color w:val="000000"/>
          <w:sz w:val="24"/>
          <w:szCs w:val="24"/>
        </w:rPr>
        <w:t xml:space="preserve"> Закон о Контрольно-счетной палате</w:t>
      </w:r>
      <w:r w:rsidRPr="005E4CA3">
        <w:rPr>
          <w:rFonts w:ascii="Arial" w:hAnsi="Arial" w:cs="Arial"/>
          <w:color w:val="000000"/>
          <w:sz w:val="24"/>
          <w:szCs w:val="24"/>
        </w:rPr>
        <w:t>)</w:t>
      </w:r>
      <w:r w:rsidRPr="00D83A25">
        <w:rPr>
          <w:rFonts w:ascii="Arial" w:hAnsi="Arial" w:cs="Arial"/>
          <w:sz w:val="24"/>
          <w:szCs w:val="24"/>
        </w:rPr>
        <w:t xml:space="preserve">, Законом </w:t>
      </w:r>
      <w:r>
        <w:rPr>
          <w:rFonts w:ascii="Arial" w:hAnsi="Arial" w:cs="Arial"/>
          <w:sz w:val="24"/>
          <w:szCs w:val="24"/>
        </w:rPr>
        <w:t>Курганской</w:t>
      </w:r>
      <w:r w:rsidRPr="00D83A25">
        <w:rPr>
          <w:rFonts w:ascii="Arial" w:hAnsi="Arial" w:cs="Arial"/>
          <w:sz w:val="24"/>
          <w:szCs w:val="24"/>
        </w:rPr>
        <w:t xml:space="preserve"> области от 28.12.2007</w:t>
      </w:r>
      <w:r>
        <w:rPr>
          <w:rFonts w:ascii="Arial" w:hAnsi="Arial" w:cs="Arial"/>
          <w:sz w:val="24"/>
          <w:szCs w:val="24"/>
        </w:rPr>
        <w:t xml:space="preserve"> г.</w:t>
      </w:r>
      <w:r w:rsidRPr="00D83A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00D83A25">
        <w:rPr>
          <w:rFonts w:ascii="Arial" w:hAnsi="Arial" w:cs="Arial"/>
          <w:sz w:val="24"/>
          <w:szCs w:val="24"/>
        </w:rPr>
        <w:t xml:space="preserve"> 326 </w:t>
      </w:r>
      <w:r>
        <w:rPr>
          <w:rFonts w:ascii="Arial" w:hAnsi="Arial" w:cs="Arial"/>
          <w:sz w:val="24"/>
          <w:szCs w:val="24"/>
        </w:rPr>
        <w:t>«</w:t>
      </w:r>
      <w:r w:rsidRPr="00D83A25">
        <w:rPr>
          <w:rFonts w:ascii="Arial" w:hAnsi="Arial" w:cs="Arial"/>
          <w:sz w:val="24"/>
          <w:szCs w:val="24"/>
        </w:rPr>
        <w:t>О бюджетном процессе в Курганской области</w:t>
      </w:r>
      <w:r>
        <w:rPr>
          <w:rFonts w:ascii="Arial" w:hAnsi="Arial" w:cs="Arial"/>
          <w:sz w:val="24"/>
          <w:szCs w:val="24"/>
        </w:rPr>
        <w:t>»</w:t>
      </w:r>
      <w:r w:rsidR="00B435D3">
        <w:rPr>
          <w:rFonts w:ascii="Arial" w:hAnsi="Arial" w:cs="Arial"/>
          <w:sz w:val="24"/>
          <w:szCs w:val="24"/>
        </w:rPr>
        <w:t xml:space="preserve"> (далее - </w:t>
      </w:r>
      <w:r w:rsidR="00B435D3" w:rsidRPr="005E4CA3">
        <w:rPr>
          <w:rFonts w:ascii="Arial" w:hAnsi="Arial" w:cs="Arial"/>
          <w:color w:val="000000"/>
          <w:sz w:val="24"/>
          <w:szCs w:val="24"/>
        </w:rPr>
        <w:t xml:space="preserve">Закон Курганской области № </w:t>
      </w:r>
      <w:r w:rsidR="00B435D3">
        <w:rPr>
          <w:rFonts w:ascii="Arial" w:hAnsi="Arial" w:cs="Arial"/>
          <w:color w:val="000000"/>
          <w:sz w:val="24"/>
          <w:szCs w:val="24"/>
        </w:rPr>
        <w:t>326)</w:t>
      </w:r>
      <w:r w:rsidRPr="00D83A25">
        <w:rPr>
          <w:rFonts w:ascii="Arial" w:hAnsi="Arial" w:cs="Arial"/>
          <w:sz w:val="24"/>
          <w:szCs w:val="24"/>
        </w:rPr>
        <w:t>, иными федеральными и региональными законами, нормативн</w:t>
      </w:r>
      <w:r w:rsidR="00D820E6">
        <w:rPr>
          <w:rFonts w:ascii="Arial" w:hAnsi="Arial" w:cs="Arial"/>
          <w:sz w:val="24"/>
          <w:szCs w:val="24"/>
        </w:rPr>
        <w:t xml:space="preserve">ыми </w:t>
      </w:r>
      <w:r w:rsidRPr="00D83A25">
        <w:rPr>
          <w:rFonts w:ascii="Arial" w:hAnsi="Arial" w:cs="Arial"/>
          <w:sz w:val="24"/>
          <w:szCs w:val="24"/>
        </w:rPr>
        <w:t xml:space="preserve">правовыми актами </w:t>
      </w:r>
      <w:r>
        <w:rPr>
          <w:rFonts w:ascii="Arial" w:hAnsi="Arial" w:cs="Arial"/>
          <w:sz w:val="24"/>
          <w:szCs w:val="24"/>
        </w:rPr>
        <w:t>Курганской</w:t>
      </w:r>
      <w:r w:rsidRPr="00D83A25">
        <w:rPr>
          <w:rFonts w:ascii="Arial" w:hAnsi="Arial" w:cs="Arial"/>
          <w:sz w:val="24"/>
          <w:szCs w:val="24"/>
        </w:rPr>
        <w:t xml:space="preserve"> области, Регламентом Контрольно-счетной палаты </w:t>
      </w:r>
      <w:r>
        <w:rPr>
          <w:rFonts w:ascii="Arial" w:hAnsi="Arial" w:cs="Arial"/>
          <w:sz w:val="24"/>
          <w:szCs w:val="24"/>
        </w:rPr>
        <w:t>Курганской</w:t>
      </w:r>
      <w:r w:rsidRPr="00D83A25">
        <w:rPr>
          <w:rFonts w:ascii="Arial" w:hAnsi="Arial" w:cs="Arial"/>
          <w:sz w:val="24"/>
          <w:szCs w:val="24"/>
        </w:rPr>
        <w:t xml:space="preserve"> области</w:t>
      </w:r>
      <w:r>
        <w:rPr>
          <w:rFonts w:ascii="Arial" w:hAnsi="Arial" w:cs="Arial"/>
          <w:sz w:val="24"/>
          <w:szCs w:val="24"/>
        </w:rPr>
        <w:t>.</w:t>
      </w:r>
      <w:r w:rsidRPr="00D83A25">
        <w:rPr>
          <w:rFonts w:ascii="Arial" w:hAnsi="Arial" w:cs="Arial"/>
          <w:sz w:val="24"/>
          <w:szCs w:val="24"/>
        </w:rPr>
        <w:t xml:space="preserve">  </w:t>
      </w:r>
    </w:p>
    <w:p w14:paraId="6F412240" w14:textId="0A431865" w:rsidR="00AE11AD" w:rsidRDefault="00AE11AD" w:rsidP="0063741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B0B9476" w14:textId="77777777" w:rsidR="00AE11AD" w:rsidRDefault="00AE11AD" w:rsidP="0063741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9DDFB31" w14:textId="45A4D5F5" w:rsidR="00C66B37" w:rsidRDefault="007D653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B85B556" wp14:editId="08580F73">
                <wp:simplePos x="0" y="0"/>
                <wp:positionH relativeFrom="column">
                  <wp:posOffset>3036570</wp:posOffset>
                </wp:positionH>
                <wp:positionV relativeFrom="paragraph">
                  <wp:posOffset>109220</wp:posOffset>
                </wp:positionV>
                <wp:extent cx="3442335" cy="1314450"/>
                <wp:effectExtent l="0" t="0" r="24765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2335" cy="1314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743B0" w14:textId="77777777" w:rsidR="00100942" w:rsidRPr="004A4A55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A4A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ЭКСПЕРТИЗА </w:t>
                            </w:r>
                          </w:p>
                          <w:p w14:paraId="486A745F" w14:textId="74AC8204" w:rsidR="00100942" w:rsidRPr="00C66B37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проектов законов и иных нормативных правовых актов</w:t>
                            </w: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регионального уровня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касающихся изменения доходов и расходных обязательств Курганской области</w:t>
                            </w: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5B556" id="Скругленный прямоугольник 4" o:spid="_x0000_s1026" style="position:absolute;left:0;text-align:left;margin-left:239.1pt;margin-top:8.6pt;width:271.05pt;height:103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" fillcolor="#5b9bd5 [3204]" strokecolor="#1f4d78 [1604]" strokeweight="1pt">
                <v:stroke joinstyle="miter"/>
                <v:textbox>
                  <w:txbxContent>
                    <w:p w14:paraId="3FB743B0" w14:textId="77777777" w:rsidR="00100942" w:rsidRPr="004A4A55" w:rsidRDefault="00100942" w:rsidP="00C66B3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A4A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ЭКСПЕРТИЗА </w:t>
                      </w:r>
                    </w:p>
                    <w:p w14:paraId="486A745F" w14:textId="74AC8204" w:rsidR="00100942" w:rsidRPr="00C66B37" w:rsidRDefault="00100942" w:rsidP="00C66B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проектов законов и иных нормативных правовых актов</w:t>
                      </w: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регионального уровня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касающихся изменения доходов и расходных обязательств Курганской области</w:t>
                      </w: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141325"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D2FBEBE" wp14:editId="28C3A189">
                <wp:simplePos x="0" y="0"/>
                <wp:positionH relativeFrom="column">
                  <wp:posOffset>-287655</wp:posOffset>
                </wp:positionH>
                <wp:positionV relativeFrom="paragraph">
                  <wp:posOffset>109220</wp:posOffset>
                </wp:positionV>
                <wp:extent cx="2790825" cy="208597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085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818CF" w14:textId="77777777" w:rsidR="00100942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B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АНАЛИЗ</w:t>
                            </w: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A4A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БЮДЖЕТНОГО ПРОЦЕССА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 w:rsidRPr="00C66B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КОНТРОЛЬ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EE166E8" w14:textId="52ACC57E" w:rsidR="00100942" w:rsidRPr="00C66B37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за его исполнением</w:t>
                            </w: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направленные на выявление системных проблем, с акцентом на предупреждение и пресечение бюджетных и финансовых нарушений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2FBEBE" id="Скругленный прямоугольник 3" o:spid="_x0000_s1027" style="position:absolute;left:0;text-align:left;margin-left:-22.65pt;margin-top:8.6pt;width:219.75pt;height:164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" fillcolor="#5b9bd5 [3204]" strokecolor="#1f4d78 [1604]" strokeweight="1pt">
                <v:stroke joinstyle="miter"/>
                <v:textbox>
                  <w:txbxContent>
                    <w:p w14:paraId="750818CF" w14:textId="77777777" w:rsidR="00100942" w:rsidRDefault="00100942" w:rsidP="00C66B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B3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АНАЛИЗ</w:t>
                      </w: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4A4A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БЮДЖЕТНОГО ПРОЦЕССА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и </w:t>
                      </w:r>
                      <w:r w:rsidRPr="00C66B3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КОНТРОЛЬ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EE166E8" w14:textId="52ACC57E" w:rsidR="00100942" w:rsidRPr="00C66B37" w:rsidRDefault="00100942" w:rsidP="00C66B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за его исполнением</w:t>
                      </w: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>, направленные на выявление системных проблем, с акцентом на предупреждение и пресечение бюджетных и финансовых нарушений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FA46A4" w14:textId="77777777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374D220" w14:textId="77777777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3ADF994" w14:textId="77777777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44C8898" w14:textId="77777777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721034A" w14:textId="77777777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8880014" w14:textId="55F06602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477E312" w14:textId="24BECF76" w:rsidR="00D83A25" w:rsidRDefault="00820A8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4D2348C" wp14:editId="017B68C1">
                <wp:simplePos x="0" y="0"/>
                <wp:positionH relativeFrom="column">
                  <wp:posOffset>3525188</wp:posOffset>
                </wp:positionH>
                <wp:positionV relativeFrom="paragraph">
                  <wp:posOffset>120233</wp:posOffset>
                </wp:positionV>
                <wp:extent cx="3032125" cy="1324117"/>
                <wp:effectExtent l="0" t="0" r="158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125" cy="13241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3BEC96" w14:textId="77777777" w:rsidR="00100942" w:rsidRPr="004A4A55" w:rsidRDefault="00100942" w:rsidP="00C664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A4A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АУДИТ В СФЕРЕ ЗАКУПОК </w:t>
                            </w:r>
                          </w:p>
                          <w:p w14:paraId="6E3F7BBF" w14:textId="39F029A8" w:rsidR="00100942" w:rsidRPr="00C66437" w:rsidRDefault="00100942" w:rsidP="00C664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4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товаров, работ, услуг для обеспечения государственных нужд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2348C" id="Скругленный прямоугольник 6" o:spid="_x0000_s1028" style="position:absolute;left:0;text-align:left;margin-left:277.55pt;margin-top:9.45pt;width:238.75pt;height:10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" fillcolor="#5b9bd5 [3204]" strokecolor="#1f4d78 [1604]" strokeweight="1pt">
                <v:stroke joinstyle="miter"/>
                <v:textbox>
                  <w:txbxContent>
                    <w:p w14:paraId="743BEC96" w14:textId="77777777" w:rsidR="00100942" w:rsidRPr="004A4A55" w:rsidRDefault="00100942" w:rsidP="00C6643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A4A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АУДИТ В СФЕРЕ ЗАКУПОК </w:t>
                      </w:r>
                    </w:p>
                    <w:p w14:paraId="6E3F7BBF" w14:textId="39F029A8" w:rsidR="00100942" w:rsidRPr="00C66437" w:rsidRDefault="00100942" w:rsidP="00C664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437">
                        <w:rPr>
                          <w:rFonts w:ascii="Arial" w:hAnsi="Arial" w:cs="Arial"/>
                          <w:sz w:val="24"/>
                          <w:szCs w:val="24"/>
                        </w:rPr>
                        <w:t>товаров, работ, услуг для обеспечения государственных нужд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64F0148" w14:textId="02B34CC7" w:rsidR="00D83A25" w:rsidRDefault="007D653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6CD94A" wp14:editId="2D1C2556">
                <wp:simplePos x="0" y="0"/>
                <wp:positionH relativeFrom="column">
                  <wp:posOffset>2055495</wp:posOffset>
                </wp:positionH>
                <wp:positionV relativeFrom="paragraph">
                  <wp:posOffset>154305</wp:posOffset>
                </wp:positionV>
                <wp:extent cx="1695450" cy="1190625"/>
                <wp:effectExtent l="0" t="0" r="19050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1190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8499A" w14:textId="77777777" w:rsidR="00100942" w:rsidRPr="00280F52" w:rsidRDefault="00100942" w:rsidP="00735E3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280F52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Основной спектр полномочий Контрольно-счетной палаты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6CD94A" id="Скругленный прямоугольник 7" o:spid="_x0000_s1029" style="position:absolute;left:0;text-align:left;margin-left:161.85pt;margin-top:12.15pt;width:133.5pt;height:93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" fillcolor="white [3201]" strokecolor="black [3200]" strokeweight="1pt">
                <v:stroke joinstyle="miter"/>
                <v:textbox>
                  <w:txbxContent>
                    <w:p w14:paraId="7A68499A" w14:textId="77777777" w:rsidR="00100942" w:rsidRPr="00280F52" w:rsidRDefault="00100942" w:rsidP="00735E34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</w:rPr>
                      </w:pPr>
                      <w:r w:rsidRPr="00280F52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</w:rPr>
                        <w:t>Основной спектр полномочий Контрольно-счетной палаты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F0F587" w14:textId="1C9E5F1B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A083C19" w14:textId="75BD2C5B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8F64EE4" w14:textId="642B6CE1" w:rsidR="00D83A25" w:rsidRDefault="001413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EED04B" wp14:editId="5D595B0E">
                <wp:simplePos x="0" y="0"/>
                <wp:positionH relativeFrom="column">
                  <wp:posOffset>-144779</wp:posOffset>
                </wp:positionH>
                <wp:positionV relativeFrom="paragraph">
                  <wp:posOffset>121285</wp:posOffset>
                </wp:positionV>
                <wp:extent cx="2647950" cy="1877060"/>
                <wp:effectExtent l="0" t="0" r="19050" b="2794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877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AF2EA" w14:textId="77777777" w:rsidR="00100942" w:rsidRPr="004A4A55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4A4A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ВНЕШНЯЯ ПРОВЕРКА </w:t>
                            </w:r>
                          </w:p>
                          <w:p w14:paraId="6364D31E" w14:textId="00C5CF88" w:rsidR="00100942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годовых отчетов об исполнении областного бюджета и бюджета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Т</w:t>
                            </w:r>
                            <w:r w:rsidRPr="00C66B3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ерриториального фонда обязательного медицинского страхования Курганской области, подготовка заключений по ее результатам</w:t>
                            </w:r>
                          </w:p>
                          <w:p w14:paraId="05CD3E55" w14:textId="52CA818F" w:rsidR="00100942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DD92A8F" w14:textId="77777777" w:rsidR="00100942" w:rsidRPr="00C66B37" w:rsidRDefault="00100942" w:rsidP="00C66B37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ED04B" id="Скругленный прямоугольник 5" o:spid="_x0000_s1030" style="position:absolute;left:0;text-align:left;margin-left:-11.4pt;margin-top:9.55pt;width:208.5pt;height:147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4D7AF2EA" w14:textId="77777777" w:rsidR="00100942" w:rsidRPr="004A4A55" w:rsidRDefault="00100942" w:rsidP="00C66B37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4A4A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ВНЕШНЯЯ ПРОВЕРКА </w:t>
                      </w:r>
                    </w:p>
                    <w:p w14:paraId="6364D31E" w14:textId="00C5CF88" w:rsidR="00100942" w:rsidRDefault="00100942" w:rsidP="00C66B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годовых отчетов об исполнении областного бюджета и бюджета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Т</w:t>
                      </w:r>
                      <w:r w:rsidRPr="00C66B37">
                        <w:rPr>
                          <w:rFonts w:ascii="Arial" w:hAnsi="Arial" w:cs="Arial"/>
                          <w:sz w:val="24"/>
                          <w:szCs w:val="24"/>
                        </w:rPr>
                        <w:t>ерриториального фонда обязательного медицинского страхования Курганской области, подготовка заключений по ее результатам</w:t>
                      </w:r>
                    </w:p>
                    <w:p w14:paraId="05CD3E55" w14:textId="52CA818F" w:rsidR="00100942" w:rsidRDefault="00100942" w:rsidP="00C66B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DD92A8F" w14:textId="77777777" w:rsidR="00100942" w:rsidRPr="00C66B37" w:rsidRDefault="00100942" w:rsidP="00C66B37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C3D696E" w14:textId="5191DF2C" w:rsidR="00D83A25" w:rsidRDefault="00D83A25" w:rsidP="006040A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B026A50" w14:textId="77777777" w:rsidR="00C66B37" w:rsidRDefault="00C66B37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26B57899" w14:textId="41E03C33" w:rsidR="00C66B37" w:rsidRDefault="00820A85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1047FE6" wp14:editId="3A5E2F9A">
                <wp:simplePos x="0" y="0"/>
                <wp:positionH relativeFrom="column">
                  <wp:posOffset>3141345</wp:posOffset>
                </wp:positionH>
                <wp:positionV relativeFrom="paragraph">
                  <wp:posOffset>161925</wp:posOffset>
                </wp:positionV>
                <wp:extent cx="3409950" cy="1181100"/>
                <wp:effectExtent l="0" t="0" r="19050" b="1905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1181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73026" w14:textId="77777777" w:rsidR="00100942" w:rsidRDefault="00100942" w:rsidP="00227CC4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227CC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исполнение </w:t>
                            </w:r>
                          </w:p>
                          <w:p w14:paraId="6A7D727E" w14:textId="77777777" w:rsidR="00100942" w:rsidRDefault="00100942" w:rsidP="00227CC4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27CC4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переданных полномочий</w:t>
                            </w:r>
                            <w:r w:rsidRPr="00E033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72B37D" w14:textId="7ED5C898" w:rsidR="00100942" w:rsidRDefault="00100942" w:rsidP="00227CC4">
                            <w:pPr>
                              <w:jc w:val="center"/>
                            </w:pPr>
                            <w:r w:rsidRPr="00E0334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по осуществлению внешнего муниципального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047FE6" id="Скругленный прямоугольник 8" o:spid="_x0000_s1031" style="position:absolute;left:0;text-align:left;margin-left:247.35pt;margin-top:12.75pt;width:268.5pt;height:9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" fillcolor="#5b9bd5 [3204]" strokecolor="#1f4d78 [1604]" strokeweight="1pt">
                <v:stroke joinstyle="miter"/>
                <v:textbox>
                  <w:txbxContent>
                    <w:p w14:paraId="1EE73026" w14:textId="77777777" w:rsidR="00100942" w:rsidRDefault="00100942" w:rsidP="00227CC4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227CC4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исполнение </w:t>
                      </w:r>
                    </w:p>
                    <w:p w14:paraId="6A7D727E" w14:textId="77777777" w:rsidR="00100942" w:rsidRDefault="00100942" w:rsidP="00227CC4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27CC4">
                        <w:rPr>
                          <w:rFonts w:ascii="Arial" w:hAnsi="Arial" w:cs="Arial"/>
                          <w:sz w:val="36"/>
                          <w:szCs w:val="36"/>
                        </w:rPr>
                        <w:t>переданных полномочий</w:t>
                      </w:r>
                      <w:r w:rsidRPr="00E0334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72B37D" w14:textId="7ED5C898" w:rsidR="00100942" w:rsidRDefault="00100942" w:rsidP="00227CC4">
                      <w:pPr>
                        <w:jc w:val="center"/>
                      </w:pPr>
                      <w:r w:rsidRPr="00E0334E">
                        <w:rPr>
                          <w:rFonts w:ascii="Arial" w:hAnsi="Arial" w:cs="Arial"/>
                          <w:sz w:val="24"/>
                          <w:szCs w:val="24"/>
                        </w:rPr>
                        <w:t>по осуществлению внешнего муниципального контроля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B7D975" w14:textId="6A14FAA3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28B36536" w14:textId="23930068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135A7A02" w14:textId="040C6AD8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4D0DF838" w14:textId="244309EF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7F2D13CA" w14:textId="65FC55E0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35F221E9" w14:textId="16C04C69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6453C3E0" w14:textId="77777777" w:rsidR="00BA4989" w:rsidRDefault="00BA4989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455F6B0E" w14:textId="77777777" w:rsidR="005D033A" w:rsidRDefault="005D033A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171142DC" w14:textId="77777777" w:rsidR="005D033A" w:rsidRDefault="005D033A" w:rsidP="002D05D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41A79CE2" w14:textId="77777777" w:rsidR="00C5157A" w:rsidRDefault="00C5157A" w:rsidP="006374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68FC396" w14:textId="1D5B2F5D" w:rsidR="000A4481" w:rsidRDefault="000A4481" w:rsidP="006374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E34BC41" w14:textId="44CC8959" w:rsidR="00AE11AD" w:rsidRDefault="00AE11AD" w:rsidP="006374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420FC6E" w14:textId="75815AE4" w:rsidR="00BA4989" w:rsidRPr="00345AAF" w:rsidRDefault="00BA4989" w:rsidP="006374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45AAF">
        <w:rPr>
          <w:rFonts w:ascii="Arial" w:hAnsi="Arial" w:cs="Arial"/>
          <w:sz w:val="24"/>
          <w:szCs w:val="24"/>
        </w:rPr>
        <w:t xml:space="preserve">тчет о деятельности Контрольно-счетной палаты </w:t>
      </w:r>
      <w:r>
        <w:rPr>
          <w:rFonts w:ascii="Arial" w:hAnsi="Arial" w:cs="Arial"/>
          <w:sz w:val="24"/>
          <w:szCs w:val="24"/>
        </w:rPr>
        <w:t xml:space="preserve">Курганской </w:t>
      </w:r>
      <w:r w:rsidRPr="00345AAF">
        <w:rPr>
          <w:rFonts w:ascii="Arial" w:hAnsi="Arial" w:cs="Arial"/>
          <w:sz w:val="24"/>
          <w:szCs w:val="24"/>
        </w:rPr>
        <w:t xml:space="preserve">области </w:t>
      </w:r>
      <w:r>
        <w:rPr>
          <w:rFonts w:ascii="Arial" w:hAnsi="Arial" w:cs="Arial"/>
          <w:sz w:val="24"/>
          <w:szCs w:val="24"/>
        </w:rPr>
        <w:t>за</w:t>
      </w:r>
      <w:r w:rsidRPr="00345AAF">
        <w:rPr>
          <w:rFonts w:ascii="Arial" w:hAnsi="Arial" w:cs="Arial"/>
          <w:sz w:val="24"/>
          <w:szCs w:val="24"/>
        </w:rPr>
        <w:t xml:space="preserve"> 202</w:t>
      </w:r>
      <w:r w:rsidR="00D23481">
        <w:rPr>
          <w:rFonts w:ascii="Arial" w:hAnsi="Arial" w:cs="Arial"/>
          <w:sz w:val="24"/>
          <w:szCs w:val="24"/>
        </w:rPr>
        <w:t>2</w:t>
      </w:r>
      <w:r w:rsidRPr="00345AAF">
        <w:rPr>
          <w:rFonts w:ascii="Arial" w:hAnsi="Arial" w:cs="Arial"/>
          <w:sz w:val="24"/>
          <w:szCs w:val="24"/>
        </w:rPr>
        <w:t xml:space="preserve"> год подготовлен на основании требований статьи 19 Федерального закона № 6-ФЗ, стат</w:t>
      </w:r>
      <w:r>
        <w:rPr>
          <w:rFonts w:ascii="Arial" w:hAnsi="Arial" w:cs="Arial"/>
          <w:sz w:val="24"/>
          <w:szCs w:val="24"/>
        </w:rPr>
        <w:t>ьи</w:t>
      </w:r>
      <w:r w:rsidRPr="00345A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Pr="00345AAF">
        <w:rPr>
          <w:rFonts w:ascii="Arial" w:hAnsi="Arial" w:cs="Arial"/>
          <w:sz w:val="24"/>
          <w:szCs w:val="24"/>
        </w:rPr>
        <w:t xml:space="preserve"> Закона</w:t>
      </w:r>
      <w:r>
        <w:rPr>
          <w:rFonts w:ascii="Arial" w:hAnsi="Arial" w:cs="Arial"/>
          <w:sz w:val="24"/>
          <w:szCs w:val="24"/>
        </w:rPr>
        <w:t xml:space="preserve"> Курганской области №</w:t>
      </w:r>
      <w:r w:rsidRPr="00345A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43</w:t>
      </w:r>
      <w:r w:rsidRPr="00345AAF">
        <w:rPr>
          <w:rFonts w:ascii="Arial" w:hAnsi="Arial" w:cs="Arial"/>
          <w:sz w:val="24"/>
          <w:szCs w:val="24"/>
        </w:rPr>
        <w:t>.</w:t>
      </w:r>
    </w:p>
    <w:p w14:paraId="6080FA13" w14:textId="77777777" w:rsidR="00BA4989" w:rsidRDefault="00BA4989" w:rsidP="00007BE9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5E4CA3">
        <w:rPr>
          <w:rFonts w:ascii="Arial" w:hAnsi="Arial" w:cs="Arial"/>
          <w:sz w:val="24"/>
          <w:szCs w:val="24"/>
        </w:rPr>
        <w:t>Настоящий отчет содержит общую характеристику результатов, проведенных контрольных и экспертно-аналитических мероприятий, основные выводы, рекомендации и предложения по результатам деятельности.</w:t>
      </w:r>
    </w:p>
    <w:p w14:paraId="4F069D3E" w14:textId="77777777" w:rsidR="00BA4989" w:rsidRDefault="00BA4989" w:rsidP="00007BE9">
      <w:pPr>
        <w:spacing w:line="276" w:lineRule="auto"/>
        <w:ind w:firstLine="708"/>
        <w:rPr>
          <w:rFonts w:ascii="Arial" w:hAnsi="Arial" w:cs="Arial"/>
          <w:sz w:val="24"/>
          <w:szCs w:val="24"/>
        </w:rPr>
      </w:pPr>
    </w:p>
    <w:p w14:paraId="5C105B95" w14:textId="2F057C38" w:rsidR="00942D25" w:rsidRPr="00007BE9" w:rsidRDefault="00BA4989" w:rsidP="00007BE9">
      <w:pPr>
        <w:pStyle w:val="a3"/>
        <w:numPr>
          <w:ilvl w:val="0"/>
          <w:numId w:val="14"/>
        </w:numPr>
        <w:spacing w:line="276" w:lineRule="auto"/>
        <w:ind w:left="0" w:firstLine="709"/>
        <w:rPr>
          <w:rFonts w:ascii="Arial" w:hAnsi="Arial" w:cs="Arial"/>
        </w:rPr>
      </w:pPr>
      <w:r w:rsidRPr="00007BE9">
        <w:rPr>
          <w:rFonts w:ascii="Arial" w:hAnsi="Arial" w:cs="Arial"/>
          <w:b/>
        </w:rPr>
        <w:t xml:space="preserve">Основные итоги деятельности  </w:t>
      </w:r>
      <w:hyperlink r:id="rId8" w:history="1">
        <w:r w:rsidRPr="00007BE9">
          <w:rPr>
            <w:rFonts w:ascii="Arial" w:hAnsi="Arial" w:cs="Arial"/>
            <w:b/>
          </w:rPr>
          <w:t>Контрольно-счетной палат</w:t>
        </w:r>
      </w:hyperlink>
      <w:r w:rsidRPr="00007BE9">
        <w:rPr>
          <w:rFonts w:ascii="Arial" w:hAnsi="Arial" w:cs="Arial"/>
          <w:b/>
        </w:rPr>
        <w:t>ы</w:t>
      </w:r>
    </w:p>
    <w:p w14:paraId="14DF60E6" w14:textId="77777777" w:rsidR="00942D25" w:rsidRDefault="00942D25" w:rsidP="00942D25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42D25">
        <w:rPr>
          <w:rFonts w:ascii="Arial" w:hAnsi="Arial" w:cs="Arial"/>
          <w:sz w:val="24"/>
          <w:szCs w:val="24"/>
        </w:rPr>
        <w:t>Деятельность Контрольно-счетной палаты осуществляется на основе Плана деятельности (далее – План), сформированного в соответствии с закрепленными полномочиями с учетом поручений Курганской областной Думы, предложений Губернатора Курганской области. План деятельности рассмотрен на коллегии и утвержден председателем Контрольно-счетной палаты 24.12.2021 г. В течение 2022 года в План вносились изменения.</w:t>
      </w:r>
      <w:r w:rsidRPr="005E4CA3">
        <w:rPr>
          <w:rFonts w:ascii="Arial" w:hAnsi="Arial" w:cs="Arial"/>
          <w:sz w:val="24"/>
          <w:szCs w:val="24"/>
        </w:rPr>
        <w:t xml:space="preserve"> </w:t>
      </w:r>
    </w:p>
    <w:p w14:paraId="270DCA6A" w14:textId="77777777" w:rsidR="00DE723C" w:rsidRDefault="00BA4989" w:rsidP="00DE723C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E4CA3">
        <w:rPr>
          <w:rFonts w:ascii="Arial" w:hAnsi="Arial" w:cs="Arial"/>
          <w:sz w:val="24"/>
          <w:szCs w:val="24"/>
        </w:rPr>
        <w:t>Законом Курганской области № 43 предусмотрено, что внешний государственный финансовый контроль осуществляется Контрольно-счетной палатой в форме контрольных и экспертно-аналитических мероприятий.</w:t>
      </w:r>
    </w:p>
    <w:p w14:paraId="03C3BAF1" w14:textId="70A28D25" w:rsidR="00E537E1" w:rsidRPr="00E537E1" w:rsidRDefault="00D84796" w:rsidP="00DE723C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84796">
        <w:rPr>
          <w:rFonts w:ascii="Arial" w:hAnsi="Arial" w:cs="Arial"/>
          <w:sz w:val="24"/>
          <w:szCs w:val="24"/>
        </w:rPr>
        <w:t>В целях реализации бюджетных полномочий, установленных частью 2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статьи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157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БК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РФ,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Контрольно-с</w:t>
      </w:r>
      <w:r w:rsidRPr="00D84796">
        <w:rPr>
          <w:rFonts w:ascii="Arial" w:hAnsi="Arial" w:cs="Arial"/>
          <w:sz w:val="24"/>
          <w:szCs w:val="24"/>
        </w:rPr>
        <w:t>четной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палатой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проведена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экспертиза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="008C3876" w:rsidRPr="00B45E41">
        <w:rPr>
          <w:rFonts w:ascii="Arial" w:hAnsi="Arial" w:cs="Arial"/>
          <w:sz w:val="24"/>
          <w:szCs w:val="24"/>
        </w:rPr>
        <w:t>123</w:t>
      </w:r>
      <w:r w:rsidR="00E537E1" w:rsidRPr="00B45E41">
        <w:rPr>
          <w:rFonts w:ascii="Arial" w:hAnsi="Arial" w:cs="Arial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проектов</w:t>
      </w:r>
      <w:r w:rsidRPr="00B45E41">
        <w:rPr>
          <w:rFonts w:ascii="Arial" w:hAnsi="Arial" w:cs="Arial"/>
          <w:spacing w:val="1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законодательных</w:t>
      </w:r>
      <w:r w:rsidRPr="00B45E41">
        <w:rPr>
          <w:rFonts w:ascii="Arial" w:hAnsi="Arial" w:cs="Arial"/>
          <w:spacing w:val="-17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и</w:t>
      </w:r>
      <w:r w:rsidRPr="00B45E41">
        <w:rPr>
          <w:rFonts w:ascii="Arial" w:hAnsi="Arial" w:cs="Arial"/>
          <w:spacing w:val="-17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нормативных</w:t>
      </w:r>
      <w:r w:rsidRPr="00B45E41">
        <w:rPr>
          <w:rFonts w:ascii="Arial" w:hAnsi="Arial" w:cs="Arial"/>
          <w:spacing w:val="-14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правовых</w:t>
      </w:r>
      <w:r w:rsidRPr="00B45E41">
        <w:rPr>
          <w:rFonts w:ascii="Arial" w:hAnsi="Arial" w:cs="Arial"/>
          <w:spacing w:val="-17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актов</w:t>
      </w:r>
      <w:r w:rsidRPr="00B45E41">
        <w:rPr>
          <w:rFonts w:ascii="Arial" w:hAnsi="Arial" w:cs="Arial"/>
          <w:spacing w:val="-16"/>
          <w:sz w:val="24"/>
          <w:szCs w:val="24"/>
        </w:rPr>
        <w:t xml:space="preserve"> </w:t>
      </w:r>
      <w:r w:rsidR="00E537E1" w:rsidRPr="00B45E41">
        <w:rPr>
          <w:rFonts w:ascii="Arial" w:hAnsi="Arial" w:cs="Arial"/>
          <w:sz w:val="24"/>
          <w:szCs w:val="24"/>
        </w:rPr>
        <w:t>Курганской</w:t>
      </w:r>
      <w:r w:rsidRPr="00B45E41">
        <w:rPr>
          <w:rFonts w:ascii="Arial" w:hAnsi="Arial" w:cs="Arial"/>
          <w:spacing w:val="-17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области,</w:t>
      </w:r>
      <w:r w:rsidRPr="00B45E41">
        <w:rPr>
          <w:rFonts w:ascii="Arial" w:hAnsi="Arial" w:cs="Arial"/>
          <w:spacing w:val="-15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в</w:t>
      </w:r>
      <w:r w:rsidRPr="00B45E41">
        <w:rPr>
          <w:rFonts w:ascii="Arial" w:hAnsi="Arial" w:cs="Arial"/>
          <w:spacing w:val="-17"/>
          <w:sz w:val="24"/>
          <w:szCs w:val="24"/>
        </w:rPr>
        <w:t xml:space="preserve"> </w:t>
      </w:r>
      <w:r w:rsidR="00E537E1" w:rsidRPr="00B45E41">
        <w:rPr>
          <w:rFonts w:ascii="Arial" w:hAnsi="Arial" w:cs="Arial"/>
          <w:sz w:val="24"/>
          <w:szCs w:val="24"/>
        </w:rPr>
        <w:t>том числе</w:t>
      </w:r>
      <w:r w:rsidR="00C00CB7" w:rsidRPr="00B45E41">
        <w:rPr>
          <w:rFonts w:ascii="Arial" w:hAnsi="Arial" w:cs="Arial"/>
          <w:sz w:val="24"/>
          <w:szCs w:val="24"/>
        </w:rPr>
        <w:t>:</w:t>
      </w:r>
      <w:r w:rsidR="00E537E1" w:rsidRPr="00B45E41">
        <w:rPr>
          <w:rFonts w:ascii="Arial" w:hAnsi="Arial" w:cs="Arial"/>
          <w:sz w:val="24"/>
          <w:szCs w:val="24"/>
        </w:rPr>
        <w:t xml:space="preserve"> </w:t>
      </w:r>
      <w:r w:rsidR="008C3876" w:rsidRPr="00B45E41">
        <w:rPr>
          <w:rFonts w:ascii="Arial" w:hAnsi="Arial" w:cs="Arial"/>
          <w:sz w:val="24"/>
          <w:szCs w:val="24"/>
        </w:rPr>
        <w:t>24</w:t>
      </w:r>
      <w:r w:rsidR="00E537E1" w:rsidRPr="00B45E41">
        <w:rPr>
          <w:rFonts w:ascii="Arial" w:hAnsi="Arial" w:cs="Arial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проект</w:t>
      </w:r>
      <w:r w:rsidR="008C3876" w:rsidRPr="00B45E41">
        <w:rPr>
          <w:rFonts w:ascii="Arial" w:hAnsi="Arial" w:cs="Arial"/>
          <w:sz w:val="24"/>
          <w:szCs w:val="24"/>
        </w:rPr>
        <w:t>а</w:t>
      </w:r>
      <w:r w:rsidRPr="00B45E41">
        <w:rPr>
          <w:rFonts w:ascii="Arial" w:hAnsi="Arial" w:cs="Arial"/>
          <w:spacing w:val="1"/>
          <w:sz w:val="24"/>
          <w:szCs w:val="24"/>
        </w:rPr>
        <w:t xml:space="preserve"> </w:t>
      </w:r>
      <w:r w:rsidRPr="00B45E41">
        <w:rPr>
          <w:rFonts w:ascii="Arial" w:hAnsi="Arial" w:cs="Arial"/>
          <w:sz w:val="24"/>
          <w:szCs w:val="24"/>
        </w:rPr>
        <w:t>законов</w:t>
      </w:r>
      <w:r w:rsidRPr="00B45E41">
        <w:rPr>
          <w:rFonts w:ascii="Arial" w:hAnsi="Arial" w:cs="Arial"/>
          <w:spacing w:val="1"/>
          <w:sz w:val="24"/>
          <w:szCs w:val="24"/>
        </w:rPr>
        <w:t xml:space="preserve"> </w:t>
      </w:r>
      <w:r w:rsidR="00E537E1" w:rsidRPr="00B45E41">
        <w:rPr>
          <w:rFonts w:ascii="Arial" w:hAnsi="Arial" w:cs="Arial"/>
          <w:sz w:val="24"/>
          <w:szCs w:val="24"/>
        </w:rPr>
        <w:t>Курганской</w:t>
      </w:r>
      <w:r w:rsidRPr="00B45E41">
        <w:rPr>
          <w:rFonts w:ascii="Arial" w:hAnsi="Arial" w:cs="Arial"/>
          <w:spacing w:val="1"/>
          <w:sz w:val="24"/>
          <w:szCs w:val="24"/>
        </w:rPr>
        <w:t xml:space="preserve"> </w:t>
      </w:r>
      <w:r w:rsidR="00C00CB7" w:rsidRPr="00B45E41">
        <w:rPr>
          <w:rFonts w:ascii="Arial" w:hAnsi="Arial" w:cs="Arial"/>
          <w:sz w:val="24"/>
          <w:szCs w:val="24"/>
        </w:rPr>
        <w:t>области,</w:t>
      </w:r>
      <w:r w:rsidR="00E537E1" w:rsidRPr="00B45E41">
        <w:rPr>
          <w:rFonts w:ascii="Arial" w:hAnsi="Arial" w:cs="Arial"/>
        </w:rPr>
        <w:t xml:space="preserve"> </w:t>
      </w:r>
      <w:r w:rsidR="008C3876" w:rsidRPr="00B45E41">
        <w:rPr>
          <w:rFonts w:ascii="Arial" w:hAnsi="Arial" w:cs="Arial"/>
          <w:sz w:val="24"/>
          <w:szCs w:val="24"/>
        </w:rPr>
        <w:t xml:space="preserve">92 </w:t>
      </w:r>
      <w:r w:rsidR="00E537E1" w:rsidRPr="00B45E41">
        <w:rPr>
          <w:rFonts w:ascii="Arial" w:hAnsi="Arial" w:cs="Arial"/>
          <w:sz w:val="24"/>
          <w:szCs w:val="24"/>
        </w:rPr>
        <w:t>проект</w:t>
      </w:r>
      <w:r w:rsidR="008C3876" w:rsidRPr="00B45E41">
        <w:rPr>
          <w:rFonts w:ascii="Arial" w:hAnsi="Arial" w:cs="Arial"/>
          <w:sz w:val="24"/>
          <w:szCs w:val="24"/>
        </w:rPr>
        <w:t>а</w:t>
      </w:r>
      <w:r w:rsidR="00E537E1" w:rsidRPr="00B45E41">
        <w:rPr>
          <w:rFonts w:ascii="Arial" w:hAnsi="Arial" w:cs="Arial"/>
          <w:sz w:val="24"/>
          <w:szCs w:val="24"/>
        </w:rPr>
        <w:t xml:space="preserve"> постановлений</w:t>
      </w:r>
      <w:r w:rsidR="00E537E1" w:rsidRPr="00E537E1">
        <w:rPr>
          <w:rFonts w:ascii="Arial" w:hAnsi="Arial" w:cs="Arial"/>
          <w:sz w:val="24"/>
          <w:szCs w:val="24"/>
        </w:rPr>
        <w:t xml:space="preserve"> Правительства Курганской области</w:t>
      </w:r>
      <w:r w:rsidR="008C3876">
        <w:rPr>
          <w:rFonts w:ascii="Arial" w:hAnsi="Arial" w:cs="Arial"/>
          <w:sz w:val="24"/>
          <w:szCs w:val="24"/>
        </w:rPr>
        <w:t>, 7 проектов решений Дум муниципальных образований</w:t>
      </w:r>
      <w:r w:rsidR="00E537E1" w:rsidRPr="00E537E1">
        <w:rPr>
          <w:rFonts w:ascii="Arial" w:hAnsi="Arial" w:cs="Arial"/>
          <w:sz w:val="24"/>
          <w:szCs w:val="24"/>
        </w:rPr>
        <w:t>.</w:t>
      </w:r>
    </w:p>
    <w:p w14:paraId="2190F0A2" w14:textId="4EEC10CC" w:rsidR="00A8262F" w:rsidRDefault="00D84796" w:rsidP="0063741A">
      <w:pPr>
        <w:pStyle w:val="af8"/>
        <w:spacing w:after="0" w:line="276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D84796">
        <w:rPr>
          <w:rFonts w:ascii="Arial" w:hAnsi="Arial" w:cs="Arial"/>
          <w:sz w:val="24"/>
          <w:szCs w:val="24"/>
        </w:rPr>
        <w:t>В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целях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реализации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полномочий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по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осуществлению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внешнего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pacing w:val="-1"/>
          <w:sz w:val="24"/>
          <w:szCs w:val="24"/>
        </w:rPr>
        <w:t>государственного</w:t>
      </w:r>
      <w:r w:rsidRPr="00D84796">
        <w:rPr>
          <w:rFonts w:ascii="Arial" w:hAnsi="Arial" w:cs="Arial"/>
          <w:spacing w:val="-17"/>
          <w:sz w:val="24"/>
          <w:szCs w:val="24"/>
        </w:rPr>
        <w:t xml:space="preserve"> </w:t>
      </w:r>
      <w:r w:rsidRPr="00D84796">
        <w:rPr>
          <w:rFonts w:ascii="Arial" w:hAnsi="Arial" w:cs="Arial"/>
          <w:spacing w:val="-1"/>
          <w:sz w:val="24"/>
          <w:szCs w:val="24"/>
        </w:rPr>
        <w:t>финансового</w:t>
      </w:r>
      <w:r w:rsidRPr="00D84796">
        <w:rPr>
          <w:rFonts w:ascii="Arial" w:hAnsi="Arial" w:cs="Arial"/>
          <w:spacing w:val="-16"/>
          <w:sz w:val="24"/>
          <w:szCs w:val="24"/>
        </w:rPr>
        <w:t xml:space="preserve"> </w:t>
      </w:r>
      <w:r w:rsidRPr="00D84796">
        <w:rPr>
          <w:rFonts w:ascii="Arial" w:hAnsi="Arial" w:cs="Arial"/>
          <w:spacing w:val="-1"/>
          <w:sz w:val="24"/>
          <w:szCs w:val="24"/>
        </w:rPr>
        <w:t>контроля,</w:t>
      </w:r>
      <w:r w:rsidRPr="00D84796">
        <w:rPr>
          <w:rFonts w:ascii="Arial" w:hAnsi="Arial" w:cs="Arial"/>
          <w:spacing w:val="-1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установленных</w:t>
      </w:r>
      <w:r w:rsidRPr="00D84796">
        <w:rPr>
          <w:rFonts w:ascii="Arial" w:hAnsi="Arial" w:cs="Arial"/>
          <w:spacing w:val="-1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статьей</w:t>
      </w:r>
      <w:r w:rsidRPr="00D84796">
        <w:rPr>
          <w:rFonts w:ascii="Arial" w:hAnsi="Arial" w:cs="Arial"/>
          <w:spacing w:val="-16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268.1</w:t>
      </w:r>
      <w:r w:rsidRPr="00D84796">
        <w:rPr>
          <w:rFonts w:ascii="Arial" w:hAnsi="Arial" w:cs="Arial"/>
          <w:spacing w:val="-16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БК</w:t>
      </w:r>
      <w:r w:rsidRPr="00D84796">
        <w:rPr>
          <w:rFonts w:ascii="Arial" w:hAnsi="Arial" w:cs="Arial"/>
          <w:spacing w:val="-1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РФ</w:t>
      </w:r>
      <w:r w:rsidR="00E537E1">
        <w:rPr>
          <w:rFonts w:ascii="Arial" w:hAnsi="Arial" w:cs="Arial"/>
          <w:sz w:val="24"/>
          <w:szCs w:val="24"/>
        </w:rPr>
        <w:t>, стать</w:t>
      </w:r>
      <w:r w:rsidR="00F455ED">
        <w:rPr>
          <w:rFonts w:ascii="Arial" w:hAnsi="Arial" w:cs="Arial"/>
          <w:sz w:val="24"/>
          <w:szCs w:val="24"/>
        </w:rPr>
        <w:t>ей</w:t>
      </w:r>
      <w:r w:rsidR="00E537E1">
        <w:rPr>
          <w:rFonts w:ascii="Arial" w:hAnsi="Arial" w:cs="Arial"/>
          <w:sz w:val="24"/>
          <w:szCs w:val="24"/>
        </w:rPr>
        <w:t xml:space="preserve"> 3</w:t>
      </w:r>
      <w:r w:rsidRPr="00D84796">
        <w:rPr>
          <w:rFonts w:ascii="Arial" w:hAnsi="Arial" w:cs="Arial"/>
          <w:spacing w:val="-9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Закона</w:t>
      </w:r>
      <w:r w:rsidRPr="00D84796">
        <w:rPr>
          <w:rFonts w:ascii="Arial" w:hAnsi="Arial" w:cs="Arial"/>
          <w:spacing w:val="-10"/>
          <w:sz w:val="24"/>
          <w:szCs w:val="24"/>
        </w:rPr>
        <w:t xml:space="preserve"> </w:t>
      </w:r>
      <w:r w:rsidR="00E537E1">
        <w:rPr>
          <w:rFonts w:ascii="Arial" w:hAnsi="Arial" w:cs="Arial"/>
          <w:sz w:val="24"/>
          <w:szCs w:val="24"/>
        </w:rPr>
        <w:t>Курганской</w:t>
      </w:r>
      <w:r w:rsidRPr="00D84796">
        <w:rPr>
          <w:rFonts w:ascii="Arial" w:hAnsi="Arial" w:cs="Arial"/>
          <w:spacing w:val="-1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области</w:t>
      </w:r>
      <w:r w:rsidRPr="00D84796">
        <w:rPr>
          <w:rFonts w:ascii="Arial" w:hAnsi="Arial" w:cs="Arial"/>
          <w:spacing w:val="-6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№</w:t>
      </w:r>
      <w:r w:rsidRPr="00D84796">
        <w:rPr>
          <w:rFonts w:ascii="Arial" w:hAnsi="Arial" w:cs="Arial"/>
          <w:spacing w:val="-1"/>
          <w:sz w:val="24"/>
          <w:szCs w:val="24"/>
        </w:rPr>
        <w:t xml:space="preserve"> </w:t>
      </w:r>
      <w:r w:rsidR="00E537E1">
        <w:rPr>
          <w:rFonts w:ascii="Arial" w:hAnsi="Arial" w:cs="Arial"/>
          <w:sz w:val="24"/>
          <w:szCs w:val="24"/>
        </w:rPr>
        <w:t>43</w:t>
      </w:r>
      <w:r w:rsidRPr="00D84796">
        <w:rPr>
          <w:rFonts w:ascii="Arial" w:hAnsi="Arial" w:cs="Arial"/>
          <w:sz w:val="24"/>
          <w:szCs w:val="24"/>
        </w:rPr>
        <w:t>,</w:t>
      </w:r>
      <w:r w:rsidRPr="00D84796">
        <w:rPr>
          <w:rFonts w:ascii="Arial" w:hAnsi="Arial" w:cs="Arial"/>
          <w:spacing w:val="-1"/>
          <w:sz w:val="24"/>
          <w:szCs w:val="24"/>
        </w:rPr>
        <w:t xml:space="preserve"> </w:t>
      </w:r>
      <w:r w:rsidR="00E537E1">
        <w:rPr>
          <w:rFonts w:ascii="Arial" w:hAnsi="Arial" w:cs="Arial"/>
          <w:sz w:val="24"/>
          <w:szCs w:val="24"/>
        </w:rPr>
        <w:t xml:space="preserve">КСП </w:t>
      </w:r>
      <w:r w:rsidR="00A8262F">
        <w:rPr>
          <w:rFonts w:ascii="Arial" w:hAnsi="Arial" w:cs="Arial"/>
          <w:sz w:val="24"/>
          <w:szCs w:val="24"/>
        </w:rPr>
        <w:t>области</w:t>
      </w:r>
      <w:r w:rsidRPr="00D84796">
        <w:rPr>
          <w:rFonts w:ascii="Arial" w:hAnsi="Arial" w:cs="Arial"/>
          <w:sz w:val="24"/>
          <w:szCs w:val="24"/>
        </w:rPr>
        <w:t xml:space="preserve"> проведены:</w:t>
      </w:r>
      <w:r w:rsidR="00E537E1">
        <w:rPr>
          <w:rFonts w:ascii="Arial" w:hAnsi="Arial" w:cs="Arial"/>
          <w:sz w:val="24"/>
          <w:szCs w:val="24"/>
        </w:rPr>
        <w:t xml:space="preserve"> </w:t>
      </w:r>
      <w:r w:rsidR="008A4109">
        <w:rPr>
          <w:rFonts w:ascii="Arial" w:hAnsi="Arial" w:cs="Arial"/>
          <w:sz w:val="24"/>
          <w:szCs w:val="24"/>
        </w:rPr>
        <w:t>5</w:t>
      </w:r>
      <w:r w:rsidRPr="00D84796">
        <w:rPr>
          <w:rFonts w:ascii="Arial" w:hAnsi="Arial" w:cs="Arial"/>
          <w:spacing w:val="-4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контрольных</w:t>
      </w:r>
      <w:r w:rsidRPr="00D84796">
        <w:rPr>
          <w:rFonts w:ascii="Arial" w:hAnsi="Arial" w:cs="Arial"/>
          <w:spacing w:val="-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мероприятий;</w:t>
      </w:r>
      <w:r w:rsidR="00E537E1">
        <w:rPr>
          <w:rFonts w:ascii="Arial" w:hAnsi="Arial" w:cs="Arial"/>
          <w:sz w:val="24"/>
          <w:szCs w:val="24"/>
        </w:rPr>
        <w:t xml:space="preserve"> 5</w:t>
      </w:r>
      <w:r w:rsidRPr="00D84796">
        <w:rPr>
          <w:rFonts w:ascii="Arial" w:hAnsi="Arial" w:cs="Arial"/>
          <w:spacing w:val="-6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экспертно-аналитических</w:t>
      </w:r>
      <w:r w:rsidRPr="00D84796">
        <w:rPr>
          <w:rFonts w:ascii="Arial" w:hAnsi="Arial" w:cs="Arial"/>
          <w:spacing w:val="-5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мероприятий;</w:t>
      </w:r>
      <w:r w:rsidR="00E537E1">
        <w:rPr>
          <w:rFonts w:ascii="Arial" w:hAnsi="Arial" w:cs="Arial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 xml:space="preserve">оперативный     </w:t>
      </w:r>
      <w:r w:rsidRPr="00D84796">
        <w:rPr>
          <w:rFonts w:ascii="Arial" w:hAnsi="Arial" w:cs="Arial"/>
          <w:spacing w:val="4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 xml:space="preserve">анализ      </w:t>
      </w:r>
      <w:r w:rsidRPr="00D84796">
        <w:rPr>
          <w:rFonts w:ascii="Arial" w:hAnsi="Arial" w:cs="Arial"/>
          <w:spacing w:val="45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 xml:space="preserve">исполнения      </w:t>
      </w:r>
      <w:r w:rsidRPr="00D84796">
        <w:rPr>
          <w:rFonts w:ascii="Arial" w:hAnsi="Arial" w:cs="Arial"/>
          <w:spacing w:val="4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 xml:space="preserve">областного      </w:t>
      </w:r>
      <w:r w:rsidRPr="00D84796">
        <w:rPr>
          <w:rFonts w:ascii="Arial" w:hAnsi="Arial" w:cs="Arial"/>
          <w:spacing w:val="48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бюджета</w:t>
      </w:r>
      <w:r w:rsidR="00AF6FC0">
        <w:rPr>
          <w:rFonts w:ascii="Arial" w:hAnsi="Arial" w:cs="Arial"/>
          <w:sz w:val="24"/>
          <w:szCs w:val="24"/>
        </w:rPr>
        <w:t xml:space="preserve"> </w:t>
      </w:r>
      <w:r w:rsidRPr="00D84796">
        <w:rPr>
          <w:rFonts w:ascii="Arial" w:hAnsi="Arial" w:cs="Arial"/>
          <w:spacing w:val="-68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и</w:t>
      </w:r>
      <w:r w:rsidRPr="00D84796">
        <w:rPr>
          <w:rFonts w:ascii="Arial" w:hAnsi="Arial" w:cs="Arial"/>
          <w:spacing w:val="99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 xml:space="preserve">бюджета  </w:t>
      </w:r>
      <w:r w:rsidRPr="00D84796">
        <w:rPr>
          <w:rFonts w:ascii="Arial" w:hAnsi="Arial" w:cs="Arial"/>
          <w:spacing w:val="28"/>
          <w:sz w:val="24"/>
          <w:szCs w:val="24"/>
        </w:rPr>
        <w:t xml:space="preserve"> </w:t>
      </w:r>
      <w:r w:rsidR="00206EAD">
        <w:rPr>
          <w:rFonts w:ascii="Arial" w:hAnsi="Arial" w:cs="Arial"/>
          <w:sz w:val="24"/>
          <w:szCs w:val="24"/>
        </w:rPr>
        <w:t xml:space="preserve">Территориального фонда обязательного медицинского страхования Курганской области (далее  - ТФОМС) </w:t>
      </w:r>
      <w:r w:rsidRPr="00D84796">
        <w:rPr>
          <w:rFonts w:ascii="Arial" w:hAnsi="Arial" w:cs="Arial"/>
          <w:sz w:val="24"/>
          <w:szCs w:val="24"/>
        </w:rPr>
        <w:t xml:space="preserve">за  </w:t>
      </w:r>
      <w:r w:rsidRPr="00D84796">
        <w:rPr>
          <w:rFonts w:ascii="Arial" w:hAnsi="Arial" w:cs="Arial"/>
          <w:spacing w:val="32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 xml:space="preserve">I  </w:t>
      </w:r>
      <w:r w:rsidRPr="00D84796">
        <w:rPr>
          <w:rFonts w:ascii="Arial" w:hAnsi="Arial" w:cs="Arial"/>
          <w:spacing w:val="28"/>
          <w:sz w:val="24"/>
          <w:szCs w:val="24"/>
        </w:rPr>
        <w:t xml:space="preserve"> </w:t>
      </w:r>
      <w:r w:rsidR="00CA46B0" w:rsidRPr="00D84796">
        <w:rPr>
          <w:rFonts w:ascii="Arial" w:hAnsi="Arial" w:cs="Arial"/>
          <w:sz w:val="24"/>
          <w:szCs w:val="24"/>
        </w:rPr>
        <w:t>квартал, полугодие</w:t>
      </w:r>
      <w:r w:rsidRPr="00D84796">
        <w:rPr>
          <w:rFonts w:ascii="Arial" w:hAnsi="Arial" w:cs="Arial"/>
          <w:spacing w:val="-68"/>
          <w:sz w:val="24"/>
          <w:szCs w:val="24"/>
        </w:rPr>
        <w:t xml:space="preserve"> </w:t>
      </w:r>
      <w:r w:rsidR="00E537E1">
        <w:rPr>
          <w:rFonts w:ascii="Arial" w:hAnsi="Arial" w:cs="Arial"/>
          <w:spacing w:val="-68"/>
          <w:sz w:val="24"/>
          <w:szCs w:val="24"/>
        </w:rPr>
        <w:t xml:space="preserve">    </w:t>
      </w:r>
      <w:r w:rsidR="00E537E1">
        <w:rPr>
          <w:rFonts w:ascii="Arial" w:hAnsi="Arial" w:cs="Arial"/>
          <w:sz w:val="24"/>
          <w:szCs w:val="24"/>
        </w:rPr>
        <w:t xml:space="preserve"> и </w:t>
      </w:r>
      <w:r w:rsidRPr="00D84796">
        <w:rPr>
          <w:rFonts w:ascii="Arial" w:hAnsi="Arial" w:cs="Arial"/>
          <w:sz w:val="24"/>
          <w:szCs w:val="24"/>
        </w:rPr>
        <w:t>девять</w:t>
      </w:r>
      <w:r w:rsidRPr="00D84796">
        <w:rPr>
          <w:rFonts w:ascii="Arial" w:hAnsi="Arial" w:cs="Arial"/>
          <w:spacing w:val="-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месяцев</w:t>
      </w:r>
      <w:r w:rsidRPr="00D84796">
        <w:rPr>
          <w:rFonts w:ascii="Arial" w:hAnsi="Arial" w:cs="Arial"/>
          <w:spacing w:val="-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202</w:t>
      </w:r>
      <w:r w:rsidR="00D23481">
        <w:rPr>
          <w:rFonts w:ascii="Arial" w:hAnsi="Arial" w:cs="Arial"/>
          <w:sz w:val="24"/>
          <w:szCs w:val="24"/>
        </w:rPr>
        <w:t>2</w:t>
      </w:r>
      <w:r w:rsidR="00E537E1">
        <w:rPr>
          <w:rFonts w:ascii="Arial" w:hAnsi="Arial" w:cs="Arial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года</w:t>
      </w:r>
      <w:r w:rsidRPr="00A35F93">
        <w:rPr>
          <w:rFonts w:ascii="Arial" w:hAnsi="Arial" w:cs="Arial"/>
          <w:sz w:val="24"/>
          <w:szCs w:val="24"/>
        </w:rPr>
        <w:t>.</w:t>
      </w:r>
      <w:r w:rsidR="00A35F93" w:rsidRPr="00A35F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2022 году начато 2 мероприятия (1 контрольное мероприятие, 1 экспертно-аналитическое мероприятие, окончание котор</w:t>
      </w:r>
      <w:r w:rsidR="00FC7E66">
        <w:rPr>
          <w:rFonts w:ascii="Arial" w:hAnsi="Arial" w:cs="Arial"/>
          <w:color w:val="000000"/>
          <w:sz w:val="24"/>
          <w:szCs w:val="24"/>
          <w:shd w:val="clear" w:color="auto" w:fill="FFFFFF"/>
        </w:rPr>
        <w:t>ых</w:t>
      </w:r>
      <w:r w:rsidR="00A35F93" w:rsidRPr="00A35F9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запланировано на I квартал 2023 года).</w:t>
      </w:r>
    </w:p>
    <w:p w14:paraId="74D972BE" w14:textId="56222E98" w:rsidR="00D84796" w:rsidRPr="00D84796" w:rsidRDefault="00D84796" w:rsidP="0063741A">
      <w:pPr>
        <w:pStyle w:val="af8"/>
        <w:spacing w:after="0" w:line="276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D84796">
        <w:rPr>
          <w:rFonts w:ascii="Arial" w:hAnsi="Arial" w:cs="Arial"/>
          <w:sz w:val="24"/>
          <w:szCs w:val="24"/>
        </w:rPr>
        <w:t>Из</w:t>
      </w:r>
      <w:r w:rsidRPr="00D84796">
        <w:rPr>
          <w:rFonts w:ascii="Arial" w:hAnsi="Arial" w:cs="Arial"/>
          <w:spacing w:val="-18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общего</w:t>
      </w:r>
      <w:r w:rsidRPr="00D84796">
        <w:rPr>
          <w:rFonts w:ascii="Arial" w:hAnsi="Arial" w:cs="Arial"/>
          <w:spacing w:val="-15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числа</w:t>
      </w:r>
      <w:r w:rsidRPr="00D84796">
        <w:rPr>
          <w:rFonts w:ascii="Arial" w:hAnsi="Arial" w:cs="Arial"/>
          <w:spacing w:val="-18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контрольных</w:t>
      </w:r>
      <w:r w:rsidRPr="00D84796">
        <w:rPr>
          <w:rFonts w:ascii="Arial" w:hAnsi="Arial" w:cs="Arial"/>
          <w:spacing w:val="-15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и</w:t>
      </w:r>
      <w:r w:rsidRPr="00D84796">
        <w:rPr>
          <w:rFonts w:ascii="Arial" w:hAnsi="Arial" w:cs="Arial"/>
          <w:spacing w:val="-17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экспертно-аналитических</w:t>
      </w:r>
      <w:r w:rsidR="00511269">
        <w:rPr>
          <w:rFonts w:ascii="Arial" w:hAnsi="Arial" w:cs="Arial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мероприятий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(</w:t>
      </w:r>
      <w:r w:rsidR="00A8262F">
        <w:rPr>
          <w:rFonts w:ascii="Arial" w:hAnsi="Arial" w:cs="Arial"/>
          <w:sz w:val="24"/>
          <w:szCs w:val="24"/>
        </w:rPr>
        <w:t>1</w:t>
      </w:r>
      <w:r w:rsidR="00AC0F5A">
        <w:rPr>
          <w:rFonts w:ascii="Arial" w:hAnsi="Arial" w:cs="Arial"/>
          <w:sz w:val="24"/>
          <w:szCs w:val="24"/>
        </w:rPr>
        <w:t>0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мероприятий)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в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соответствии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с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утвержденным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Pr="00D84796">
        <w:rPr>
          <w:rFonts w:ascii="Arial" w:hAnsi="Arial" w:cs="Arial"/>
          <w:sz w:val="24"/>
          <w:szCs w:val="24"/>
        </w:rPr>
        <w:t>планом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="00A8262F">
        <w:rPr>
          <w:rFonts w:ascii="Arial" w:hAnsi="Arial" w:cs="Arial"/>
          <w:sz w:val="24"/>
          <w:szCs w:val="24"/>
        </w:rPr>
        <w:t>деятельности</w:t>
      </w:r>
      <w:r w:rsidRPr="00D84796">
        <w:rPr>
          <w:rFonts w:ascii="Arial" w:hAnsi="Arial" w:cs="Arial"/>
          <w:sz w:val="24"/>
          <w:szCs w:val="24"/>
        </w:rPr>
        <w:t xml:space="preserve"> на 202</w:t>
      </w:r>
      <w:r w:rsidR="00D23481">
        <w:rPr>
          <w:rFonts w:ascii="Arial" w:hAnsi="Arial" w:cs="Arial"/>
          <w:sz w:val="24"/>
          <w:szCs w:val="24"/>
        </w:rPr>
        <w:t>2</w:t>
      </w:r>
      <w:r w:rsidRPr="00D84796">
        <w:rPr>
          <w:rFonts w:ascii="Arial" w:hAnsi="Arial" w:cs="Arial"/>
          <w:sz w:val="24"/>
          <w:szCs w:val="24"/>
        </w:rPr>
        <w:t xml:space="preserve"> год </w:t>
      </w:r>
      <w:r w:rsidR="00AC0F5A" w:rsidRPr="00A422B6">
        <w:rPr>
          <w:rFonts w:ascii="Arial" w:hAnsi="Arial" w:cs="Arial"/>
          <w:sz w:val="24"/>
          <w:szCs w:val="24"/>
        </w:rPr>
        <w:t>1</w:t>
      </w:r>
      <w:r w:rsidRPr="00D84796">
        <w:rPr>
          <w:rFonts w:ascii="Arial" w:hAnsi="Arial" w:cs="Arial"/>
          <w:sz w:val="24"/>
          <w:szCs w:val="24"/>
        </w:rPr>
        <w:t xml:space="preserve"> проведен</w:t>
      </w:r>
      <w:r w:rsidR="007C4C6C">
        <w:rPr>
          <w:rFonts w:ascii="Arial" w:hAnsi="Arial" w:cs="Arial"/>
          <w:sz w:val="24"/>
          <w:szCs w:val="24"/>
        </w:rPr>
        <w:t>о</w:t>
      </w:r>
      <w:r w:rsidRPr="00D84796">
        <w:rPr>
          <w:rFonts w:ascii="Arial" w:hAnsi="Arial" w:cs="Arial"/>
          <w:sz w:val="24"/>
          <w:szCs w:val="24"/>
        </w:rPr>
        <w:t xml:space="preserve"> во исполнение поручени</w:t>
      </w:r>
      <w:r w:rsidR="00C36A9E">
        <w:rPr>
          <w:rFonts w:ascii="Arial" w:hAnsi="Arial" w:cs="Arial"/>
          <w:sz w:val="24"/>
          <w:szCs w:val="24"/>
        </w:rPr>
        <w:t>я</w:t>
      </w:r>
      <w:r w:rsidRPr="00D84796">
        <w:rPr>
          <w:rFonts w:ascii="Arial" w:hAnsi="Arial" w:cs="Arial"/>
          <w:spacing w:val="1"/>
          <w:sz w:val="24"/>
          <w:szCs w:val="24"/>
        </w:rPr>
        <w:t xml:space="preserve"> </w:t>
      </w:r>
      <w:r w:rsidR="00A8262F">
        <w:rPr>
          <w:rFonts w:ascii="Arial" w:hAnsi="Arial" w:cs="Arial"/>
          <w:sz w:val="24"/>
          <w:szCs w:val="24"/>
        </w:rPr>
        <w:t xml:space="preserve">Курганской областной Думы, </w:t>
      </w:r>
      <w:r w:rsidR="00AC0F5A" w:rsidRPr="008A4109">
        <w:rPr>
          <w:rFonts w:ascii="Arial" w:hAnsi="Arial" w:cs="Arial"/>
          <w:sz w:val="24"/>
          <w:szCs w:val="24"/>
        </w:rPr>
        <w:t>2</w:t>
      </w:r>
      <w:r w:rsidR="00A8262F">
        <w:rPr>
          <w:rFonts w:ascii="Arial" w:hAnsi="Arial" w:cs="Arial"/>
          <w:sz w:val="24"/>
          <w:szCs w:val="24"/>
        </w:rPr>
        <w:t xml:space="preserve"> </w:t>
      </w:r>
      <w:r w:rsidR="00A8262F" w:rsidRPr="00D84796">
        <w:rPr>
          <w:rFonts w:ascii="Arial" w:hAnsi="Arial" w:cs="Arial"/>
          <w:sz w:val="24"/>
          <w:szCs w:val="24"/>
        </w:rPr>
        <w:t>мероприятия</w:t>
      </w:r>
      <w:r w:rsidR="00A8262F">
        <w:rPr>
          <w:rFonts w:ascii="Arial" w:hAnsi="Arial" w:cs="Arial"/>
          <w:sz w:val="24"/>
          <w:szCs w:val="24"/>
        </w:rPr>
        <w:t xml:space="preserve"> - по предложению Губернатора Курганской области</w:t>
      </w:r>
      <w:r w:rsidR="002E3B38">
        <w:rPr>
          <w:rFonts w:ascii="Arial" w:hAnsi="Arial" w:cs="Arial"/>
          <w:sz w:val="24"/>
          <w:szCs w:val="24"/>
        </w:rPr>
        <w:t>.</w:t>
      </w:r>
      <w:r w:rsidR="00A8262F">
        <w:rPr>
          <w:rFonts w:ascii="Arial" w:hAnsi="Arial" w:cs="Arial"/>
          <w:sz w:val="24"/>
          <w:szCs w:val="24"/>
        </w:rPr>
        <w:t xml:space="preserve"> </w:t>
      </w:r>
    </w:p>
    <w:p w14:paraId="4336D56F" w14:textId="780FA3AE" w:rsidR="00A35F93" w:rsidRPr="005A5239" w:rsidRDefault="00A35F93" w:rsidP="00A35F93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5F93">
        <w:rPr>
          <w:rFonts w:ascii="Arial" w:hAnsi="Arial" w:cs="Arial"/>
          <w:sz w:val="24"/>
          <w:szCs w:val="24"/>
        </w:rPr>
        <w:t xml:space="preserve">В ходе контрольных и экспертно-аналитических мероприятий основное внимание уделялось оценке результативности и эффективности бюджетных расходов, достижению запланированных целевых показателей, выявлению нарушений норм законодательства, подготовке рекомендаций и предложений по совершенствованию </w:t>
      </w:r>
      <w:r w:rsidR="00C36A9E">
        <w:rPr>
          <w:rFonts w:ascii="Arial" w:hAnsi="Arial" w:cs="Arial"/>
          <w:sz w:val="24"/>
          <w:szCs w:val="24"/>
        </w:rPr>
        <w:t>регионального</w:t>
      </w:r>
      <w:r w:rsidRPr="00A35F93">
        <w:rPr>
          <w:rFonts w:ascii="Arial" w:hAnsi="Arial" w:cs="Arial"/>
          <w:sz w:val="24"/>
          <w:szCs w:val="24"/>
        </w:rPr>
        <w:t xml:space="preserve"> бюджетного законодательства. Осуществлялся постоянный контроль за принятием </w:t>
      </w:r>
      <w:r w:rsidRPr="005A5239">
        <w:rPr>
          <w:rFonts w:ascii="Arial" w:hAnsi="Arial" w:cs="Arial"/>
          <w:sz w:val="24"/>
          <w:szCs w:val="24"/>
        </w:rPr>
        <w:t xml:space="preserve">объектами контроля мер по устранению выявленных нарушений. </w:t>
      </w:r>
    </w:p>
    <w:p w14:paraId="38A2AE0C" w14:textId="0696F536" w:rsidR="006E34F6" w:rsidRPr="004838BC" w:rsidRDefault="006E34F6" w:rsidP="004838BC">
      <w:pPr>
        <w:spacing w:line="276" w:lineRule="auto"/>
        <w:ind w:firstLine="709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5A5239">
        <w:rPr>
          <w:rFonts w:ascii="Arial" w:hAnsi="Arial" w:cs="Arial"/>
          <w:sz w:val="24"/>
          <w:szCs w:val="24"/>
        </w:rPr>
        <w:t xml:space="preserve">При </w:t>
      </w:r>
      <w:r w:rsidR="009A3816" w:rsidRPr="005A5239">
        <w:rPr>
          <w:rFonts w:ascii="Arial" w:hAnsi="Arial" w:cs="Arial"/>
          <w:sz w:val="24"/>
          <w:szCs w:val="24"/>
        </w:rPr>
        <w:t xml:space="preserve">исполнении полномочий </w:t>
      </w:r>
      <w:r w:rsidR="006C0F1E" w:rsidRPr="005A5239">
        <w:rPr>
          <w:rFonts w:ascii="Arial" w:hAnsi="Arial" w:cs="Arial"/>
          <w:sz w:val="24"/>
          <w:szCs w:val="24"/>
        </w:rPr>
        <w:t>по контрольной</w:t>
      </w:r>
      <w:r w:rsidRPr="005A5239">
        <w:rPr>
          <w:rFonts w:ascii="Arial" w:hAnsi="Arial" w:cs="Arial"/>
          <w:sz w:val="24"/>
          <w:szCs w:val="24"/>
        </w:rPr>
        <w:t xml:space="preserve"> деятельности в 2022 году </w:t>
      </w:r>
      <w:r w:rsidR="006C0F1E" w:rsidRPr="005A5239">
        <w:rPr>
          <w:rFonts w:ascii="Arial" w:hAnsi="Arial" w:cs="Arial"/>
          <w:sz w:val="24"/>
          <w:szCs w:val="24"/>
        </w:rPr>
        <w:t>осуществлялись совместные</w:t>
      </w:r>
      <w:r w:rsidRPr="005A5239">
        <w:rPr>
          <w:rFonts w:ascii="Arial" w:hAnsi="Arial" w:cs="Arial"/>
          <w:sz w:val="24"/>
          <w:szCs w:val="24"/>
        </w:rPr>
        <w:t xml:space="preserve"> мероприяти</w:t>
      </w:r>
      <w:r w:rsidR="009A3816" w:rsidRPr="005A5239">
        <w:rPr>
          <w:rFonts w:ascii="Arial" w:hAnsi="Arial" w:cs="Arial"/>
          <w:sz w:val="24"/>
          <w:szCs w:val="24"/>
        </w:rPr>
        <w:t>я</w:t>
      </w:r>
      <w:r w:rsidRPr="005A5239">
        <w:rPr>
          <w:rFonts w:ascii="Arial" w:hAnsi="Arial" w:cs="Arial"/>
          <w:sz w:val="24"/>
          <w:szCs w:val="24"/>
        </w:rPr>
        <w:t xml:space="preserve"> с органами внешнего государственного </w:t>
      </w:r>
      <w:r w:rsidRPr="005A5239">
        <w:rPr>
          <w:rFonts w:ascii="Arial" w:hAnsi="Arial" w:cs="Arial"/>
          <w:sz w:val="24"/>
          <w:szCs w:val="24"/>
        </w:rPr>
        <w:lastRenderedPageBreak/>
        <w:t>(муниципального) финансового контроля</w:t>
      </w:r>
      <w:r w:rsidR="004838BC" w:rsidRPr="006D27B2">
        <w:rPr>
          <w:rFonts w:ascii="Arial" w:hAnsi="Arial" w:cs="Arial"/>
          <w:sz w:val="24"/>
          <w:szCs w:val="24"/>
        </w:rPr>
        <w:t>.</w:t>
      </w:r>
      <w:r w:rsidRPr="00BC3656">
        <w:rPr>
          <w:rFonts w:ascii="Arial" w:hAnsi="Arial" w:cs="Arial"/>
        </w:rPr>
        <w:t xml:space="preserve"> </w:t>
      </w:r>
      <w:r w:rsidR="006C0F1E" w:rsidRPr="004838BC">
        <w:rPr>
          <w:rFonts w:ascii="Arial" w:hAnsi="Arial" w:cs="Arial"/>
          <w:sz w:val="24"/>
          <w:szCs w:val="24"/>
        </w:rPr>
        <w:t>Так, в 2022 году проведено контрольное мероприятие по п</w:t>
      </w:r>
      <w:r w:rsidRPr="004838BC">
        <w:rPr>
          <w:rFonts w:ascii="Arial" w:hAnsi="Arial" w:cs="Arial"/>
          <w:bCs/>
          <w:snapToGrid w:val="0"/>
          <w:sz w:val="24"/>
          <w:szCs w:val="24"/>
        </w:rPr>
        <w:t>роверк</w:t>
      </w:r>
      <w:r w:rsidR="006C0F1E" w:rsidRPr="004838BC">
        <w:rPr>
          <w:rFonts w:ascii="Arial" w:hAnsi="Arial" w:cs="Arial"/>
          <w:bCs/>
          <w:snapToGrid w:val="0"/>
          <w:sz w:val="24"/>
          <w:szCs w:val="24"/>
        </w:rPr>
        <w:t>е</w:t>
      </w:r>
      <w:r w:rsidRPr="004838BC">
        <w:rPr>
          <w:rFonts w:ascii="Arial" w:hAnsi="Arial" w:cs="Arial"/>
          <w:bCs/>
          <w:snapToGrid w:val="0"/>
          <w:sz w:val="24"/>
          <w:szCs w:val="24"/>
        </w:rPr>
        <w:t xml:space="preserve"> законности и эффективности использования средств бюджета Курганской области, выделенных на обеспечение детей-сирот благоустроенными жилыми помещениями</w:t>
      </w:r>
      <w:r w:rsidR="000972F5" w:rsidRPr="000972F5">
        <w:rPr>
          <w:rFonts w:ascii="Arial" w:hAnsi="Arial" w:cs="Arial"/>
          <w:sz w:val="24"/>
          <w:szCs w:val="24"/>
        </w:rPr>
        <w:t xml:space="preserve"> </w:t>
      </w:r>
      <w:r w:rsidR="000972F5" w:rsidRPr="005A5239">
        <w:rPr>
          <w:rFonts w:ascii="Arial" w:hAnsi="Arial" w:cs="Arial"/>
          <w:sz w:val="24"/>
          <w:szCs w:val="24"/>
        </w:rPr>
        <w:t>совместно</w:t>
      </w:r>
      <w:r w:rsidR="000972F5">
        <w:rPr>
          <w:rFonts w:ascii="Arial" w:hAnsi="Arial" w:cs="Arial"/>
          <w:sz w:val="24"/>
          <w:szCs w:val="24"/>
        </w:rPr>
        <w:t xml:space="preserve"> </w:t>
      </w:r>
      <w:r w:rsidR="000972F5" w:rsidRPr="005A5239">
        <w:rPr>
          <w:rFonts w:ascii="Arial" w:hAnsi="Arial" w:cs="Arial"/>
          <w:sz w:val="24"/>
          <w:szCs w:val="24"/>
        </w:rPr>
        <w:t>с контрольно-счетными</w:t>
      </w:r>
      <w:r w:rsidR="000972F5" w:rsidRPr="006D27B2">
        <w:rPr>
          <w:rFonts w:ascii="Arial" w:hAnsi="Arial" w:cs="Arial"/>
          <w:sz w:val="24"/>
          <w:szCs w:val="24"/>
        </w:rPr>
        <w:t xml:space="preserve"> органами муниципальных образований города Шадринск, Кетовского и Далматовского районов</w:t>
      </w:r>
      <w:r w:rsidRPr="004838BC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46D2A13B" w14:textId="77777777" w:rsidR="000A474A" w:rsidRDefault="000A474A" w:rsidP="000A474A">
      <w:pPr>
        <w:pStyle w:val="af1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1DC6">
        <w:rPr>
          <w:rFonts w:ascii="Arial" w:hAnsi="Arial" w:cs="Arial"/>
          <w:sz w:val="24"/>
          <w:szCs w:val="24"/>
        </w:rPr>
        <w:t xml:space="preserve">В соответствии с </w:t>
      </w:r>
      <w:r w:rsidRPr="007F1DC6">
        <w:rPr>
          <w:rFonts w:ascii="Arial" w:hAnsi="Arial" w:cs="Arial"/>
          <w:color w:val="000000"/>
          <w:sz w:val="24"/>
          <w:szCs w:val="24"/>
        </w:rPr>
        <w:t>Закон</w:t>
      </w:r>
      <w:r>
        <w:rPr>
          <w:rFonts w:ascii="Arial" w:hAnsi="Arial" w:cs="Arial"/>
          <w:color w:val="000000"/>
          <w:sz w:val="24"/>
          <w:szCs w:val="24"/>
        </w:rPr>
        <w:t>ом</w:t>
      </w:r>
      <w:r w:rsidRPr="007F1DC6">
        <w:rPr>
          <w:rFonts w:ascii="Arial" w:hAnsi="Arial" w:cs="Arial"/>
          <w:color w:val="000000"/>
          <w:sz w:val="24"/>
          <w:szCs w:val="24"/>
        </w:rPr>
        <w:t xml:space="preserve"> о Контрольно-счетной палате</w:t>
      </w:r>
      <w:r w:rsidRPr="007F1DC6">
        <w:rPr>
          <w:rFonts w:ascii="Arial" w:hAnsi="Arial" w:cs="Arial"/>
          <w:sz w:val="24"/>
          <w:szCs w:val="24"/>
        </w:rPr>
        <w:t xml:space="preserve"> в</w:t>
      </w:r>
      <w:r>
        <w:rPr>
          <w:rFonts w:ascii="Arial" w:hAnsi="Arial" w:cs="Arial"/>
          <w:sz w:val="24"/>
          <w:szCs w:val="24"/>
        </w:rPr>
        <w:t xml:space="preserve"> </w:t>
      </w:r>
      <w:r w:rsidRPr="007F1DC6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 году</w:t>
      </w:r>
      <w:r w:rsidRPr="007F1DC6">
        <w:rPr>
          <w:rFonts w:ascii="Arial" w:hAnsi="Arial" w:cs="Arial"/>
          <w:sz w:val="24"/>
          <w:szCs w:val="24"/>
        </w:rPr>
        <w:t xml:space="preserve"> на основании соглашений, подписанных с представительными органами </w:t>
      </w:r>
      <w:r>
        <w:rPr>
          <w:rFonts w:ascii="Arial" w:hAnsi="Arial" w:cs="Arial"/>
          <w:sz w:val="24"/>
          <w:szCs w:val="24"/>
        </w:rPr>
        <w:t xml:space="preserve">6 </w:t>
      </w:r>
      <w:r w:rsidRPr="007F1DC6">
        <w:rPr>
          <w:rFonts w:ascii="Arial" w:hAnsi="Arial" w:cs="Arial"/>
          <w:sz w:val="24"/>
          <w:szCs w:val="24"/>
        </w:rPr>
        <w:t xml:space="preserve">муниципальных образований, КСП Курганской области осуществляла внешний муниципальный финансовый контроль в </w:t>
      </w:r>
      <w:r w:rsidRPr="00DC466C">
        <w:rPr>
          <w:rFonts w:ascii="Arial" w:hAnsi="Arial" w:cs="Arial"/>
          <w:sz w:val="24"/>
          <w:szCs w:val="24"/>
        </w:rPr>
        <w:t>Кетовском, Куртамышском, Мишкинском, Юргамышском муниципальных округах, Далматовском, Катайском районах.</w:t>
      </w:r>
      <w:r>
        <w:rPr>
          <w:rFonts w:ascii="Arial" w:hAnsi="Arial" w:cs="Arial"/>
          <w:sz w:val="24"/>
          <w:szCs w:val="24"/>
        </w:rPr>
        <w:t xml:space="preserve"> </w:t>
      </w:r>
      <w:r w:rsidRPr="00F1773B">
        <w:rPr>
          <w:rFonts w:ascii="Arial" w:hAnsi="Arial" w:cs="Arial"/>
          <w:sz w:val="24"/>
          <w:szCs w:val="24"/>
        </w:rPr>
        <w:t>Основным направлением деятельности КСП Курганской области при реализации переданных полномочий явилось проведение экспертизы муниципальных правовых актов</w:t>
      </w:r>
      <w:r>
        <w:rPr>
          <w:rFonts w:ascii="Arial" w:hAnsi="Arial" w:cs="Arial"/>
          <w:sz w:val="24"/>
          <w:szCs w:val="24"/>
        </w:rPr>
        <w:t>.</w:t>
      </w:r>
    </w:p>
    <w:p w14:paraId="33C89A47" w14:textId="03148F85" w:rsidR="009E0817" w:rsidRPr="004D5B20" w:rsidRDefault="00DA1335" w:rsidP="00386A20">
      <w:pPr>
        <w:pStyle w:val="af1"/>
        <w:spacing w:after="0"/>
        <w:ind w:left="0" w:firstLine="709"/>
        <w:jc w:val="both"/>
        <w:rPr>
          <w:rFonts w:ascii="Arial" w:hAnsi="Arial"/>
          <w:sz w:val="24"/>
          <w:szCs w:val="24"/>
        </w:rPr>
      </w:pPr>
      <w:r w:rsidRPr="004838BC">
        <w:rPr>
          <w:rFonts w:ascii="Arial" w:hAnsi="Arial"/>
          <w:color w:val="000009"/>
          <w:sz w:val="24"/>
          <w:szCs w:val="24"/>
        </w:rPr>
        <w:t>Одним из направлений деятельности Контрольно-счетной</w:t>
      </w:r>
      <w:r w:rsidRPr="004D5B20">
        <w:rPr>
          <w:rFonts w:ascii="Arial" w:hAnsi="Arial"/>
          <w:color w:val="000009"/>
          <w:sz w:val="24"/>
          <w:szCs w:val="24"/>
        </w:rPr>
        <w:t xml:space="preserve"> палаты в 202</w:t>
      </w:r>
      <w:r w:rsidR="00D23481" w:rsidRPr="004D5B20">
        <w:rPr>
          <w:rFonts w:ascii="Arial" w:hAnsi="Arial"/>
          <w:color w:val="000009"/>
          <w:sz w:val="24"/>
          <w:szCs w:val="24"/>
        </w:rPr>
        <w:t>2</w:t>
      </w:r>
      <w:r w:rsidRPr="004D5B20">
        <w:rPr>
          <w:rFonts w:ascii="Arial" w:hAnsi="Arial"/>
          <w:color w:val="000009"/>
          <w:sz w:val="24"/>
          <w:szCs w:val="24"/>
        </w:rPr>
        <w:t xml:space="preserve"> году в соответствии со статьей 98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 являлся аудит в сфере закупок. </w:t>
      </w:r>
      <w:r w:rsidR="00D23481" w:rsidRPr="004D5B20">
        <w:rPr>
          <w:rFonts w:ascii="Arial" w:hAnsi="Arial" w:cs="Arial"/>
          <w:sz w:val="24"/>
          <w:szCs w:val="24"/>
        </w:rPr>
        <w:t>В 2022</w:t>
      </w:r>
      <w:r w:rsidR="009E0817" w:rsidRPr="004D5B20">
        <w:rPr>
          <w:rFonts w:ascii="Arial" w:hAnsi="Arial" w:cs="Arial"/>
          <w:sz w:val="24"/>
          <w:szCs w:val="24"/>
        </w:rPr>
        <w:t xml:space="preserve"> году а</w:t>
      </w:r>
      <w:r w:rsidR="00F45949" w:rsidRPr="004D5B20">
        <w:rPr>
          <w:rFonts w:ascii="Arial" w:hAnsi="Arial" w:cs="Arial"/>
          <w:sz w:val="24"/>
          <w:szCs w:val="24"/>
        </w:rPr>
        <w:t>удит в сфере закупок проводился в рамках контрольных и экспертно-аналитических мероприятий</w:t>
      </w:r>
      <w:r w:rsidR="00846B7A" w:rsidRPr="004D5B20">
        <w:rPr>
          <w:rFonts w:ascii="Arial" w:hAnsi="Arial" w:cs="Arial"/>
          <w:sz w:val="24"/>
          <w:szCs w:val="24"/>
        </w:rPr>
        <w:t xml:space="preserve">, проверено </w:t>
      </w:r>
      <w:r w:rsidR="00836B35" w:rsidRPr="004D5B20">
        <w:rPr>
          <w:rFonts w:ascii="Arial" w:hAnsi="Arial" w:cs="Arial"/>
          <w:sz w:val="24"/>
          <w:szCs w:val="24"/>
        </w:rPr>
        <w:t>266</w:t>
      </w:r>
      <w:r w:rsidR="00846B7A" w:rsidRPr="004D5B20">
        <w:rPr>
          <w:rFonts w:ascii="Arial" w:hAnsi="Arial" w:cs="Arial"/>
          <w:sz w:val="24"/>
          <w:szCs w:val="24"/>
        </w:rPr>
        <w:t xml:space="preserve"> контракт</w:t>
      </w:r>
      <w:r w:rsidR="00836B35" w:rsidRPr="004D5B20">
        <w:rPr>
          <w:rFonts w:ascii="Arial" w:hAnsi="Arial" w:cs="Arial"/>
          <w:sz w:val="24"/>
          <w:szCs w:val="24"/>
        </w:rPr>
        <w:t>ов</w:t>
      </w:r>
      <w:r w:rsidR="00846B7A" w:rsidRPr="004D5B20">
        <w:rPr>
          <w:rFonts w:ascii="Arial" w:hAnsi="Arial" w:cs="Arial"/>
          <w:sz w:val="24"/>
          <w:szCs w:val="24"/>
        </w:rPr>
        <w:t xml:space="preserve">, </w:t>
      </w:r>
      <w:r w:rsidR="00A226E4" w:rsidRPr="004D5B20">
        <w:rPr>
          <w:rFonts w:ascii="Arial" w:hAnsi="Arial" w:cs="Arial"/>
          <w:sz w:val="24"/>
          <w:szCs w:val="24"/>
        </w:rPr>
        <w:t>заключенных</w:t>
      </w:r>
      <w:r w:rsidR="00846B7A" w:rsidRPr="004D5B20">
        <w:rPr>
          <w:rFonts w:ascii="Arial" w:hAnsi="Arial" w:cs="Arial"/>
          <w:sz w:val="24"/>
          <w:szCs w:val="24"/>
        </w:rPr>
        <w:t xml:space="preserve"> государственными и муниципальными заказчиками на общую сумму </w:t>
      </w:r>
      <w:r w:rsidR="00836B35" w:rsidRPr="004D5B20">
        <w:rPr>
          <w:rFonts w:ascii="Arial" w:hAnsi="Arial" w:cs="Arial"/>
          <w:sz w:val="24"/>
          <w:szCs w:val="24"/>
        </w:rPr>
        <w:t>179 353,3</w:t>
      </w:r>
      <w:r w:rsidR="00846B7A" w:rsidRPr="004D5B20">
        <w:rPr>
          <w:rFonts w:ascii="Arial" w:hAnsi="Arial" w:cs="Arial"/>
          <w:sz w:val="24"/>
          <w:szCs w:val="24"/>
        </w:rPr>
        <w:t xml:space="preserve"> тыс. рублей</w:t>
      </w:r>
      <w:r w:rsidR="009E0817" w:rsidRPr="004D5B20">
        <w:rPr>
          <w:sz w:val="24"/>
          <w:szCs w:val="24"/>
        </w:rPr>
        <w:t>.</w:t>
      </w:r>
    </w:p>
    <w:p w14:paraId="09F1DF01" w14:textId="1BA37F10" w:rsidR="00846B7A" w:rsidRDefault="00846B7A" w:rsidP="00386A20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846B7A">
        <w:rPr>
          <w:rFonts w:ascii="Arial" w:hAnsi="Arial" w:cs="Arial"/>
        </w:rPr>
        <w:t xml:space="preserve">При осуществлении аудита в сфере закупок проведен анализ законности, целесообразности, обоснованности, своевременности расходов на закупки по планируемым к заключению, заключенным и исполненным контрактам. </w:t>
      </w:r>
      <w:r w:rsidR="001D4A70">
        <w:rPr>
          <w:rFonts w:ascii="Arial" w:hAnsi="Arial" w:cs="Arial"/>
        </w:rPr>
        <w:t>В ходе мероприятий определялась</w:t>
      </w:r>
      <w:r w:rsidRPr="00846B7A">
        <w:rPr>
          <w:rFonts w:ascii="Arial" w:hAnsi="Arial" w:cs="Arial"/>
        </w:rPr>
        <w:t xml:space="preserve"> результативность и эффективность расходования бюджетных средств в рамках государственных и муниципальных контрактов. </w:t>
      </w:r>
    </w:p>
    <w:p w14:paraId="1F04E8D4" w14:textId="5E603EF1" w:rsidR="00822C64" w:rsidRPr="00822C64" w:rsidRDefault="00C65913" w:rsidP="00782890">
      <w:pPr>
        <w:pStyle w:val="af1"/>
        <w:spacing w:after="0"/>
        <w:ind w:left="0" w:firstLine="709"/>
        <w:jc w:val="both"/>
        <w:rPr>
          <w:rFonts w:ascii="Arial" w:hAnsi="Arial"/>
          <w:sz w:val="24"/>
          <w:szCs w:val="24"/>
        </w:rPr>
      </w:pPr>
      <w:r w:rsidRPr="00DC4C92">
        <w:rPr>
          <w:rFonts w:ascii="Arial" w:hAnsi="Arial"/>
          <w:sz w:val="24"/>
          <w:szCs w:val="24"/>
        </w:rPr>
        <w:t xml:space="preserve">Таким образом, </w:t>
      </w:r>
      <w:r w:rsidR="00D247C3" w:rsidRPr="00DC4C92">
        <w:rPr>
          <w:rFonts w:ascii="Arial" w:hAnsi="Arial"/>
          <w:sz w:val="24"/>
          <w:szCs w:val="24"/>
        </w:rPr>
        <w:t xml:space="preserve">КСП области </w:t>
      </w:r>
      <w:r w:rsidR="00C47181" w:rsidRPr="00DC4C92">
        <w:rPr>
          <w:rFonts w:ascii="Arial" w:hAnsi="Arial"/>
          <w:sz w:val="24"/>
          <w:szCs w:val="24"/>
        </w:rPr>
        <w:t>проводились</w:t>
      </w:r>
      <w:r w:rsidR="0063435A" w:rsidRPr="00DC4C92">
        <w:rPr>
          <w:rFonts w:ascii="Arial" w:hAnsi="Arial"/>
          <w:sz w:val="24"/>
          <w:szCs w:val="24"/>
        </w:rPr>
        <w:t xml:space="preserve"> мероприятия</w:t>
      </w:r>
      <w:r w:rsidR="00C47181" w:rsidRPr="00DC4C92">
        <w:rPr>
          <w:rFonts w:ascii="Arial" w:hAnsi="Arial"/>
          <w:sz w:val="24"/>
          <w:szCs w:val="24"/>
        </w:rPr>
        <w:t xml:space="preserve"> на всех стадиях бюджетного процесса</w:t>
      </w:r>
      <w:r w:rsidR="0063435A" w:rsidRPr="00DC4C92">
        <w:rPr>
          <w:rFonts w:ascii="Arial" w:hAnsi="Arial"/>
          <w:sz w:val="24"/>
          <w:szCs w:val="24"/>
        </w:rPr>
        <w:t>, направленные на обеспечение</w:t>
      </w:r>
      <w:r w:rsidR="00822C64" w:rsidRPr="00DC4C92">
        <w:rPr>
          <w:rFonts w:ascii="Arial" w:hAnsi="Arial"/>
          <w:sz w:val="24"/>
          <w:szCs w:val="24"/>
        </w:rPr>
        <w:t xml:space="preserve"> предварительного контроля за формированием областного бюджета, бюджета ТФОМС, текущего (оперативного) и последующего контроля за исполнением областного бюджета, бюджета ТФОМС.</w:t>
      </w:r>
      <w:r w:rsidR="00822C64" w:rsidRPr="00822C64">
        <w:rPr>
          <w:rFonts w:ascii="Arial" w:hAnsi="Arial"/>
          <w:sz w:val="24"/>
          <w:szCs w:val="24"/>
        </w:rPr>
        <w:t xml:space="preserve">  </w:t>
      </w:r>
    </w:p>
    <w:p w14:paraId="1A64E116" w14:textId="71115214" w:rsidR="00F45949" w:rsidRDefault="00F45949" w:rsidP="00782890">
      <w:pPr>
        <w:pStyle w:val="Default"/>
        <w:spacing w:line="276" w:lineRule="auto"/>
        <w:jc w:val="both"/>
        <w:rPr>
          <w:rFonts w:ascii="Arial" w:hAnsi="Arial" w:cs="Arial"/>
        </w:rPr>
      </w:pPr>
      <w:r w:rsidRPr="005E4CA3">
        <w:rPr>
          <w:rFonts w:ascii="Arial" w:hAnsi="Arial" w:cs="Arial"/>
        </w:rPr>
        <w:tab/>
      </w:r>
      <w:r w:rsidRPr="00F05801">
        <w:rPr>
          <w:rFonts w:ascii="Arial" w:hAnsi="Arial" w:cs="Arial"/>
        </w:rPr>
        <w:t>В течение года осуществлялся контроль</w:t>
      </w:r>
      <w:r w:rsidR="00C65913">
        <w:rPr>
          <w:rFonts w:ascii="Arial" w:hAnsi="Arial" w:cs="Arial"/>
        </w:rPr>
        <w:t xml:space="preserve"> за реализацией представлений</w:t>
      </w:r>
      <w:r w:rsidRPr="00F05801">
        <w:rPr>
          <w:rFonts w:ascii="Arial" w:hAnsi="Arial" w:cs="Arial"/>
        </w:rPr>
        <w:t xml:space="preserve"> </w:t>
      </w:r>
      <w:r w:rsidR="00C65913">
        <w:rPr>
          <w:rFonts w:ascii="Arial" w:hAnsi="Arial" w:cs="Arial"/>
        </w:rPr>
        <w:t xml:space="preserve">по </w:t>
      </w:r>
      <w:r w:rsidRPr="00F05801">
        <w:rPr>
          <w:rFonts w:ascii="Arial" w:hAnsi="Arial" w:cs="Arial"/>
        </w:rPr>
        <w:t>итогам проведенных контрольных и экспертно-аналитических мероприятий.</w:t>
      </w:r>
      <w:r w:rsidRPr="005E4CA3">
        <w:rPr>
          <w:rFonts w:ascii="Arial" w:hAnsi="Arial" w:cs="Arial"/>
        </w:rPr>
        <w:t xml:space="preserve"> </w:t>
      </w:r>
    </w:p>
    <w:p w14:paraId="46958166" w14:textId="6212F41F" w:rsidR="009B4CF1" w:rsidRPr="005E4CA3" w:rsidRDefault="009B4CF1" w:rsidP="009B4CF1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9B4CF1">
        <w:rPr>
          <w:rFonts w:ascii="Arial" w:hAnsi="Arial" w:cs="Arial"/>
        </w:rPr>
        <w:t>В соответствии с действующим законодательством информация, заключения по результатам проведенных контрольных и экспертно-аналитических мероприятий, экспертиз проектов законодательных и иных нормативных правовых актов направлены в адрес Курганской областной Думы, Губернатора Курганской области</w:t>
      </w:r>
      <w:r w:rsidR="00883CB2">
        <w:rPr>
          <w:rFonts w:ascii="Arial" w:hAnsi="Arial" w:cs="Arial"/>
        </w:rPr>
        <w:t xml:space="preserve"> (22 информационных письма)</w:t>
      </w:r>
      <w:r w:rsidRPr="009B4CF1">
        <w:rPr>
          <w:rFonts w:ascii="Arial" w:hAnsi="Arial" w:cs="Arial"/>
        </w:rPr>
        <w:t>.</w:t>
      </w:r>
      <w:r w:rsidRPr="005E4CA3">
        <w:rPr>
          <w:rFonts w:ascii="Arial" w:hAnsi="Arial" w:cs="Arial"/>
        </w:rPr>
        <w:t xml:space="preserve"> </w:t>
      </w:r>
    </w:p>
    <w:p w14:paraId="2B1BDB31" w14:textId="77777777" w:rsidR="00F45949" w:rsidRPr="005E4CA3" w:rsidRDefault="00F45949" w:rsidP="0063741A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5E4CA3">
        <w:rPr>
          <w:rFonts w:ascii="Arial" w:hAnsi="Arial" w:cs="Arial"/>
        </w:rPr>
        <w:t xml:space="preserve">В рамках методического обеспечения деятельности Контрольно-счетной палаты в целях повышения качества, эффективности и объективности проведения контрольных и экспертно-аналитических мероприятий продолжена работа по актуализации стандартов внешнего государственного финансового контроля Контрольно-счетной палаты. </w:t>
      </w:r>
    </w:p>
    <w:p w14:paraId="66B4A43D" w14:textId="6FAF103E" w:rsidR="009875DB" w:rsidRDefault="009875DB" w:rsidP="0063741A">
      <w:pPr>
        <w:pStyle w:val="a3"/>
        <w:spacing w:line="276" w:lineRule="auto"/>
        <w:ind w:firstLine="708"/>
        <w:jc w:val="both"/>
        <w:rPr>
          <w:rFonts w:ascii="Arial" w:hAnsi="Arial"/>
        </w:rPr>
      </w:pPr>
      <w:r w:rsidRPr="00F05801">
        <w:rPr>
          <w:rFonts w:ascii="Arial" w:hAnsi="Arial"/>
        </w:rPr>
        <w:t>Одним из основных принципов деятельности</w:t>
      </w:r>
      <w:r w:rsidRPr="00F05801">
        <w:rPr>
          <w:rFonts w:ascii="Arial" w:hAnsi="Arial"/>
        </w:rPr>
        <w:br/>
        <w:t xml:space="preserve">Контрольно-счетной палаты закрепленном в статье 4 Федерального закона № 6-ФЗ и статье 2 Закона Курганской области № 43 является гласность. </w:t>
      </w:r>
      <w:r w:rsidR="001B31F2" w:rsidRPr="00F05801">
        <w:rPr>
          <w:rFonts w:ascii="Arial" w:hAnsi="Arial"/>
        </w:rPr>
        <w:t>И</w:t>
      </w:r>
      <w:r w:rsidRPr="00F05801">
        <w:rPr>
          <w:rFonts w:ascii="Arial" w:hAnsi="Arial"/>
        </w:rPr>
        <w:t xml:space="preserve">нформация о результатах деятельности </w:t>
      </w:r>
      <w:r w:rsidR="002C7936" w:rsidRPr="00F05801">
        <w:rPr>
          <w:rFonts w:ascii="Arial" w:hAnsi="Arial"/>
        </w:rPr>
        <w:t xml:space="preserve">размещалась </w:t>
      </w:r>
      <w:r w:rsidRPr="00F05801">
        <w:rPr>
          <w:rFonts w:ascii="Arial" w:hAnsi="Arial"/>
        </w:rPr>
        <w:t>на официальном сайте Контрольно-счетной</w:t>
      </w:r>
      <w:r w:rsidR="002C7936" w:rsidRPr="00F05801">
        <w:rPr>
          <w:rFonts w:ascii="Arial" w:hAnsi="Arial"/>
        </w:rPr>
        <w:t xml:space="preserve"> </w:t>
      </w:r>
      <w:r w:rsidRPr="00F05801">
        <w:rPr>
          <w:rFonts w:ascii="Arial" w:hAnsi="Arial"/>
        </w:rPr>
        <w:t>палаты</w:t>
      </w:r>
      <w:r w:rsidR="002C7936" w:rsidRPr="00F05801">
        <w:rPr>
          <w:rFonts w:ascii="Arial" w:hAnsi="Arial"/>
        </w:rPr>
        <w:t xml:space="preserve"> </w:t>
      </w:r>
      <w:r w:rsidRPr="00F05801">
        <w:rPr>
          <w:rFonts w:ascii="Arial" w:hAnsi="Arial"/>
        </w:rPr>
        <w:t>(</w:t>
      </w:r>
      <w:r w:rsidR="00646098">
        <w:rPr>
          <w:rFonts w:ascii="Arial" w:hAnsi="Arial"/>
          <w:lang w:val="en-US"/>
        </w:rPr>
        <w:t>http</w:t>
      </w:r>
      <w:r w:rsidR="00646098">
        <w:rPr>
          <w:rFonts w:ascii="Arial" w:hAnsi="Arial"/>
        </w:rPr>
        <w:t>://</w:t>
      </w:r>
      <w:hyperlink r:id="rId9" w:history="1">
        <w:r w:rsidRPr="00F05801">
          <w:rPr>
            <w:rStyle w:val="ac"/>
            <w:rFonts w:ascii="Arial" w:hAnsi="Arial"/>
            <w:lang w:val="en-US"/>
          </w:rPr>
          <w:t>www</w:t>
        </w:r>
        <w:r w:rsidRPr="00F05801">
          <w:rPr>
            <w:rStyle w:val="ac"/>
            <w:rFonts w:ascii="Arial" w:hAnsi="Arial"/>
          </w:rPr>
          <w:t>.</w:t>
        </w:r>
        <w:proofErr w:type="spellStart"/>
        <w:r w:rsidRPr="00F05801">
          <w:rPr>
            <w:rStyle w:val="ac"/>
            <w:rFonts w:ascii="Arial" w:hAnsi="Arial"/>
            <w:lang w:val="en-US"/>
          </w:rPr>
          <w:t>kspkurgan</w:t>
        </w:r>
        <w:proofErr w:type="spellEnd"/>
        <w:r w:rsidRPr="00F05801">
          <w:rPr>
            <w:rStyle w:val="ac"/>
            <w:rFonts w:ascii="Arial" w:hAnsi="Arial"/>
          </w:rPr>
          <w:t>.</w:t>
        </w:r>
        <w:proofErr w:type="spellStart"/>
        <w:r w:rsidRPr="00F05801">
          <w:rPr>
            <w:rStyle w:val="ac"/>
            <w:rFonts w:ascii="Arial" w:hAnsi="Arial"/>
            <w:lang w:val="en-US"/>
          </w:rPr>
          <w:t>ru</w:t>
        </w:r>
        <w:proofErr w:type="spellEnd"/>
      </w:hyperlink>
      <w:r w:rsidR="00646098">
        <w:rPr>
          <w:rStyle w:val="ac"/>
          <w:rFonts w:ascii="Arial" w:hAnsi="Arial"/>
        </w:rPr>
        <w:t>/</w:t>
      </w:r>
      <w:r w:rsidR="002C7936" w:rsidRPr="00F05801">
        <w:rPr>
          <w:rFonts w:ascii="Arial" w:hAnsi="Arial"/>
        </w:rPr>
        <w:t>)</w:t>
      </w:r>
      <w:r w:rsidR="003A7DEF">
        <w:rPr>
          <w:rFonts w:ascii="Arial" w:hAnsi="Arial"/>
        </w:rPr>
        <w:t>, Портале Счетной палаты Р</w:t>
      </w:r>
      <w:r w:rsidR="007D6712">
        <w:rPr>
          <w:rFonts w:ascii="Arial" w:hAnsi="Arial"/>
        </w:rPr>
        <w:t>Ф</w:t>
      </w:r>
      <w:r w:rsidR="003A7DEF">
        <w:rPr>
          <w:rFonts w:ascii="Arial" w:hAnsi="Arial"/>
        </w:rPr>
        <w:t xml:space="preserve"> и контрольно-счетных органов (</w:t>
      </w:r>
      <w:proofErr w:type="spellStart"/>
      <w:r w:rsidR="003A7DEF">
        <w:rPr>
          <w:rFonts w:ascii="Arial" w:hAnsi="Arial"/>
          <w:lang w:val="en-US"/>
        </w:rPr>
        <w:t>portalkso</w:t>
      </w:r>
      <w:proofErr w:type="spellEnd"/>
      <w:r w:rsidR="003A7DEF" w:rsidRPr="003A7DEF">
        <w:rPr>
          <w:rFonts w:ascii="Arial" w:hAnsi="Arial"/>
        </w:rPr>
        <w:t>.</w:t>
      </w:r>
      <w:proofErr w:type="spellStart"/>
      <w:r w:rsidR="003A7DEF">
        <w:rPr>
          <w:rFonts w:ascii="Arial" w:hAnsi="Arial"/>
          <w:lang w:val="en-US"/>
        </w:rPr>
        <w:t>ru</w:t>
      </w:r>
      <w:proofErr w:type="spellEnd"/>
      <w:r w:rsidR="003A7DEF" w:rsidRPr="003A7DEF">
        <w:rPr>
          <w:rFonts w:ascii="Arial" w:hAnsi="Arial"/>
        </w:rPr>
        <w:t>)</w:t>
      </w:r>
      <w:r w:rsidR="003A7DEF">
        <w:rPr>
          <w:rFonts w:ascii="Arial" w:hAnsi="Arial"/>
        </w:rPr>
        <w:t xml:space="preserve">, а </w:t>
      </w:r>
      <w:r w:rsidR="003A7DEF" w:rsidRPr="00386A20">
        <w:rPr>
          <w:rFonts w:ascii="Arial" w:hAnsi="Arial"/>
        </w:rPr>
        <w:t>также в социальной сети</w:t>
      </w:r>
      <w:r w:rsidR="003A7DEF">
        <w:rPr>
          <w:rFonts w:ascii="Arial" w:hAnsi="Arial"/>
        </w:rPr>
        <w:t xml:space="preserve"> «В</w:t>
      </w:r>
      <w:r w:rsidR="00FA6DAE">
        <w:rPr>
          <w:rFonts w:ascii="Arial" w:hAnsi="Arial"/>
        </w:rPr>
        <w:t>К</w:t>
      </w:r>
      <w:r w:rsidR="003A7DEF">
        <w:rPr>
          <w:rFonts w:ascii="Arial" w:hAnsi="Arial"/>
        </w:rPr>
        <w:t>онтакте»</w:t>
      </w:r>
      <w:r w:rsidR="002C7936" w:rsidRPr="00F05801">
        <w:rPr>
          <w:rFonts w:ascii="Arial" w:hAnsi="Arial"/>
        </w:rPr>
        <w:t xml:space="preserve">. </w:t>
      </w:r>
      <w:r w:rsidRPr="00F05801">
        <w:rPr>
          <w:rFonts w:ascii="Arial" w:hAnsi="Arial"/>
        </w:rPr>
        <w:t xml:space="preserve">Требования статьи 19 Федерального </w:t>
      </w:r>
      <w:r w:rsidRPr="00F05801">
        <w:rPr>
          <w:rFonts w:ascii="Arial" w:hAnsi="Arial"/>
        </w:rPr>
        <w:lastRenderedPageBreak/>
        <w:t>закона № 6-ФЗ, статьи 4 Закона Курганской области № 43 и Федерального закона от 09.02.2009 г. № 8-ФЗ «Об обеспечении доступа к информации о деятельности государственных органов и органов местного самоуправления» в 20</w:t>
      </w:r>
      <w:r w:rsidR="002C7936" w:rsidRPr="00F05801">
        <w:rPr>
          <w:rFonts w:ascii="Arial" w:hAnsi="Arial"/>
        </w:rPr>
        <w:t>2</w:t>
      </w:r>
      <w:r w:rsidR="00D23481">
        <w:rPr>
          <w:rFonts w:ascii="Arial" w:hAnsi="Arial"/>
        </w:rPr>
        <w:t xml:space="preserve">2 </w:t>
      </w:r>
      <w:r w:rsidRPr="00F05801">
        <w:rPr>
          <w:rFonts w:ascii="Arial" w:hAnsi="Arial"/>
        </w:rPr>
        <w:t>году выполнялись в полном объеме.</w:t>
      </w:r>
      <w:r>
        <w:rPr>
          <w:rFonts w:ascii="Arial" w:hAnsi="Arial"/>
        </w:rPr>
        <w:t xml:space="preserve"> </w:t>
      </w:r>
      <w:r w:rsidR="004D5B20">
        <w:rPr>
          <w:rFonts w:ascii="Arial" w:hAnsi="Arial"/>
        </w:rPr>
        <w:t xml:space="preserve"> </w:t>
      </w:r>
    </w:p>
    <w:p w14:paraId="3B0DB644" w14:textId="541E4E76" w:rsidR="00F45949" w:rsidRPr="005E4CA3" w:rsidRDefault="00F45949" w:rsidP="0063741A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5E4CA3">
        <w:rPr>
          <w:rFonts w:ascii="Arial" w:hAnsi="Arial" w:cs="Arial"/>
        </w:rPr>
        <w:t>В 202</w:t>
      </w:r>
      <w:r w:rsidR="00D23481">
        <w:rPr>
          <w:rFonts w:ascii="Arial" w:hAnsi="Arial" w:cs="Arial"/>
        </w:rPr>
        <w:t>2</w:t>
      </w:r>
      <w:r w:rsidRPr="005E4CA3">
        <w:rPr>
          <w:rFonts w:ascii="Arial" w:hAnsi="Arial" w:cs="Arial"/>
        </w:rPr>
        <w:t xml:space="preserve"> году </w:t>
      </w:r>
      <w:r w:rsidR="00C92AA4">
        <w:rPr>
          <w:rFonts w:ascii="Arial" w:hAnsi="Arial" w:cs="Arial"/>
        </w:rPr>
        <w:t>продолжено</w:t>
      </w:r>
      <w:r w:rsidRPr="005E4CA3">
        <w:rPr>
          <w:rFonts w:ascii="Arial" w:hAnsi="Arial" w:cs="Arial"/>
        </w:rPr>
        <w:t xml:space="preserve"> взаимодействи</w:t>
      </w:r>
      <w:r w:rsidR="00C92AA4">
        <w:rPr>
          <w:rFonts w:ascii="Arial" w:hAnsi="Arial" w:cs="Arial"/>
        </w:rPr>
        <w:t>е</w:t>
      </w:r>
      <w:r w:rsidRPr="005E4CA3">
        <w:rPr>
          <w:rFonts w:ascii="Arial" w:hAnsi="Arial" w:cs="Arial"/>
        </w:rPr>
        <w:t xml:space="preserve"> с органами внешнего государственного финансового контроля субъектов Р</w:t>
      </w:r>
      <w:r w:rsidR="00C92AA4">
        <w:rPr>
          <w:rFonts w:ascii="Arial" w:hAnsi="Arial" w:cs="Arial"/>
        </w:rPr>
        <w:t>Ф</w:t>
      </w:r>
      <w:r w:rsidRPr="005E4CA3">
        <w:rPr>
          <w:rFonts w:ascii="Arial" w:hAnsi="Arial" w:cs="Arial"/>
        </w:rPr>
        <w:t>, Уральского федерального округа</w:t>
      </w:r>
      <w:r w:rsidR="00871672">
        <w:rPr>
          <w:rFonts w:ascii="Arial" w:hAnsi="Arial" w:cs="Arial"/>
        </w:rPr>
        <w:t xml:space="preserve"> </w:t>
      </w:r>
      <w:r w:rsidR="00C92AA4">
        <w:rPr>
          <w:rFonts w:ascii="Arial" w:hAnsi="Arial" w:cs="Arial"/>
        </w:rPr>
        <w:t>(далее – УрФО)</w:t>
      </w:r>
      <w:r w:rsidRPr="005E4CA3">
        <w:rPr>
          <w:rFonts w:ascii="Arial" w:hAnsi="Arial" w:cs="Arial"/>
        </w:rPr>
        <w:t xml:space="preserve">, Совета контрольно-счетных органов при Счетной </w:t>
      </w:r>
      <w:r w:rsidR="00DA0053">
        <w:rPr>
          <w:rFonts w:ascii="Arial" w:hAnsi="Arial" w:cs="Arial"/>
        </w:rPr>
        <w:t>п</w:t>
      </w:r>
      <w:r w:rsidRPr="005E4CA3">
        <w:rPr>
          <w:rFonts w:ascii="Arial" w:hAnsi="Arial" w:cs="Arial"/>
        </w:rPr>
        <w:t xml:space="preserve">алате РФ, контрольно-счетными и представительными органами муниципальных образований Курганской области. </w:t>
      </w:r>
    </w:p>
    <w:p w14:paraId="0A9DCCB8" w14:textId="4DA6A928" w:rsidR="000A2969" w:rsidRDefault="005315D1" w:rsidP="0063741A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946089">
        <w:rPr>
          <w:rFonts w:ascii="Arial" w:hAnsi="Arial" w:cs="Arial"/>
        </w:rPr>
        <w:t xml:space="preserve">Общий объем </w:t>
      </w:r>
      <w:r w:rsidR="007D6712" w:rsidRPr="00946089">
        <w:rPr>
          <w:rFonts w:ascii="Arial" w:hAnsi="Arial" w:cs="Arial"/>
        </w:rPr>
        <w:t>средств, охваченных</w:t>
      </w:r>
      <w:r w:rsidR="00871672" w:rsidRPr="00946089">
        <w:rPr>
          <w:rFonts w:ascii="Arial" w:hAnsi="Arial" w:cs="Arial"/>
        </w:rPr>
        <w:t xml:space="preserve"> внешним контролем </w:t>
      </w:r>
      <w:r w:rsidRPr="00946089">
        <w:rPr>
          <w:rFonts w:ascii="Arial" w:hAnsi="Arial" w:cs="Arial"/>
        </w:rPr>
        <w:t xml:space="preserve">составил </w:t>
      </w:r>
      <w:r w:rsidR="00836B35">
        <w:rPr>
          <w:rFonts w:ascii="Arial" w:hAnsi="Arial" w:cs="Arial"/>
        </w:rPr>
        <w:t>13 311 058,8</w:t>
      </w:r>
      <w:r w:rsidRPr="00946089">
        <w:rPr>
          <w:rFonts w:ascii="Arial" w:hAnsi="Arial" w:cs="Arial"/>
          <w:b/>
        </w:rPr>
        <w:t xml:space="preserve"> </w:t>
      </w:r>
      <w:r w:rsidRPr="00946089">
        <w:rPr>
          <w:rFonts w:ascii="Arial" w:hAnsi="Arial" w:cs="Arial"/>
        </w:rPr>
        <w:t>тыс. рублей</w:t>
      </w:r>
      <w:r w:rsidR="005A5E1A">
        <w:rPr>
          <w:rFonts w:ascii="Arial" w:hAnsi="Arial" w:cs="Arial"/>
        </w:rPr>
        <w:t xml:space="preserve"> (в 202</w:t>
      </w:r>
      <w:r w:rsidR="00836B35">
        <w:rPr>
          <w:rFonts w:ascii="Arial" w:hAnsi="Arial" w:cs="Arial"/>
        </w:rPr>
        <w:t>1</w:t>
      </w:r>
      <w:r w:rsidR="005A5E1A">
        <w:rPr>
          <w:rFonts w:ascii="Arial" w:hAnsi="Arial" w:cs="Arial"/>
        </w:rPr>
        <w:t xml:space="preserve"> году </w:t>
      </w:r>
      <w:r w:rsidR="00E82248">
        <w:rPr>
          <w:rFonts w:ascii="Arial" w:hAnsi="Arial" w:cs="Arial"/>
        </w:rPr>
        <w:t>–</w:t>
      </w:r>
      <w:r w:rsidR="005A5E1A">
        <w:rPr>
          <w:rFonts w:ascii="Arial" w:hAnsi="Arial" w:cs="Arial"/>
        </w:rPr>
        <w:t xml:space="preserve"> </w:t>
      </w:r>
      <w:r w:rsidR="00836B35" w:rsidRPr="00946089">
        <w:rPr>
          <w:rFonts w:ascii="Arial" w:hAnsi="Arial" w:cs="Arial"/>
        </w:rPr>
        <w:t>9</w:t>
      </w:r>
      <w:r w:rsidR="00836B35">
        <w:rPr>
          <w:rFonts w:ascii="Arial" w:hAnsi="Arial" w:cs="Arial"/>
        </w:rPr>
        <w:t xml:space="preserve"> </w:t>
      </w:r>
      <w:r w:rsidR="00836B35" w:rsidRPr="00946089">
        <w:rPr>
          <w:rFonts w:ascii="Arial" w:hAnsi="Arial" w:cs="Arial"/>
        </w:rPr>
        <w:t>327</w:t>
      </w:r>
      <w:r w:rsidR="00836B35">
        <w:rPr>
          <w:rFonts w:ascii="Arial" w:hAnsi="Arial" w:cs="Arial"/>
        </w:rPr>
        <w:t xml:space="preserve"> </w:t>
      </w:r>
      <w:r w:rsidR="00836B35" w:rsidRPr="00946089">
        <w:rPr>
          <w:rFonts w:ascii="Arial" w:hAnsi="Arial" w:cs="Arial"/>
        </w:rPr>
        <w:t>691,0</w:t>
      </w:r>
      <w:r w:rsidR="00836B35" w:rsidRPr="00946089">
        <w:rPr>
          <w:rFonts w:ascii="Arial" w:hAnsi="Arial" w:cs="Arial"/>
          <w:b/>
        </w:rPr>
        <w:t xml:space="preserve"> </w:t>
      </w:r>
      <w:r w:rsidR="00E82248" w:rsidRPr="005E4CA3">
        <w:rPr>
          <w:rFonts w:ascii="Arial" w:hAnsi="Arial" w:cs="Arial"/>
        </w:rPr>
        <w:t>тыс. рублей</w:t>
      </w:r>
      <w:r w:rsidR="00E82248">
        <w:rPr>
          <w:rFonts w:ascii="Arial" w:hAnsi="Arial" w:cs="Arial"/>
        </w:rPr>
        <w:t>)</w:t>
      </w:r>
      <w:r w:rsidR="000A2969">
        <w:rPr>
          <w:rFonts w:ascii="Arial" w:hAnsi="Arial" w:cs="Arial"/>
        </w:rPr>
        <w:t>, в том числе:</w:t>
      </w:r>
    </w:p>
    <w:p w14:paraId="21549900" w14:textId="353D7622" w:rsidR="000A2969" w:rsidRDefault="000A2969" w:rsidP="0063741A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ходе контрольных мероприятий проверено использование </w:t>
      </w:r>
      <w:r w:rsidR="00F65BDB">
        <w:rPr>
          <w:rFonts w:ascii="Arial" w:hAnsi="Arial" w:cs="Arial"/>
        </w:rPr>
        <w:t>13 301 282,0</w:t>
      </w:r>
      <w:r>
        <w:rPr>
          <w:rFonts w:ascii="Arial" w:hAnsi="Arial" w:cs="Arial"/>
        </w:rPr>
        <w:t xml:space="preserve"> тыс. рублей</w:t>
      </w:r>
      <w:r w:rsidR="007718AE">
        <w:rPr>
          <w:rFonts w:ascii="Arial" w:hAnsi="Arial" w:cs="Arial"/>
        </w:rPr>
        <w:t xml:space="preserve"> (в 202</w:t>
      </w:r>
      <w:r w:rsidR="00F65BDB">
        <w:rPr>
          <w:rFonts w:ascii="Arial" w:hAnsi="Arial" w:cs="Arial"/>
        </w:rPr>
        <w:t>1</w:t>
      </w:r>
      <w:r w:rsidR="007718AE">
        <w:rPr>
          <w:rFonts w:ascii="Arial" w:hAnsi="Arial" w:cs="Arial"/>
        </w:rPr>
        <w:t xml:space="preserve"> году – </w:t>
      </w:r>
      <w:r w:rsidR="00F65BDB">
        <w:rPr>
          <w:rFonts w:ascii="Arial" w:hAnsi="Arial" w:cs="Arial"/>
        </w:rPr>
        <w:t xml:space="preserve">1 001 388,7 </w:t>
      </w:r>
      <w:r w:rsidR="007718AE">
        <w:rPr>
          <w:rFonts w:ascii="Arial" w:hAnsi="Arial" w:cs="Arial"/>
        </w:rPr>
        <w:t>тыс. рублей)</w:t>
      </w:r>
      <w:r>
        <w:rPr>
          <w:rFonts w:ascii="Arial" w:hAnsi="Arial" w:cs="Arial"/>
        </w:rPr>
        <w:t>;</w:t>
      </w:r>
    </w:p>
    <w:p w14:paraId="18161D15" w14:textId="33A043F6" w:rsidR="005315D1" w:rsidRPr="005E4CA3" w:rsidRDefault="000A2969" w:rsidP="0063741A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ходе экспертно-аналитических мероприятий проанализировано использование </w:t>
      </w:r>
      <w:r w:rsidR="00F65BDB">
        <w:rPr>
          <w:rFonts w:ascii="Arial" w:hAnsi="Arial" w:cs="Arial"/>
        </w:rPr>
        <w:t>9 776,8</w:t>
      </w:r>
      <w:r>
        <w:rPr>
          <w:rFonts w:ascii="Arial" w:hAnsi="Arial" w:cs="Arial"/>
        </w:rPr>
        <w:t xml:space="preserve"> тыс. рублей</w:t>
      </w:r>
      <w:r w:rsidR="007718AE">
        <w:rPr>
          <w:rFonts w:ascii="Arial" w:hAnsi="Arial" w:cs="Arial"/>
        </w:rPr>
        <w:t xml:space="preserve"> (в 202</w:t>
      </w:r>
      <w:r w:rsidR="00E321A0">
        <w:rPr>
          <w:rFonts w:ascii="Arial" w:hAnsi="Arial" w:cs="Arial"/>
        </w:rPr>
        <w:t>1</w:t>
      </w:r>
      <w:r w:rsidR="007718AE">
        <w:rPr>
          <w:rFonts w:ascii="Arial" w:hAnsi="Arial" w:cs="Arial"/>
        </w:rPr>
        <w:t xml:space="preserve"> году – </w:t>
      </w:r>
      <w:r w:rsidR="00F65BDB">
        <w:rPr>
          <w:rFonts w:ascii="Arial" w:hAnsi="Arial" w:cs="Arial"/>
        </w:rPr>
        <w:t xml:space="preserve">8 326 302,3 </w:t>
      </w:r>
      <w:r w:rsidR="007718AE">
        <w:rPr>
          <w:rFonts w:ascii="Arial" w:hAnsi="Arial" w:cs="Arial"/>
        </w:rPr>
        <w:t>тыс. рублей)</w:t>
      </w:r>
      <w:r>
        <w:rPr>
          <w:rFonts w:ascii="Arial" w:hAnsi="Arial" w:cs="Arial"/>
        </w:rPr>
        <w:t>.</w:t>
      </w:r>
      <w:r w:rsidR="005315D1" w:rsidRPr="00946089">
        <w:rPr>
          <w:rFonts w:ascii="Arial" w:hAnsi="Arial" w:cs="Arial"/>
        </w:rPr>
        <w:t xml:space="preserve"> </w:t>
      </w:r>
    </w:p>
    <w:p w14:paraId="2985B3D4" w14:textId="45798E54" w:rsidR="00ED494C" w:rsidRDefault="00871672" w:rsidP="0063741A">
      <w:pPr>
        <w:spacing w:line="276" w:lineRule="auto"/>
        <w:ind w:firstLine="708"/>
        <w:jc w:val="both"/>
        <w:rPr>
          <w:noProof/>
          <w:lang w:eastAsia="ru-RU" w:bidi="ar-SA"/>
        </w:rPr>
      </w:pPr>
      <w:r w:rsidRPr="000909FA">
        <w:rPr>
          <w:rFonts w:ascii="Arial" w:hAnsi="Arial" w:cs="Arial"/>
          <w:sz w:val="24"/>
          <w:szCs w:val="24"/>
        </w:rPr>
        <w:t>В</w:t>
      </w:r>
      <w:r w:rsidR="00C47181">
        <w:rPr>
          <w:rFonts w:ascii="Arial" w:hAnsi="Arial" w:cs="Arial"/>
          <w:sz w:val="24"/>
          <w:szCs w:val="24"/>
        </w:rPr>
        <w:t>сего</w:t>
      </w:r>
      <w:r w:rsidRPr="000909FA">
        <w:rPr>
          <w:rFonts w:ascii="Arial" w:hAnsi="Arial" w:cs="Arial"/>
          <w:sz w:val="24"/>
          <w:szCs w:val="24"/>
        </w:rPr>
        <w:t xml:space="preserve"> </w:t>
      </w:r>
      <w:r w:rsidR="00646098" w:rsidRPr="000909FA">
        <w:rPr>
          <w:rFonts w:ascii="Arial" w:hAnsi="Arial" w:cs="Arial"/>
          <w:sz w:val="24"/>
          <w:szCs w:val="24"/>
        </w:rPr>
        <w:t>к</w:t>
      </w:r>
      <w:r w:rsidR="005315D1" w:rsidRPr="000909FA">
        <w:rPr>
          <w:rFonts w:ascii="Arial" w:hAnsi="Arial" w:cs="Arial"/>
          <w:sz w:val="24"/>
          <w:szCs w:val="24"/>
        </w:rPr>
        <w:t>онтрольны</w:t>
      </w:r>
      <w:r w:rsidR="00C47181">
        <w:rPr>
          <w:rFonts w:ascii="Arial" w:hAnsi="Arial" w:cs="Arial"/>
          <w:sz w:val="24"/>
          <w:szCs w:val="24"/>
        </w:rPr>
        <w:t>е</w:t>
      </w:r>
      <w:r w:rsidR="005315D1" w:rsidRPr="000909FA">
        <w:rPr>
          <w:rFonts w:ascii="Arial" w:hAnsi="Arial" w:cs="Arial"/>
          <w:sz w:val="24"/>
          <w:szCs w:val="24"/>
        </w:rPr>
        <w:t xml:space="preserve"> и экспертно-аналитически</w:t>
      </w:r>
      <w:r w:rsidR="00C47181">
        <w:rPr>
          <w:rFonts w:ascii="Arial" w:hAnsi="Arial" w:cs="Arial"/>
          <w:sz w:val="24"/>
          <w:szCs w:val="24"/>
        </w:rPr>
        <w:t>е</w:t>
      </w:r>
      <w:r w:rsidR="005315D1" w:rsidRPr="000909FA">
        <w:rPr>
          <w:rFonts w:ascii="Arial" w:hAnsi="Arial" w:cs="Arial"/>
          <w:sz w:val="24"/>
          <w:szCs w:val="24"/>
        </w:rPr>
        <w:t xml:space="preserve"> мероприятия</w:t>
      </w:r>
      <w:r w:rsidR="00C47181">
        <w:rPr>
          <w:rFonts w:ascii="Arial" w:hAnsi="Arial" w:cs="Arial"/>
          <w:sz w:val="24"/>
          <w:szCs w:val="24"/>
        </w:rPr>
        <w:t xml:space="preserve"> проведены в отношении</w:t>
      </w:r>
      <w:r w:rsidR="005315D1" w:rsidRPr="000909FA">
        <w:rPr>
          <w:rFonts w:ascii="Arial" w:hAnsi="Arial" w:cs="Arial"/>
          <w:sz w:val="24"/>
          <w:szCs w:val="24"/>
        </w:rPr>
        <w:t xml:space="preserve"> </w:t>
      </w:r>
      <w:r w:rsidR="00F428B2">
        <w:rPr>
          <w:rFonts w:ascii="Arial" w:hAnsi="Arial" w:cs="Arial"/>
          <w:sz w:val="24"/>
          <w:szCs w:val="24"/>
        </w:rPr>
        <w:t>47</w:t>
      </w:r>
      <w:r w:rsidR="00C47181" w:rsidRPr="000909FA">
        <w:rPr>
          <w:rFonts w:ascii="Arial" w:hAnsi="Arial" w:cs="Arial"/>
          <w:sz w:val="24"/>
          <w:szCs w:val="24"/>
        </w:rPr>
        <w:t xml:space="preserve"> объектов</w:t>
      </w:r>
      <w:r w:rsidR="00D76E87">
        <w:rPr>
          <w:rFonts w:ascii="Arial" w:hAnsi="Arial" w:cs="Arial"/>
          <w:sz w:val="24"/>
          <w:szCs w:val="24"/>
        </w:rPr>
        <w:t>, в том числе:</w:t>
      </w:r>
      <w:r w:rsidR="00C47181" w:rsidRPr="000909FA">
        <w:rPr>
          <w:rFonts w:ascii="Arial" w:hAnsi="Arial" w:cs="Arial"/>
          <w:sz w:val="24"/>
          <w:szCs w:val="24"/>
        </w:rPr>
        <w:t xml:space="preserve"> </w:t>
      </w:r>
      <w:r w:rsidR="00AD3BAF" w:rsidRPr="000909FA">
        <w:rPr>
          <w:rFonts w:ascii="Arial" w:hAnsi="Arial" w:cs="Arial"/>
          <w:sz w:val="24"/>
          <w:szCs w:val="24"/>
        </w:rPr>
        <w:t>3</w:t>
      </w:r>
      <w:r w:rsidR="00F428B2">
        <w:rPr>
          <w:rFonts w:ascii="Arial" w:hAnsi="Arial" w:cs="Arial"/>
          <w:sz w:val="24"/>
          <w:szCs w:val="24"/>
        </w:rPr>
        <w:t>0</w:t>
      </w:r>
      <w:r w:rsidR="00D76E87">
        <w:rPr>
          <w:rFonts w:ascii="Arial" w:hAnsi="Arial" w:cs="Arial"/>
          <w:sz w:val="24"/>
          <w:szCs w:val="24"/>
        </w:rPr>
        <w:t xml:space="preserve"> органов</w:t>
      </w:r>
      <w:r w:rsidR="005315D1" w:rsidRPr="000909FA">
        <w:rPr>
          <w:rFonts w:ascii="Arial" w:hAnsi="Arial" w:cs="Arial"/>
          <w:sz w:val="24"/>
          <w:szCs w:val="24"/>
        </w:rPr>
        <w:t xml:space="preserve"> государственной власти Курганской области, </w:t>
      </w:r>
      <w:r w:rsidR="00F428B2">
        <w:rPr>
          <w:rFonts w:ascii="Arial" w:hAnsi="Arial" w:cs="Arial"/>
          <w:sz w:val="24"/>
          <w:szCs w:val="24"/>
        </w:rPr>
        <w:t>15</w:t>
      </w:r>
      <w:r w:rsidR="005315D1" w:rsidRPr="000909FA">
        <w:rPr>
          <w:rFonts w:ascii="Arial" w:hAnsi="Arial" w:cs="Arial"/>
          <w:sz w:val="24"/>
          <w:szCs w:val="24"/>
        </w:rPr>
        <w:t xml:space="preserve"> орган</w:t>
      </w:r>
      <w:r w:rsidR="00AD3BAF" w:rsidRPr="000909FA">
        <w:rPr>
          <w:rFonts w:ascii="Arial" w:hAnsi="Arial" w:cs="Arial"/>
          <w:sz w:val="24"/>
          <w:szCs w:val="24"/>
        </w:rPr>
        <w:t>ов</w:t>
      </w:r>
      <w:r w:rsidR="005315D1" w:rsidRPr="000909FA">
        <w:rPr>
          <w:rFonts w:ascii="Arial" w:hAnsi="Arial" w:cs="Arial"/>
          <w:sz w:val="24"/>
          <w:szCs w:val="24"/>
        </w:rPr>
        <w:t xml:space="preserve"> местного самоуправления, </w:t>
      </w:r>
      <w:r w:rsidR="00F428B2">
        <w:rPr>
          <w:rFonts w:ascii="Arial" w:hAnsi="Arial" w:cs="Arial"/>
          <w:sz w:val="24"/>
          <w:szCs w:val="24"/>
        </w:rPr>
        <w:t>2</w:t>
      </w:r>
      <w:r w:rsidR="005315D1" w:rsidRPr="000909FA">
        <w:rPr>
          <w:rFonts w:ascii="Arial" w:hAnsi="Arial" w:cs="Arial"/>
          <w:sz w:val="24"/>
          <w:szCs w:val="24"/>
        </w:rPr>
        <w:t xml:space="preserve"> </w:t>
      </w:r>
      <w:r w:rsidR="00BB24C9">
        <w:rPr>
          <w:rFonts w:ascii="Arial" w:hAnsi="Arial" w:cs="Arial"/>
          <w:sz w:val="24"/>
          <w:szCs w:val="24"/>
        </w:rPr>
        <w:t>иных объекта (</w:t>
      </w:r>
      <w:r w:rsidR="005315D1" w:rsidRPr="000909FA">
        <w:rPr>
          <w:rFonts w:ascii="Arial" w:hAnsi="Arial" w:cs="Arial"/>
          <w:sz w:val="24"/>
          <w:szCs w:val="24"/>
        </w:rPr>
        <w:t>Территориальный фонд обязательного медицинского страхования Курганской области</w:t>
      </w:r>
      <w:r w:rsidR="00BB24C9">
        <w:rPr>
          <w:rFonts w:ascii="Arial" w:hAnsi="Arial" w:cs="Arial"/>
          <w:sz w:val="24"/>
          <w:szCs w:val="24"/>
        </w:rPr>
        <w:t>)</w:t>
      </w:r>
      <w:r w:rsidR="00D76E87">
        <w:rPr>
          <w:rFonts w:ascii="Arial" w:hAnsi="Arial" w:cs="Arial"/>
          <w:sz w:val="24"/>
          <w:szCs w:val="24"/>
        </w:rPr>
        <w:t>.</w:t>
      </w:r>
      <w:r w:rsidR="00507B93" w:rsidRPr="00CD1620">
        <w:rPr>
          <w:rFonts w:ascii="Arial" w:hAnsi="Arial" w:cs="Arial"/>
          <w:sz w:val="24"/>
          <w:szCs w:val="24"/>
        </w:rPr>
        <w:t xml:space="preserve"> </w:t>
      </w:r>
      <w:r w:rsidR="00D76E87">
        <w:rPr>
          <w:rFonts w:ascii="Arial" w:hAnsi="Arial" w:cs="Arial"/>
          <w:sz w:val="24"/>
          <w:szCs w:val="24"/>
        </w:rPr>
        <w:t>В большинстве</w:t>
      </w:r>
      <w:r w:rsidR="000E68A0" w:rsidRPr="00CD1620">
        <w:rPr>
          <w:rFonts w:ascii="Arial" w:hAnsi="Arial" w:cs="Arial"/>
          <w:sz w:val="24"/>
          <w:szCs w:val="24"/>
        </w:rPr>
        <w:t xml:space="preserve"> </w:t>
      </w:r>
      <w:r w:rsidR="005315D1" w:rsidRPr="00CD1620">
        <w:rPr>
          <w:rFonts w:ascii="Arial" w:hAnsi="Arial" w:cs="Arial"/>
          <w:sz w:val="24"/>
          <w:szCs w:val="24"/>
        </w:rPr>
        <w:t>объект</w:t>
      </w:r>
      <w:r w:rsidR="00D76E87">
        <w:rPr>
          <w:rFonts w:ascii="Arial" w:hAnsi="Arial" w:cs="Arial"/>
          <w:sz w:val="24"/>
          <w:szCs w:val="24"/>
        </w:rPr>
        <w:t>ов</w:t>
      </w:r>
      <w:r w:rsidR="005315D1" w:rsidRPr="00CD1620">
        <w:rPr>
          <w:rFonts w:ascii="Arial" w:hAnsi="Arial" w:cs="Arial"/>
          <w:sz w:val="24"/>
          <w:szCs w:val="24"/>
        </w:rPr>
        <w:t xml:space="preserve"> </w:t>
      </w:r>
      <w:r w:rsidR="00D76E87" w:rsidRPr="00ED2D5B">
        <w:rPr>
          <w:rFonts w:ascii="Arial" w:hAnsi="Arial" w:cs="Arial"/>
          <w:sz w:val="24"/>
          <w:szCs w:val="24"/>
        </w:rPr>
        <w:t>(84%)</w:t>
      </w:r>
      <w:r w:rsidR="00D76E87">
        <w:rPr>
          <w:rFonts w:ascii="Arial" w:hAnsi="Arial" w:cs="Arial"/>
          <w:sz w:val="24"/>
          <w:szCs w:val="24"/>
        </w:rPr>
        <w:t xml:space="preserve"> </w:t>
      </w:r>
      <w:r w:rsidR="005315D1" w:rsidRPr="00CD1620">
        <w:rPr>
          <w:rFonts w:ascii="Arial" w:hAnsi="Arial" w:cs="Arial"/>
          <w:sz w:val="24"/>
          <w:szCs w:val="24"/>
        </w:rPr>
        <w:t xml:space="preserve">установлены </w:t>
      </w:r>
      <w:r w:rsidR="00810EFD">
        <w:rPr>
          <w:rFonts w:ascii="Arial" w:hAnsi="Arial" w:cs="Arial"/>
          <w:sz w:val="24"/>
          <w:szCs w:val="24"/>
        </w:rPr>
        <w:t xml:space="preserve">те или иные </w:t>
      </w:r>
      <w:r w:rsidR="005315D1" w:rsidRPr="00CD1620">
        <w:rPr>
          <w:rFonts w:ascii="Arial" w:hAnsi="Arial" w:cs="Arial"/>
          <w:sz w:val="24"/>
          <w:szCs w:val="24"/>
        </w:rPr>
        <w:t>нарушения и недостатки.</w:t>
      </w:r>
      <w:r w:rsidR="009E75F0" w:rsidRPr="009E75F0">
        <w:rPr>
          <w:noProof/>
          <w:lang w:eastAsia="ru-RU" w:bidi="ar-SA"/>
        </w:rPr>
        <w:t xml:space="preserve"> </w:t>
      </w:r>
    </w:p>
    <w:p w14:paraId="0ABCC060" w14:textId="4C7532C2" w:rsidR="00ED494C" w:rsidRDefault="00903076" w:rsidP="00ED494C">
      <w:pPr>
        <w:spacing w:line="276" w:lineRule="auto"/>
        <w:jc w:val="both"/>
        <w:rPr>
          <w:noProof/>
          <w:lang w:eastAsia="ru-RU" w:bidi="ar-SA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1BE3484" wp14:editId="456438C6">
                <wp:simplePos x="0" y="0"/>
                <wp:positionH relativeFrom="column">
                  <wp:posOffset>5665470</wp:posOffset>
                </wp:positionH>
                <wp:positionV relativeFrom="paragraph">
                  <wp:posOffset>172720</wp:posOffset>
                </wp:positionV>
                <wp:extent cx="704850" cy="552450"/>
                <wp:effectExtent l="0" t="0" r="19050" b="19050"/>
                <wp:wrapNone/>
                <wp:docPr id="196" name="Овал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0604B" w14:textId="77777777" w:rsidR="00100942" w:rsidRDefault="00100942" w:rsidP="00B777F5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  <w:p w14:paraId="06F3788C" w14:textId="3036B451" w:rsidR="00100942" w:rsidRDefault="00100942" w:rsidP="00B777F5">
                            <w:pPr>
                              <w:jc w:val="center"/>
                            </w:pPr>
                            <w:r>
                              <w:t>ЭАМ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BE3484" id="Овал 196" o:spid="_x0000_s1032" style="position:absolute;left:0;text-align:left;margin-left:446.1pt;margin-top:13.6pt;width:55.5pt;height:43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" fillcolor="#ed7d31 [3205]" strokecolor="#823b0b [1605]" strokeweight="1pt">
                <v:stroke joinstyle="miter"/>
                <v:textbox>
                  <w:txbxContent>
                    <w:p w14:paraId="3DB0604B" w14:textId="77777777" w:rsidR="00100942" w:rsidRDefault="00100942" w:rsidP="00B777F5">
                      <w:pPr>
                        <w:jc w:val="center"/>
                      </w:pPr>
                      <w:r>
                        <w:t>5</w:t>
                      </w:r>
                    </w:p>
                    <w:p w14:paraId="06F3788C" w14:textId="3036B451" w:rsidR="00100942" w:rsidRDefault="00100942" w:rsidP="00B777F5">
                      <w:pPr>
                        <w:jc w:val="center"/>
                      </w:pPr>
                      <w:r>
                        <w:t>ЭАМ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5B498CB" wp14:editId="3A2F88F6">
                <wp:simplePos x="0" y="0"/>
                <wp:positionH relativeFrom="column">
                  <wp:posOffset>4617721</wp:posOffset>
                </wp:positionH>
                <wp:positionV relativeFrom="paragraph">
                  <wp:posOffset>172720</wp:posOffset>
                </wp:positionV>
                <wp:extent cx="704850" cy="552450"/>
                <wp:effectExtent l="0" t="0" r="19050" b="19050"/>
                <wp:wrapNone/>
                <wp:docPr id="195" name="Овал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52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C3E50" w14:textId="3B8E9DCD" w:rsidR="00100942" w:rsidRPr="00B777F5" w:rsidRDefault="00100942" w:rsidP="00903076">
                            <w:pPr>
                              <w:jc w:val="center"/>
                            </w:pPr>
                            <w:r w:rsidRPr="00B777F5">
                              <w:t>5 КМ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B498CB" id="Овал 195" o:spid="_x0000_s1033" style="position:absolute;left:0;text-align:left;margin-left:363.6pt;margin-top:13.6pt;width:55.5pt;height:43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" fillcolor="#5b9bd5 [3204]" strokecolor="#1f4d78 [1604]" strokeweight="1pt">
                <v:stroke joinstyle="miter"/>
                <v:textbox>
                  <w:txbxContent>
                    <w:p w14:paraId="783C3E50" w14:textId="3B8E9DCD" w:rsidR="00100942" w:rsidRPr="00B777F5" w:rsidRDefault="00100942" w:rsidP="00903076">
                      <w:pPr>
                        <w:jc w:val="center"/>
                      </w:pPr>
                      <w:r w:rsidRPr="00B777F5">
                        <w:t>5 КМ</w:t>
                      </w:r>
                    </w:p>
                  </w:txbxContent>
                </v:textbox>
              </v:oval>
            </w:pict>
          </mc:Fallback>
        </mc:AlternateContent>
      </w:r>
    </w:p>
    <w:p w14:paraId="236661F5" w14:textId="471F7919" w:rsidR="005315D1" w:rsidRDefault="00A727BA" w:rsidP="00426551">
      <w:pPr>
        <w:spacing w:line="276" w:lineRule="auto"/>
        <w:ind w:left="-426" w:firstLine="1134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31DC6A17" wp14:editId="05A99D89">
                <wp:simplePos x="0" y="0"/>
                <wp:positionH relativeFrom="column">
                  <wp:posOffset>5845308</wp:posOffset>
                </wp:positionH>
                <wp:positionV relativeFrom="paragraph">
                  <wp:posOffset>1300130</wp:posOffset>
                </wp:positionV>
                <wp:extent cx="590550" cy="407016"/>
                <wp:effectExtent l="0" t="0" r="19050" b="1270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070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8ECF31" w14:textId="3819F41C" w:rsidR="00100942" w:rsidRDefault="00100942" w:rsidP="00CA164F">
                            <w:pPr>
                              <w:jc w:val="center"/>
                            </w:pPr>
                            <w:r>
                              <w:t xml:space="preserve">Иные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C6A17" id="Прямоугольник 22" o:spid="_x0000_s1034" style="position:absolute;left:0;text-align:left;margin-left:460.25pt;margin-top:102.35pt;width:46.5pt;height:32.0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" fillcolor="white [3201]" strokecolor="#5b9bd5 [3204]" strokeweight="1pt">
                <v:textbox>
                  <w:txbxContent>
                    <w:p w14:paraId="4B8ECF31" w14:textId="3819F41C" w:rsidR="00100942" w:rsidRDefault="00100942" w:rsidP="00CA164F">
                      <w:pPr>
                        <w:jc w:val="center"/>
                      </w:pPr>
                      <w:r>
                        <w:t xml:space="preserve">Иные </w:t>
                      </w:r>
                    </w:p>
                  </w:txbxContent>
                </v:textbox>
              </v:rect>
            </w:pict>
          </mc:Fallback>
        </mc:AlternateContent>
      </w:r>
      <w:r w:rsidR="0090307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A875ECA" wp14:editId="3BAB8647">
                <wp:simplePos x="0" y="0"/>
                <wp:positionH relativeFrom="column">
                  <wp:posOffset>1322069</wp:posOffset>
                </wp:positionH>
                <wp:positionV relativeFrom="paragraph">
                  <wp:posOffset>433070</wp:posOffset>
                </wp:positionV>
                <wp:extent cx="1171575" cy="0"/>
                <wp:effectExtent l="0" t="0" r="9525" b="19050"/>
                <wp:wrapNone/>
                <wp:docPr id="20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F116292" id="Прямая соединительная линия 1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34.1pt" to="196.35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" strokecolor="#5b9bd5 [3204]" strokeweight=".5pt">
                <v:stroke joinstyle="miter"/>
              </v:line>
            </w:pict>
          </mc:Fallback>
        </mc:AlternateContent>
      </w:r>
      <w:r w:rsidR="0090307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FD6D377" wp14:editId="4052D115">
                <wp:simplePos x="0" y="0"/>
                <wp:positionH relativeFrom="column">
                  <wp:posOffset>2322195</wp:posOffset>
                </wp:positionH>
                <wp:positionV relativeFrom="paragraph">
                  <wp:posOffset>1709420</wp:posOffset>
                </wp:positionV>
                <wp:extent cx="419100" cy="438150"/>
                <wp:effectExtent l="0" t="0" r="0" b="0"/>
                <wp:wrapNone/>
                <wp:docPr id="17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381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780E5299" id="Овал 1" o:spid="_x0000_s1026" style="position:absolute;margin-left:182.85pt;margin-top:134.6pt;width:33pt;height:34.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" fillcolor="#7f7f7f [1612]" stroked="f" strokeweight="1pt">
                <v:stroke joinstyle="miter"/>
              </v:oval>
            </w:pict>
          </mc:Fallback>
        </mc:AlternateContent>
      </w:r>
      <w:r w:rsidR="0090307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6D00344" wp14:editId="58EFFFE6">
                <wp:simplePos x="0" y="0"/>
                <wp:positionH relativeFrom="margin">
                  <wp:posOffset>1398270</wp:posOffset>
                </wp:positionH>
                <wp:positionV relativeFrom="paragraph">
                  <wp:posOffset>2642870</wp:posOffset>
                </wp:positionV>
                <wp:extent cx="1247775" cy="0"/>
                <wp:effectExtent l="0" t="0" r="9525" b="19050"/>
                <wp:wrapNone/>
                <wp:docPr id="200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1E781A74" id="Прямая соединительная линия 1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0.1pt,208.1pt" to="208.35pt,2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" strokecolor="#ffc000 [3207]" strokeweight=".5pt">
                <v:stroke joinstyle="miter"/>
                <w10:wrap anchorx="margin"/>
              </v:line>
            </w:pict>
          </mc:Fallback>
        </mc:AlternateContent>
      </w:r>
      <w:r w:rsidR="0090307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F9E7806" wp14:editId="739314E2">
                <wp:simplePos x="0" y="0"/>
                <wp:positionH relativeFrom="column">
                  <wp:posOffset>2268855</wp:posOffset>
                </wp:positionH>
                <wp:positionV relativeFrom="paragraph">
                  <wp:posOffset>242570</wp:posOffset>
                </wp:positionV>
                <wp:extent cx="453390" cy="415290"/>
                <wp:effectExtent l="0" t="0" r="3810" b="3810"/>
                <wp:wrapNone/>
                <wp:docPr id="203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41529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3C15B179" id="Овал 1" o:spid="_x0000_s1026" style="position:absolute;margin-left:178.65pt;margin-top:19.1pt;width:35.7pt;height:32.7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" fillcolor="#5b9bd5 [3204]" stroked="f" strokeweight="1pt">
                <v:stroke joinstyle="miter"/>
              </v:oval>
            </w:pict>
          </mc:Fallback>
        </mc:AlternateContent>
      </w:r>
      <w:r w:rsidR="00524C73" w:rsidRPr="00B93F49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39901DB" wp14:editId="56474FF2">
                <wp:simplePos x="0" y="0"/>
                <wp:positionH relativeFrom="column">
                  <wp:posOffset>3341370</wp:posOffset>
                </wp:positionH>
                <wp:positionV relativeFrom="paragraph">
                  <wp:posOffset>975995</wp:posOffset>
                </wp:positionV>
                <wp:extent cx="904875" cy="457200"/>
                <wp:effectExtent l="0" t="0" r="0" b="0"/>
                <wp:wrapNone/>
                <wp:docPr id="19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BCD2FA" w14:textId="680081DF" w:rsidR="00100942" w:rsidRDefault="00100942" w:rsidP="00B93F49">
                            <w:pPr>
                              <w:pStyle w:val="af7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Проверено</w:t>
                            </w:r>
                          </w:p>
                          <w:p w14:paraId="2BF67366" w14:textId="702DAFAF" w:rsidR="00100942" w:rsidRDefault="00100942" w:rsidP="00B93F49">
                            <w:pPr>
                              <w:pStyle w:val="af7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объектов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901D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35" type="#_x0000_t202" style="position:absolute;left:0;text-align:left;margin-left:263.1pt;margin-top:76.85pt;width:71.25pt;height:3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" filled="f" stroked="f">
                <v:textbox>
                  <w:txbxContent>
                    <w:p w14:paraId="09BCD2FA" w14:textId="680081DF" w:rsidR="00100942" w:rsidRDefault="00100942" w:rsidP="00B93F49">
                      <w:pPr>
                        <w:pStyle w:val="af7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Проверено</w:t>
                      </w:r>
                    </w:p>
                    <w:p w14:paraId="2BF67366" w14:textId="702DAFAF" w:rsidR="00100942" w:rsidRDefault="00100942" w:rsidP="00B93F49">
                      <w:pPr>
                        <w:pStyle w:val="af7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объектов</w:t>
                      </w:r>
                    </w:p>
                  </w:txbxContent>
                </v:textbox>
              </v:shape>
            </w:pict>
          </mc:Fallback>
        </mc:AlternateContent>
      </w:r>
      <w:r w:rsidR="00524C73"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DA7E620" wp14:editId="03166C0A">
                <wp:simplePos x="0" y="0"/>
                <wp:positionH relativeFrom="column">
                  <wp:posOffset>4246246</wp:posOffset>
                </wp:positionH>
                <wp:positionV relativeFrom="paragraph">
                  <wp:posOffset>2719070</wp:posOffset>
                </wp:positionV>
                <wp:extent cx="1047750" cy="5334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B7575" w14:textId="7C6FC523" w:rsidR="00100942" w:rsidRPr="0083225F" w:rsidRDefault="00100942" w:rsidP="0083225F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r w:rsidRPr="0083225F">
                              <w:rPr>
                                <w:szCs w:val="20"/>
                              </w:rPr>
                              <w:t>Проекты постановлений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7E620" id="Прямоугольник 27" o:spid="_x0000_s1036" style="position:absolute;left:0;text-align:left;margin-left:334.35pt;margin-top:214.1pt;width:82.5pt;height:4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" fillcolor="white [3201]" strokecolor="#5b9bd5 [3204]" strokeweight="1pt">
                <v:textbox>
                  <w:txbxContent>
                    <w:p w14:paraId="068B7575" w14:textId="7C6FC523" w:rsidR="00100942" w:rsidRPr="0083225F" w:rsidRDefault="00100942" w:rsidP="0083225F">
                      <w:pPr>
                        <w:jc w:val="center"/>
                        <w:rPr>
                          <w:szCs w:val="20"/>
                        </w:rPr>
                      </w:pPr>
                      <w:r w:rsidRPr="0083225F">
                        <w:rPr>
                          <w:szCs w:val="20"/>
                        </w:rPr>
                        <w:t>Проекты постановлений</w:t>
                      </w:r>
                    </w:p>
                  </w:txbxContent>
                </v:textbox>
              </v:rect>
            </w:pict>
          </mc:Fallback>
        </mc:AlternateContent>
      </w:r>
      <w:r w:rsidR="00524C73"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8B49AA4" wp14:editId="6DD7B267">
                <wp:simplePos x="0" y="0"/>
                <wp:positionH relativeFrom="column">
                  <wp:posOffset>5293995</wp:posOffset>
                </wp:positionH>
                <wp:positionV relativeFrom="paragraph">
                  <wp:posOffset>2719071</wp:posOffset>
                </wp:positionV>
                <wp:extent cx="676275" cy="533400"/>
                <wp:effectExtent l="0" t="0" r="28575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31FBF" w14:textId="6628CB3D" w:rsidR="00100942" w:rsidRDefault="00100942" w:rsidP="0083225F">
                            <w:pPr>
                              <w:jc w:val="center"/>
                            </w:pPr>
                            <w:proofErr w:type="spellStart"/>
                            <w:r>
                              <w:t>Законо</w:t>
                            </w:r>
                            <w:proofErr w:type="spellEnd"/>
                            <w:r>
                              <w:t>-</w:t>
                            </w:r>
                          </w:p>
                          <w:p w14:paraId="676BA1BD" w14:textId="32E0B381" w:rsidR="00100942" w:rsidRDefault="00100942" w:rsidP="0083225F">
                            <w:pPr>
                              <w:jc w:val="center"/>
                            </w:pPr>
                            <w:r>
                              <w:t>проекты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49AA4" id="Прямоугольник 28" o:spid="_x0000_s1037" style="position:absolute;left:0;text-align:left;margin-left:416.85pt;margin-top:214.1pt;width:53.25pt;height:42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" fillcolor="white [3201]" strokecolor="#5b9bd5 [3204]" strokeweight="1pt">
                <v:textbox>
                  <w:txbxContent>
                    <w:p w14:paraId="71531FBF" w14:textId="6628CB3D" w:rsidR="00100942" w:rsidRDefault="00100942" w:rsidP="0083225F">
                      <w:pPr>
                        <w:jc w:val="center"/>
                      </w:pPr>
                      <w:proofErr w:type="spellStart"/>
                      <w:r>
                        <w:t>Законо</w:t>
                      </w:r>
                      <w:proofErr w:type="spellEnd"/>
                      <w:r>
                        <w:t>-</w:t>
                      </w:r>
                    </w:p>
                    <w:p w14:paraId="676BA1BD" w14:textId="32E0B381" w:rsidR="00100942" w:rsidRDefault="00100942" w:rsidP="0083225F">
                      <w:pPr>
                        <w:jc w:val="center"/>
                      </w:pPr>
                      <w:r>
                        <w:t>проекты</w:t>
                      </w:r>
                    </w:p>
                  </w:txbxContent>
                </v:textbox>
              </v:rect>
            </w:pict>
          </mc:Fallback>
        </mc:AlternateContent>
      </w:r>
      <w:r w:rsidR="00524C73">
        <w:rPr>
          <w:rFonts w:ascii="Arial" w:hAnsi="Arial" w:cs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413DC41" wp14:editId="423E7599">
                <wp:simplePos x="0" y="0"/>
                <wp:positionH relativeFrom="column">
                  <wp:posOffset>5970270</wp:posOffset>
                </wp:positionH>
                <wp:positionV relativeFrom="paragraph">
                  <wp:posOffset>2719071</wp:posOffset>
                </wp:positionV>
                <wp:extent cx="800100" cy="533400"/>
                <wp:effectExtent l="0" t="0" r="19050" b="19050"/>
                <wp:wrapNone/>
                <wp:docPr id="192" name="Прямоугольник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E2C62" w14:textId="61F6B5F9" w:rsidR="00100942" w:rsidRDefault="00100942" w:rsidP="0083225F">
                            <w:pPr>
                              <w:jc w:val="center"/>
                            </w:pPr>
                            <w:r>
                              <w:t>Проекты решения Думы 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3DC41" id="Прямоугольник 192" o:spid="_x0000_s1038" style="position:absolute;left:0;text-align:left;margin-left:470.1pt;margin-top:214.1pt;width:63pt;height:42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" fillcolor="white [3201]" strokecolor="#5b9bd5 [3204]" strokeweight="1pt">
                <v:textbox>
                  <w:txbxContent>
                    <w:p w14:paraId="4BFE2C62" w14:textId="61F6B5F9" w:rsidR="00100942" w:rsidRDefault="00100942" w:rsidP="0083225F">
                      <w:pPr>
                        <w:jc w:val="center"/>
                      </w:pPr>
                      <w:r>
                        <w:t>Проекты решения Думы МО</w:t>
                      </w:r>
                    </w:p>
                  </w:txbxContent>
                </v:textbox>
              </v:rect>
            </w:pict>
          </mc:Fallback>
        </mc:AlternateContent>
      </w:r>
      <w:r w:rsidR="00524C73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67045B4" wp14:editId="0B830014">
                <wp:simplePos x="0" y="0"/>
                <wp:positionH relativeFrom="column">
                  <wp:posOffset>5721985</wp:posOffset>
                </wp:positionH>
                <wp:positionV relativeFrom="paragraph">
                  <wp:posOffset>2147570</wp:posOffset>
                </wp:positionV>
                <wp:extent cx="523875" cy="381000"/>
                <wp:effectExtent l="0" t="0" r="28575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81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E8142" w14:textId="5EA8DD10" w:rsidR="00100942" w:rsidRDefault="00100942" w:rsidP="004C5515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045B4" id="Овал 25" o:spid="_x0000_s1039" style="position:absolute;left:0;text-align:left;margin-left:450.55pt;margin-top:169.1pt;width:41.25pt;height:30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" fillcolor="#a5a5a5 [3206]" strokecolor="#525252 [1606]" strokeweight="1pt">
                <v:stroke joinstyle="miter"/>
                <v:textbox>
                  <w:txbxContent>
                    <w:p w14:paraId="53EE8142" w14:textId="5EA8DD10" w:rsidR="00100942" w:rsidRDefault="00100942" w:rsidP="004C5515">
                      <w:pPr>
                        <w:jc w:val="center"/>
                      </w:pPr>
                      <w: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="00524C73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A0C6D2D" wp14:editId="73FD1596">
                <wp:simplePos x="0" y="0"/>
                <wp:positionH relativeFrom="column">
                  <wp:posOffset>5245735</wp:posOffset>
                </wp:positionH>
                <wp:positionV relativeFrom="paragraph">
                  <wp:posOffset>2058035</wp:posOffset>
                </wp:positionV>
                <wp:extent cx="600075" cy="523875"/>
                <wp:effectExtent l="0" t="0" r="28575" b="28575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1F114" w14:textId="2C327AE9" w:rsidR="00100942" w:rsidRDefault="00100942" w:rsidP="004C5515">
                            <w:pPr>
                              <w:jc w:val="center"/>
                            </w:pPr>
                            <w: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0C6D2D" id="Овал 24" o:spid="_x0000_s1040" style="position:absolute;left:0;text-align:left;margin-left:413.05pt;margin-top:162.05pt;width:47.25pt;height:41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" fillcolor="#ffc000 [3207]" strokecolor="#7f5f00 [1607]" strokeweight="1pt">
                <v:stroke joinstyle="miter"/>
                <v:textbox>
                  <w:txbxContent>
                    <w:p w14:paraId="7F31F114" w14:textId="2C327AE9" w:rsidR="00100942" w:rsidRDefault="00100942" w:rsidP="004C5515">
                      <w:pPr>
                        <w:jc w:val="center"/>
                      </w:pPr>
                      <w:r>
                        <w:t>24</w:t>
                      </w:r>
                    </w:p>
                  </w:txbxContent>
                </v:textbox>
              </v:oval>
            </w:pict>
          </mc:Fallback>
        </mc:AlternateContent>
      </w:r>
      <w:r w:rsidR="00524C73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43512BB" wp14:editId="27946C7C">
                <wp:simplePos x="0" y="0"/>
                <wp:positionH relativeFrom="column">
                  <wp:posOffset>4455795</wp:posOffset>
                </wp:positionH>
                <wp:positionV relativeFrom="paragraph">
                  <wp:posOffset>1909445</wp:posOffset>
                </wp:positionV>
                <wp:extent cx="866775" cy="733425"/>
                <wp:effectExtent l="0" t="0" r="28575" b="2857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733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539768" w14:textId="46846D50" w:rsidR="00100942" w:rsidRDefault="00100942" w:rsidP="004C5515">
                            <w:pPr>
                              <w:jc w:val="center"/>
                            </w:pPr>
                            <w:r>
                              <w:t>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3512BB" id="Овал 23" o:spid="_x0000_s1041" style="position:absolute;left:0;text-align:left;margin-left:350.85pt;margin-top:150.35pt;width:68.25pt;height:57.7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" fillcolor="#5b9bd5 [3204]" strokecolor="#1f4d78 [1604]" strokeweight="1pt">
                <v:stroke joinstyle="miter"/>
                <v:textbox>
                  <w:txbxContent>
                    <w:p w14:paraId="26539768" w14:textId="46846D50" w:rsidR="00100942" w:rsidRDefault="00100942" w:rsidP="004C5515">
                      <w:pPr>
                        <w:jc w:val="center"/>
                      </w:pPr>
                      <w:r>
                        <w:t>92</w:t>
                      </w:r>
                    </w:p>
                  </w:txbxContent>
                </v:textbox>
              </v:oval>
            </w:pict>
          </mc:Fallback>
        </mc:AlternateContent>
      </w:r>
      <w:r w:rsidR="00524C73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6DE207D" wp14:editId="043FCF06">
                <wp:simplePos x="0" y="0"/>
                <wp:positionH relativeFrom="column">
                  <wp:posOffset>5198745</wp:posOffset>
                </wp:positionH>
                <wp:positionV relativeFrom="paragraph">
                  <wp:posOffset>775335</wp:posOffset>
                </wp:positionV>
                <wp:extent cx="647700" cy="523875"/>
                <wp:effectExtent l="19050" t="19050" r="38100" b="28575"/>
                <wp:wrapNone/>
                <wp:docPr id="18" name="Равнобедренный тре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23875"/>
                        </a:xfrm>
                        <a:prstGeom prst="triangle">
                          <a:avLst>
                            <a:gd name="adj" fmla="val 53589"/>
                          </a:avLst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4C874" w14:textId="3CAA0366" w:rsidR="00100942" w:rsidRDefault="00100942" w:rsidP="004C5515">
                            <w:pPr>
                              <w:jc w:val="center"/>
                            </w:pPr>
                            <w:r>
                              <w:t>155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207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8" o:spid="_x0000_s1042" type="#_x0000_t5" style="position:absolute;left:0;text-align:left;margin-left:409.35pt;margin-top:61.05pt;width:51pt;height:41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" adj="11575" fillcolor="#ffc000 [3207]" strokecolor="#7f5f00 [1607]" strokeweight="1pt">
                <v:textbox>
                  <w:txbxContent>
                    <w:p w14:paraId="4E04C874" w14:textId="3CAA0366" w:rsidR="00100942" w:rsidRDefault="00100942" w:rsidP="004C5515">
                      <w:pPr>
                        <w:jc w:val="center"/>
                      </w:pPr>
                      <w:r>
                        <w:t>155</w:t>
                      </w:r>
                    </w:p>
                  </w:txbxContent>
                </v:textbox>
              </v:shape>
            </w:pict>
          </mc:Fallback>
        </mc:AlternateContent>
      </w:r>
      <w:r w:rsidR="00524C73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CD1AB80" wp14:editId="7606B435">
                <wp:simplePos x="0" y="0"/>
                <wp:positionH relativeFrom="column">
                  <wp:posOffset>5846444</wp:posOffset>
                </wp:positionH>
                <wp:positionV relativeFrom="paragraph">
                  <wp:posOffset>852170</wp:posOffset>
                </wp:positionV>
                <wp:extent cx="523875" cy="447675"/>
                <wp:effectExtent l="19050" t="19050" r="47625" b="28575"/>
                <wp:wrapNone/>
                <wp:docPr id="19" name="Равнобедренный тре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47675"/>
                        </a:xfrm>
                        <a:prstGeom prst="triangle">
                          <a:avLst>
                            <a:gd name="adj" fmla="val 58517"/>
                          </a:avLst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8BA808" w14:textId="5AC35AA2" w:rsidR="00100942" w:rsidRPr="0083225F" w:rsidRDefault="00100942" w:rsidP="008322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3225F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1AB80" id="Равнобедренный треугольник 19" o:spid="_x0000_s1043" type="#_x0000_t5" style="position:absolute;left:0;text-align:left;margin-left:460.35pt;margin-top:67.1pt;width:41.25pt;height:35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" adj="12640" fillcolor="#a5a5a5 [3206]" strokecolor="#525252 [1606]" strokeweight="1pt">
                <v:textbox>
                  <w:txbxContent>
                    <w:p w14:paraId="148BA808" w14:textId="5AC35AA2" w:rsidR="00100942" w:rsidRPr="0083225F" w:rsidRDefault="00100942" w:rsidP="008322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3225F">
                        <w:rPr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24C73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2F3A537" wp14:editId="5FA56CAB">
                <wp:simplePos x="0" y="0"/>
                <wp:positionH relativeFrom="column">
                  <wp:posOffset>4455795</wp:posOffset>
                </wp:positionH>
                <wp:positionV relativeFrom="paragraph">
                  <wp:posOffset>690245</wp:posOffset>
                </wp:positionV>
                <wp:extent cx="790575" cy="609600"/>
                <wp:effectExtent l="19050" t="19050" r="47625" b="19050"/>
                <wp:wrapNone/>
                <wp:docPr id="16" name="Равнобедренный тре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09600"/>
                        </a:xfrm>
                        <a:prstGeom prst="triangle">
                          <a:avLst>
                            <a:gd name="adj" fmla="val 515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B4E6A" w14:textId="50228A77" w:rsidR="00100942" w:rsidRDefault="00100942" w:rsidP="004C5515">
                            <w:pPr>
                              <w:jc w:val="center"/>
                            </w:pPr>
                            <w: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3A537" id="Равнобедренный треугольник 16" o:spid="_x0000_s1044" type="#_x0000_t5" style="position:absolute;left:0;text-align:left;margin-left:350.85pt;margin-top:54.35pt;width:62.25pt;height:48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" adj="11140" fillcolor="#5b9bd5 [3204]" strokecolor="#1f4d78 [1604]" strokeweight="1pt">
                <v:textbox>
                  <w:txbxContent>
                    <w:p w14:paraId="32EB4E6A" w14:textId="50228A77" w:rsidR="00100942" w:rsidRDefault="00100942" w:rsidP="004C5515">
                      <w:pPr>
                        <w:jc w:val="center"/>
                      </w:pPr>
                      <w: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83225F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2ABD25A5" wp14:editId="704A3477">
                <wp:simplePos x="0" y="0"/>
                <wp:positionH relativeFrom="column">
                  <wp:posOffset>4455795</wp:posOffset>
                </wp:positionH>
                <wp:positionV relativeFrom="paragraph">
                  <wp:posOffset>1299845</wp:posOffset>
                </wp:positionV>
                <wp:extent cx="742950" cy="40957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9052B" w14:textId="6BE56C18" w:rsidR="00100942" w:rsidRPr="00DB100D" w:rsidRDefault="00100942" w:rsidP="00DB100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B100D">
                              <w:rPr>
                                <w:sz w:val="18"/>
                                <w:szCs w:val="18"/>
                              </w:rPr>
                              <w:t>Органы госвласти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D25A5" id="Прямоугольник 20" o:spid="_x0000_s1045" style="position:absolute;left:0;text-align:left;margin-left:350.85pt;margin-top:102.35pt;width:58.5pt;height:32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" fillcolor="white [3201]" strokecolor="#5b9bd5 [3204]" strokeweight="1pt">
                <v:textbox>
                  <w:txbxContent>
                    <w:p w14:paraId="5E19052B" w14:textId="6BE56C18" w:rsidR="00100942" w:rsidRPr="00DB100D" w:rsidRDefault="00100942" w:rsidP="00DB100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B100D">
                        <w:rPr>
                          <w:sz w:val="18"/>
                          <w:szCs w:val="18"/>
                        </w:rPr>
                        <w:t>Органы госвласти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3225F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E73C15C" wp14:editId="0BC1AE0E">
                <wp:simplePos x="0" y="0"/>
                <wp:positionH relativeFrom="column">
                  <wp:posOffset>5246370</wp:posOffset>
                </wp:positionH>
                <wp:positionV relativeFrom="paragraph">
                  <wp:posOffset>1299845</wp:posOffset>
                </wp:positionV>
                <wp:extent cx="600075" cy="4095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8534CE" w14:textId="2FDD1D9D" w:rsidR="00100942" w:rsidRDefault="00100942" w:rsidP="00CA164F">
                            <w:pPr>
                              <w:ind w:left="-142"/>
                              <w:jc w:val="center"/>
                            </w:pPr>
                            <w:r>
                              <w:t xml:space="preserve">Органы МО </w:t>
                            </w:r>
                          </w:p>
                          <w:p w14:paraId="496CAA0E" w14:textId="77777777" w:rsidR="00100942" w:rsidRDefault="00100942" w:rsidP="00CA164F">
                            <w:pPr>
                              <w:jc w:val="center"/>
                            </w:pPr>
                          </w:p>
                          <w:p w14:paraId="60BD5C1F" w14:textId="585B80E5" w:rsidR="00100942" w:rsidRDefault="00100942" w:rsidP="00CA164F">
                            <w:pPr>
                              <w:jc w:val="center"/>
                            </w:pPr>
                            <w:r>
                              <w:t>ы МО</w:t>
                            </w:r>
                          </w:p>
                          <w:p w14:paraId="2455F855" w14:textId="414720AD" w:rsidR="00100942" w:rsidRDefault="00100942" w:rsidP="00CA164F">
                            <w:pPr>
                              <w:jc w:val="center"/>
                            </w:pPr>
                            <w: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3C15C" id="Прямоугольник 21" o:spid="_x0000_s1046" style="position:absolute;left:0;text-align:left;margin-left:413.1pt;margin-top:102.35pt;width:47.25pt;height:32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" fillcolor="white [3201]" strokecolor="#5b9bd5 [3204]" strokeweight="1pt">
                <v:textbox>
                  <w:txbxContent>
                    <w:p w14:paraId="0E8534CE" w14:textId="2FDD1D9D" w:rsidR="00100942" w:rsidRDefault="00100942" w:rsidP="00CA164F">
                      <w:pPr>
                        <w:ind w:left="-142"/>
                        <w:jc w:val="center"/>
                      </w:pPr>
                      <w:r>
                        <w:t xml:space="preserve">Органы МО </w:t>
                      </w:r>
                    </w:p>
                    <w:p w14:paraId="496CAA0E" w14:textId="77777777" w:rsidR="00100942" w:rsidRDefault="00100942" w:rsidP="00CA164F">
                      <w:pPr>
                        <w:jc w:val="center"/>
                      </w:pPr>
                    </w:p>
                    <w:p w14:paraId="60BD5C1F" w14:textId="585B80E5" w:rsidR="00100942" w:rsidRDefault="00100942" w:rsidP="00CA164F">
                      <w:pPr>
                        <w:jc w:val="center"/>
                      </w:pPr>
                      <w:r>
                        <w:t>ы МО</w:t>
                      </w:r>
                    </w:p>
                    <w:p w14:paraId="2455F855" w14:textId="414720AD" w:rsidR="00100942" w:rsidRDefault="00100942" w:rsidP="00CA164F">
                      <w:pPr>
                        <w:jc w:val="center"/>
                      </w:pPr>
                      <w:r>
                        <w:t>и</w:t>
                      </w:r>
                    </w:p>
                  </w:txbxContent>
                </v:textbox>
              </v:rect>
            </w:pict>
          </mc:Fallback>
        </mc:AlternateContent>
      </w:r>
      <w:r w:rsidR="00ED494C">
        <w:rPr>
          <w:noProof/>
          <w:lang w:eastAsia="ru-RU" w:bidi="ar-SA"/>
        </w:rPr>
        <w:br/>
      </w:r>
      <w:r w:rsidR="00C55B2F">
        <w:rPr>
          <w:rFonts w:ascii="Arial" w:hAnsi="Arial" w:cs="Arial"/>
          <w:noProof/>
          <w:sz w:val="24"/>
          <w:szCs w:val="24"/>
          <w:lang w:eastAsia="ru-RU" w:bidi="ar-SA"/>
        </w:rPr>
        <w:drawing>
          <wp:inline distT="0" distB="0" distL="0" distR="0" wp14:anchorId="6FCD40A3" wp14:editId="5C213C12">
            <wp:extent cx="4514850" cy="29051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1C22F9A" w14:textId="7044A19C" w:rsidR="00ED494C" w:rsidRDefault="00AD51EA" w:rsidP="0063741A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EFFDFFA" w14:textId="324FC8D3" w:rsidR="00ED494C" w:rsidRDefault="00ED494C" w:rsidP="0063741A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1482D31" w14:textId="77777777" w:rsidR="0083225F" w:rsidRDefault="00B17FA2" w:rsidP="0063741A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EEE74D6" w14:textId="77777777" w:rsidR="0083225F" w:rsidRDefault="0083225F" w:rsidP="0063741A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6FAB35F" w14:textId="77777777" w:rsidR="0083225F" w:rsidRDefault="0083225F" w:rsidP="0063741A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C57B90" w14:textId="574F1E46" w:rsidR="00AD51EA" w:rsidRPr="0079283F" w:rsidRDefault="0083225F" w:rsidP="0063741A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D51EA" w:rsidRPr="00240E83">
        <w:rPr>
          <w:rFonts w:ascii="Arial" w:hAnsi="Arial" w:cs="Arial"/>
          <w:sz w:val="24"/>
          <w:szCs w:val="24"/>
        </w:rPr>
        <w:t xml:space="preserve">Общий объем выявленных нарушений и недостатков (с учетом неэффективного использования бюджетных средств) составил </w:t>
      </w:r>
      <w:r w:rsidR="00CF1882">
        <w:rPr>
          <w:rFonts w:ascii="Arial" w:hAnsi="Arial" w:cs="Arial"/>
          <w:b/>
          <w:sz w:val="24"/>
          <w:szCs w:val="24"/>
        </w:rPr>
        <w:t>442 693,3</w:t>
      </w:r>
      <w:r w:rsidR="00AD51EA" w:rsidRPr="00240E83">
        <w:rPr>
          <w:rFonts w:ascii="Arial" w:hAnsi="Arial" w:cs="Arial"/>
          <w:b/>
          <w:sz w:val="24"/>
          <w:szCs w:val="24"/>
        </w:rPr>
        <w:t xml:space="preserve"> </w:t>
      </w:r>
      <w:r w:rsidR="00AD51EA" w:rsidRPr="00240E83">
        <w:rPr>
          <w:rFonts w:ascii="Arial" w:hAnsi="Arial" w:cs="Arial"/>
          <w:sz w:val="24"/>
          <w:szCs w:val="24"/>
        </w:rPr>
        <w:t>тыс. рублей (в 202</w:t>
      </w:r>
      <w:r w:rsidR="00CF1882">
        <w:rPr>
          <w:rFonts w:ascii="Arial" w:hAnsi="Arial" w:cs="Arial"/>
          <w:sz w:val="24"/>
          <w:szCs w:val="24"/>
        </w:rPr>
        <w:t>1</w:t>
      </w:r>
      <w:r w:rsidR="00AD51EA" w:rsidRPr="00240E83">
        <w:rPr>
          <w:rFonts w:ascii="Arial" w:hAnsi="Arial" w:cs="Arial"/>
          <w:sz w:val="24"/>
          <w:szCs w:val="24"/>
        </w:rPr>
        <w:t xml:space="preserve"> году – </w:t>
      </w:r>
      <w:r w:rsidR="00FD05D8" w:rsidRPr="00FD05D8">
        <w:rPr>
          <w:rFonts w:ascii="Arial" w:hAnsi="Arial" w:cs="Arial"/>
          <w:sz w:val="24"/>
          <w:szCs w:val="24"/>
        </w:rPr>
        <w:t>423 460,0</w:t>
      </w:r>
      <w:r w:rsidR="00FD05D8" w:rsidRPr="00240E83">
        <w:rPr>
          <w:rFonts w:ascii="Arial" w:hAnsi="Arial" w:cs="Arial"/>
          <w:b/>
          <w:sz w:val="24"/>
          <w:szCs w:val="24"/>
        </w:rPr>
        <w:t xml:space="preserve"> </w:t>
      </w:r>
      <w:r w:rsidR="00AD51EA" w:rsidRPr="00240E83">
        <w:rPr>
          <w:rFonts w:ascii="Arial" w:hAnsi="Arial" w:cs="Arial"/>
          <w:sz w:val="24"/>
          <w:szCs w:val="24"/>
        </w:rPr>
        <w:t>тыс. рублей).</w:t>
      </w:r>
      <w:r w:rsidR="00AD51EA">
        <w:rPr>
          <w:rFonts w:ascii="Arial" w:hAnsi="Arial" w:cs="Arial"/>
          <w:sz w:val="24"/>
          <w:szCs w:val="24"/>
        </w:rPr>
        <w:t xml:space="preserve"> </w:t>
      </w:r>
    </w:p>
    <w:p w14:paraId="37F1982C" w14:textId="77777777" w:rsidR="00AD51EA" w:rsidRPr="000909FA" w:rsidRDefault="00AD51EA" w:rsidP="000909FA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6660C93" w14:textId="77777777" w:rsidR="00470B28" w:rsidRPr="007B2A4B" w:rsidRDefault="00C2139B" w:rsidP="00813EED">
      <w:pPr>
        <w:rPr>
          <w:color w:val="2E74B5" w:themeColor="accent1" w:themeShade="BF"/>
          <w:sz w:val="28"/>
          <w:szCs w:val="28"/>
        </w:rPr>
      </w:pPr>
      <w:r w:rsidRPr="007374B6">
        <w:rPr>
          <w:noProof/>
          <w:sz w:val="28"/>
          <w:szCs w:val="28"/>
          <w:lang w:eastAsia="ru-RU" w:bidi="ar-SA"/>
        </w:rPr>
        <w:lastRenderedPageBreak/>
        <w:drawing>
          <wp:inline distT="0" distB="0" distL="0" distR="0" wp14:anchorId="70172B56" wp14:editId="4D792346">
            <wp:extent cx="6532605" cy="6046572"/>
            <wp:effectExtent l="0" t="0" r="1905" b="114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3FD34C7" w14:textId="77777777" w:rsidR="00971C11" w:rsidRDefault="00971C11" w:rsidP="00A435A2">
      <w:pPr>
        <w:ind w:firstLine="708"/>
        <w:rPr>
          <w:rFonts w:ascii="Arial" w:hAnsi="Arial"/>
          <w:b/>
          <w:sz w:val="28"/>
          <w:szCs w:val="28"/>
        </w:rPr>
      </w:pPr>
    </w:p>
    <w:p w14:paraId="6EAAAF0F" w14:textId="7B42D0A2" w:rsidR="00AD51EA" w:rsidRDefault="00AD51EA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4CA3">
        <w:rPr>
          <w:rFonts w:ascii="Arial" w:hAnsi="Arial" w:cs="Arial"/>
          <w:sz w:val="24"/>
          <w:szCs w:val="24"/>
        </w:rPr>
        <w:t>По итогам проведения мероприятий, в том числе внешней проверки годовой бюджетной отчетности главных администраторов средств областного бюджета</w:t>
      </w:r>
      <w:r w:rsidR="00DB23EB">
        <w:rPr>
          <w:rFonts w:ascii="Arial" w:hAnsi="Arial" w:cs="Arial"/>
          <w:sz w:val="24"/>
          <w:szCs w:val="24"/>
        </w:rPr>
        <w:t>,</w:t>
      </w:r>
      <w:r w:rsidRPr="005E4CA3">
        <w:rPr>
          <w:rFonts w:ascii="Arial" w:hAnsi="Arial" w:cs="Arial"/>
          <w:sz w:val="24"/>
          <w:szCs w:val="24"/>
        </w:rPr>
        <w:t xml:space="preserve"> выявлено </w:t>
      </w:r>
      <w:r w:rsidR="00FA7479">
        <w:rPr>
          <w:rFonts w:ascii="Arial" w:hAnsi="Arial" w:cs="Arial"/>
          <w:sz w:val="24"/>
          <w:szCs w:val="24"/>
        </w:rPr>
        <w:t>28</w:t>
      </w:r>
      <w:r w:rsidR="001B39A7">
        <w:rPr>
          <w:rFonts w:ascii="Arial" w:hAnsi="Arial" w:cs="Arial"/>
          <w:sz w:val="24"/>
          <w:szCs w:val="24"/>
        </w:rPr>
        <w:t>4</w:t>
      </w:r>
      <w:r w:rsidR="00B04FF8">
        <w:rPr>
          <w:rFonts w:ascii="Arial" w:hAnsi="Arial" w:cs="Arial"/>
          <w:sz w:val="24"/>
          <w:szCs w:val="24"/>
        </w:rPr>
        <w:t xml:space="preserve"> </w:t>
      </w:r>
      <w:r w:rsidRPr="005E4CA3">
        <w:rPr>
          <w:rFonts w:ascii="Arial" w:hAnsi="Arial" w:cs="Arial"/>
          <w:sz w:val="24"/>
          <w:szCs w:val="24"/>
        </w:rPr>
        <w:t>случа</w:t>
      </w:r>
      <w:r w:rsidR="001B39A7">
        <w:rPr>
          <w:rFonts w:ascii="Arial" w:hAnsi="Arial" w:cs="Arial"/>
          <w:sz w:val="24"/>
          <w:szCs w:val="24"/>
        </w:rPr>
        <w:t>я</w:t>
      </w:r>
      <w:r w:rsidRPr="005E4CA3">
        <w:rPr>
          <w:rFonts w:ascii="Arial" w:hAnsi="Arial" w:cs="Arial"/>
          <w:sz w:val="24"/>
          <w:szCs w:val="24"/>
        </w:rPr>
        <w:t xml:space="preserve"> нарушений</w:t>
      </w:r>
      <w:r>
        <w:rPr>
          <w:rFonts w:ascii="Arial" w:hAnsi="Arial" w:cs="Arial"/>
          <w:sz w:val="24"/>
          <w:szCs w:val="24"/>
        </w:rPr>
        <w:t xml:space="preserve"> </w:t>
      </w:r>
      <w:r w:rsidRPr="005E4CA3">
        <w:rPr>
          <w:rFonts w:ascii="Arial" w:hAnsi="Arial" w:cs="Arial"/>
          <w:sz w:val="24"/>
          <w:szCs w:val="24"/>
        </w:rPr>
        <w:t xml:space="preserve">на общую сумму </w:t>
      </w:r>
      <w:r w:rsidR="00FA7479">
        <w:rPr>
          <w:rFonts w:ascii="Arial" w:hAnsi="Arial" w:cs="Arial"/>
          <w:b/>
          <w:sz w:val="24"/>
          <w:szCs w:val="24"/>
        </w:rPr>
        <w:t>343 558,4</w:t>
      </w:r>
      <w:r w:rsidRPr="005E4CA3">
        <w:rPr>
          <w:rFonts w:ascii="Arial" w:hAnsi="Arial" w:cs="Arial"/>
          <w:b/>
          <w:sz w:val="24"/>
          <w:szCs w:val="24"/>
        </w:rPr>
        <w:t xml:space="preserve"> </w:t>
      </w:r>
      <w:r w:rsidRPr="005E4CA3">
        <w:rPr>
          <w:rFonts w:ascii="Arial" w:hAnsi="Arial" w:cs="Arial"/>
          <w:sz w:val="24"/>
          <w:szCs w:val="24"/>
        </w:rPr>
        <w:t xml:space="preserve">тыс. </w:t>
      </w:r>
      <w:r w:rsidRPr="005A2976">
        <w:rPr>
          <w:rFonts w:ascii="Arial" w:hAnsi="Arial" w:cs="Arial"/>
          <w:sz w:val="24"/>
          <w:szCs w:val="24"/>
        </w:rPr>
        <w:t>рублей (в 202</w:t>
      </w:r>
      <w:r w:rsidR="00B04FF8">
        <w:rPr>
          <w:rFonts w:ascii="Arial" w:hAnsi="Arial" w:cs="Arial"/>
          <w:sz w:val="24"/>
          <w:szCs w:val="24"/>
        </w:rPr>
        <w:t>1</w:t>
      </w:r>
      <w:r w:rsidRPr="005A2976">
        <w:rPr>
          <w:rFonts w:ascii="Arial" w:hAnsi="Arial" w:cs="Arial"/>
          <w:sz w:val="24"/>
          <w:szCs w:val="24"/>
        </w:rPr>
        <w:t xml:space="preserve"> году выявлено </w:t>
      </w:r>
      <w:r w:rsidR="00B04FF8">
        <w:rPr>
          <w:rFonts w:ascii="Arial" w:hAnsi="Arial" w:cs="Arial"/>
          <w:sz w:val="24"/>
          <w:szCs w:val="24"/>
        </w:rPr>
        <w:t xml:space="preserve">440 </w:t>
      </w:r>
      <w:r w:rsidRPr="005A2976">
        <w:rPr>
          <w:rFonts w:ascii="Arial" w:hAnsi="Arial" w:cs="Arial"/>
          <w:sz w:val="24"/>
          <w:szCs w:val="24"/>
        </w:rPr>
        <w:t xml:space="preserve">случаев нарушений на общую сумму </w:t>
      </w:r>
      <w:r w:rsidR="00B04FF8" w:rsidRPr="00B04FF8">
        <w:rPr>
          <w:rFonts w:ascii="Arial" w:hAnsi="Arial" w:cs="Arial"/>
          <w:sz w:val="24"/>
          <w:szCs w:val="24"/>
        </w:rPr>
        <w:t>383 804,8</w:t>
      </w:r>
      <w:r w:rsidR="00B04FF8" w:rsidRPr="005E4CA3">
        <w:rPr>
          <w:rFonts w:ascii="Arial" w:hAnsi="Arial" w:cs="Arial"/>
          <w:b/>
          <w:sz w:val="24"/>
          <w:szCs w:val="24"/>
        </w:rPr>
        <w:t xml:space="preserve"> </w:t>
      </w:r>
      <w:r w:rsidRPr="005A2976">
        <w:rPr>
          <w:rFonts w:ascii="Arial" w:hAnsi="Arial" w:cs="Arial"/>
          <w:sz w:val="24"/>
          <w:szCs w:val="24"/>
        </w:rPr>
        <w:t>тыс. рублей).</w:t>
      </w:r>
    </w:p>
    <w:p w14:paraId="250AC1CB" w14:textId="77777777" w:rsidR="00AD51EA" w:rsidRPr="005E4CA3" w:rsidRDefault="00AD51EA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E4CA3">
        <w:rPr>
          <w:rFonts w:ascii="Arial" w:hAnsi="Arial" w:cs="Arial"/>
          <w:sz w:val="24"/>
          <w:szCs w:val="24"/>
        </w:rPr>
        <w:t>Для учета и обобщения информации о результатах контрольных и экспертно-аналитических мероприятий Контрольно-счетной палатой утвержден и использу</w:t>
      </w:r>
      <w:r>
        <w:rPr>
          <w:rFonts w:ascii="Arial" w:hAnsi="Arial" w:cs="Arial"/>
          <w:sz w:val="24"/>
          <w:szCs w:val="24"/>
        </w:rPr>
        <w:t>е</w:t>
      </w:r>
      <w:r w:rsidRPr="005E4CA3">
        <w:rPr>
          <w:rFonts w:ascii="Arial" w:hAnsi="Arial" w:cs="Arial"/>
          <w:sz w:val="24"/>
          <w:szCs w:val="24"/>
        </w:rPr>
        <w:t xml:space="preserve">тся Классификатор нарушений, выявляемых в ходе внешнего государственного аудита (контроля) (далее – Классификатор нарушений). </w:t>
      </w:r>
    </w:p>
    <w:p w14:paraId="39D43ED5" w14:textId="3C03504C" w:rsidR="007C6F4D" w:rsidRPr="00EC6F4B" w:rsidRDefault="008B5470" w:rsidP="00EC6F4B">
      <w:pPr>
        <w:pStyle w:val="Pa15"/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3A051B" w:rsidRPr="00F26A6B">
        <w:rPr>
          <w:rFonts w:ascii="Arial" w:hAnsi="Arial" w:cs="Arial"/>
        </w:rPr>
        <w:t xml:space="preserve">Наибольший удельный вес в общем объеме выявленных нарушений </w:t>
      </w:r>
      <w:r w:rsidR="003A051B" w:rsidRPr="00F26A6B">
        <w:rPr>
          <w:rFonts w:ascii="Arial" w:hAnsi="Arial" w:cs="Arial"/>
          <w:color w:val="000000"/>
        </w:rPr>
        <w:t>составили</w:t>
      </w:r>
      <w:r w:rsidR="007C6F4D" w:rsidRPr="00FD0831">
        <w:rPr>
          <w:rFonts w:ascii="Arial" w:hAnsi="Arial" w:cs="Arial"/>
          <w:b/>
          <w:color w:val="000000"/>
        </w:rPr>
        <w:t xml:space="preserve"> нарушения при формировании и исполнении бюджета</w:t>
      </w:r>
      <w:r w:rsidR="003232C3">
        <w:rPr>
          <w:rFonts w:ascii="Arial" w:hAnsi="Arial" w:cs="Arial"/>
          <w:b/>
          <w:color w:val="000000"/>
        </w:rPr>
        <w:t xml:space="preserve"> </w:t>
      </w:r>
      <w:r w:rsidR="003232C3" w:rsidRPr="00F26A6B">
        <w:rPr>
          <w:rFonts w:ascii="Arial" w:hAnsi="Arial" w:cs="Arial"/>
          <w:color w:val="000000"/>
        </w:rPr>
        <w:t>(</w:t>
      </w:r>
      <w:r w:rsidR="007C6F4D" w:rsidRPr="00F26A6B">
        <w:rPr>
          <w:rFonts w:ascii="Arial" w:hAnsi="Arial" w:cs="Arial"/>
          <w:color w:val="000000"/>
        </w:rPr>
        <w:t xml:space="preserve">КСП области выявила </w:t>
      </w:r>
      <w:r w:rsidR="00912043" w:rsidRPr="00F26A6B">
        <w:rPr>
          <w:rFonts w:ascii="Arial" w:hAnsi="Arial" w:cs="Arial"/>
          <w:color w:val="000000"/>
        </w:rPr>
        <w:t>10</w:t>
      </w:r>
      <w:r w:rsidR="001B39A7" w:rsidRPr="00F26A6B">
        <w:rPr>
          <w:rFonts w:ascii="Arial" w:hAnsi="Arial" w:cs="Arial"/>
          <w:color w:val="000000"/>
        </w:rPr>
        <w:t>5</w:t>
      </w:r>
      <w:r w:rsidR="007C6F4D" w:rsidRPr="00F26A6B">
        <w:rPr>
          <w:rFonts w:ascii="Arial" w:hAnsi="Arial" w:cs="Arial"/>
          <w:color w:val="000000"/>
        </w:rPr>
        <w:t xml:space="preserve"> факт</w:t>
      </w:r>
      <w:r w:rsidR="003456CD" w:rsidRPr="00F26A6B">
        <w:rPr>
          <w:rFonts w:ascii="Arial" w:hAnsi="Arial" w:cs="Arial"/>
          <w:color w:val="000000"/>
        </w:rPr>
        <w:t>ов</w:t>
      </w:r>
      <w:r w:rsidR="007C6F4D" w:rsidRPr="00F26A6B">
        <w:rPr>
          <w:rFonts w:ascii="Arial" w:hAnsi="Arial" w:cs="Arial"/>
          <w:color w:val="000000"/>
        </w:rPr>
        <w:t xml:space="preserve"> нарушений на общую сумму </w:t>
      </w:r>
      <w:r w:rsidR="003456CD" w:rsidRPr="00F26A6B">
        <w:rPr>
          <w:rFonts w:ascii="Arial" w:hAnsi="Arial" w:cs="Arial"/>
          <w:color w:val="000000"/>
        </w:rPr>
        <w:t>314 609,7</w:t>
      </w:r>
      <w:r w:rsidR="007C6F4D" w:rsidRPr="00F26A6B">
        <w:rPr>
          <w:rFonts w:ascii="Arial" w:hAnsi="Arial" w:cs="Arial"/>
          <w:color w:val="000000"/>
        </w:rPr>
        <w:t xml:space="preserve"> тыс. рублей</w:t>
      </w:r>
      <w:r w:rsidR="003232C3" w:rsidRPr="00F26A6B">
        <w:rPr>
          <w:rFonts w:ascii="Arial" w:hAnsi="Arial" w:cs="Arial"/>
          <w:color w:val="000000"/>
        </w:rPr>
        <w:t>),</w:t>
      </w:r>
      <w:r w:rsidR="007C6F4D" w:rsidRPr="0079283F">
        <w:rPr>
          <w:rFonts w:ascii="Arial" w:hAnsi="Arial" w:cs="Arial"/>
          <w:color w:val="000000"/>
        </w:rPr>
        <w:t xml:space="preserve"> из которых основную долю составляют нарушения</w:t>
      </w:r>
      <w:r w:rsidR="003232C3">
        <w:rPr>
          <w:rFonts w:ascii="Arial" w:hAnsi="Arial" w:cs="Arial"/>
          <w:color w:val="000000"/>
        </w:rPr>
        <w:t xml:space="preserve"> </w:t>
      </w:r>
      <w:r w:rsidR="007C6F4D" w:rsidRPr="00452953">
        <w:rPr>
          <w:rFonts w:ascii="Arial" w:hAnsi="Arial" w:cs="Arial"/>
          <w:color w:val="000000"/>
        </w:rPr>
        <w:t xml:space="preserve">при исполнении бюджета </w:t>
      </w:r>
      <w:r w:rsidR="007C6F4D" w:rsidRPr="00266648">
        <w:rPr>
          <w:rFonts w:ascii="Arial" w:hAnsi="Arial" w:cs="Arial"/>
          <w:color w:val="000000"/>
        </w:rPr>
        <w:t>(</w:t>
      </w:r>
      <w:r w:rsidR="002D49B0">
        <w:rPr>
          <w:rFonts w:ascii="Arial" w:hAnsi="Arial" w:cs="Arial"/>
          <w:color w:val="000000"/>
        </w:rPr>
        <w:t>9</w:t>
      </w:r>
      <w:r w:rsidR="003456CD">
        <w:rPr>
          <w:rFonts w:ascii="Arial" w:hAnsi="Arial" w:cs="Arial"/>
          <w:color w:val="000000"/>
        </w:rPr>
        <w:t>8</w:t>
      </w:r>
      <w:r w:rsidR="007C6F4D" w:rsidRPr="00266648">
        <w:rPr>
          <w:rFonts w:ascii="Arial" w:hAnsi="Arial" w:cs="Arial"/>
          <w:color w:val="000000"/>
        </w:rPr>
        <w:t xml:space="preserve"> факт</w:t>
      </w:r>
      <w:r w:rsidR="003456CD">
        <w:rPr>
          <w:rFonts w:ascii="Arial" w:hAnsi="Arial" w:cs="Arial"/>
          <w:color w:val="000000"/>
        </w:rPr>
        <w:t>ов</w:t>
      </w:r>
      <w:r w:rsidR="007C6F4D" w:rsidRPr="00266648">
        <w:rPr>
          <w:rFonts w:ascii="Arial" w:hAnsi="Arial" w:cs="Arial"/>
          <w:color w:val="000000"/>
        </w:rPr>
        <w:t xml:space="preserve"> на сумму </w:t>
      </w:r>
      <w:r w:rsidR="003456CD">
        <w:rPr>
          <w:rFonts w:ascii="Arial" w:hAnsi="Arial" w:cs="Arial"/>
          <w:color w:val="000000"/>
        </w:rPr>
        <w:t>314</w:t>
      </w:r>
      <w:r w:rsidR="00B93E55">
        <w:rPr>
          <w:rFonts w:ascii="Arial" w:hAnsi="Arial" w:cs="Arial"/>
          <w:color w:val="000000"/>
        </w:rPr>
        <w:t> 364,2</w:t>
      </w:r>
      <w:r w:rsidR="007C6F4D" w:rsidRPr="00452953">
        <w:rPr>
          <w:rFonts w:ascii="Arial" w:hAnsi="Arial" w:cs="Arial"/>
          <w:color w:val="000000"/>
        </w:rPr>
        <w:t xml:space="preserve"> тыс. рублей). Нарушения при формировании бюджета (</w:t>
      </w:r>
      <w:r w:rsidR="000D4623" w:rsidRPr="000D4623">
        <w:rPr>
          <w:rFonts w:ascii="Arial" w:hAnsi="Arial" w:cs="Arial"/>
          <w:color w:val="000000"/>
        </w:rPr>
        <w:t>8</w:t>
      </w:r>
      <w:r w:rsidR="007C6F4D" w:rsidRPr="000D4623">
        <w:rPr>
          <w:rFonts w:ascii="Arial" w:hAnsi="Arial" w:cs="Arial"/>
          <w:color w:val="000000"/>
        </w:rPr>
        <w:t xml:space="preserve"> фактов</w:t>
      </w:r>
      <w:r w:rsidR="007C6F4D" w:rsidRPr="00452953">
        <w:rPr>
          <w:rFonts w:ascii="Arial" w:hAnsi="Arial" w:cs="Arial"/>
          <w:color w:val="000000"/>
        </w:rPr>
        <w:t xml:space="preserve"> </w:t>
      </w:r>
      <w:r w:rsidR="007A2E3E" w:rsidRPr="00266648">
        <w:rPr>
          <w:rFonts w:ascii="Arial" w:hAnsi="Arial" w:cs="Arial"/>
          <w:color w:val="000000"/>
        </w:rPr>
        <w:t xml:space="preserve">на сумму </w:t>
      </w:r>
      <w:r w:rsidR="007A2E3E">
        <w:rPr>
          <w:rFonts w:ascii="Arial" w:hAnsi="Arial" w:cs="Arial"/>
          <w:color w:val="000000"/>
        </w:rPr>
        <w:t>245,5</w:t>
      </w:r>
      <w:r w:rsidR="007A2E3E" w:rsidRPr="00452953">
        <w:rPr>
          <w:rFonts w:ascii="Arial" w:hAnsi="Arial" w:cs="Arial"/>
          <w:color w:val="000000"/>
        </w:rPr>
        <w:t xml:space="preserve"> тыс. рублей</w:t>
      </w:r>
      <w:r w:rsidR="007C6F4D" w:rsidRPr="00452953">
        <w:rPr>
          <w:rFonts w:ascii="Arial" w:hAnsi="Arial" w:cs="Arial"/>
          <w:color w:val="000000"/>
        </w:rPr>
        <w:t xml:space="preserve">) </w:t>
      </w:r>
      <w:r w:rsidR="00E3615A">
        <w:rPr>
          <w:rFonts w:ascii="Arial" w:hAnsi="Arial" w:cs="Arial"/>
          <w:color w:val="000000"/>
        </w:rPr>
        <w:t>отмечены</w:t>
      </w:r>
      <w:r w:rsidR="007C6F4D" w:rsidRPr="00BC1CAF">
        <w:rPr>
          <w:rFonts w:ascii="Arial" w:hAnsi="Arial" w:cs="Arial"/>
          <w:color w:val="000000"/>
        </w:rPr>
        <w:t xml:space="preserve"> преимущественно в части </w:t>
      </w:r>
      <w:r w:rsidR="003326A8">
        <w:rPr>
          <w:rFonts w:ascii="Arial" w:hAnsi="Arial" w:cs="Arial"/>
        </w:rPr>
        <w:t>н</w:t>
      </w:r>
      <w:r w:rsidR="003326A8" w:rsidRPr="003326A8">
        <w:rPr>
          <w:rFonts w:ascii="Arial" w:hAnsi="Arial" w:cs="Arial"/>
        </w:rPr>
        <w:t>арушени</w:t>
      </w:r>
      <w:r w:rsidR="003326A8">
        <w:rPr>
          <w:rFonts w:ascii="Arial" w:hAnsi="Arial" w:cs="Arial"/>
        </w:rPr>
        <w:t>я</w:t>
      </w:r>
      <w:r w:rsidR="003326A8" w:rsidRPr="003326A8">
        <w:rPr>
          <w:rFonts w:ascii="Arial" w:hAnsi="Arial" w:cs="Arial"/>
        </w:rPr>
        <w:t xml:space="preserve"> порядка составления проект</w:t>
      </w:r>
      <w:r w:rsidR="003326A8">
        <w:rPr>
          <w:rFonts w:ascii="Arial" w:hAnsi="Arial" w:cs="Arial"/>
        </w:rPr>
        <w:t>а</w:t>
      </w:r>
      <w:r w:rsidR="003326A8" w:rsidRPr="003326A8">
        <w:rPr>
          <w:rFonts w:ascii="Arial" w:hAnsi="Arial" w:cs="Arial"/>
        </w:rPr>
        <w:t xml:space="preserve"> </w:t>
      </w:r>
      <w:r w:rsidR="00D90599" w:rsidRPr="003326A8">
        <w:rPr>
          <w:rFonts w:ascii="Arial" w:hAnsi="Arial" w:cs="Arial"/>
        </w:rPr>
        <w:t>бюджет</w:t>
      </w:r>
      <w:r w:rsidR="00D90599">
        <w:rPr>
          <w:rFonts w:ascii="Arial" w:hAnsi="Arial" w:cs="Arial"/>
        </w:rPr>
        <w:t>а</w:t>
      </w:r>
      <w:r w:rsidR="00D90599" w:rsidRPr="003326A8">
        <w:rPr>
          <w:rFonts w:ascii="Arial" w:hAnsi="Arial" w:cs="Arial"/>
        </w:rPr>
        <w:t>,</w:t>
      </w:r>
      <w:r w:rsidR="00D90599" w:rsidRPr="00EC6F4B">
        <w:rPr>
          <w:rFonts w:ascii="Arial" w:hAnsi="Arial" w:cs="Arial"/>
        </w:rPr>
        <w:t xml:space="preserve"> </w:t>
      </w:r>
      <w:r w:rsidR="00EC6F4B" w:rsidRPr="00EC6F4B">
        <w:rPr>
          <w:rFonts w:ascii="Arial" w:eastAsia="Times New Roman" w:hAnsi="Arial" w:cs="Arial"/>
          <w:bCs/>
          <w:lang w:eastAsia="ru-RU"/>
        </w:rPr>
        <w:lastRenderedPageBreak/>
        <w:t xml:space="preserve">порядка разработки (формирования) документов стратегического планирования, </w:t>
      </w:r>
      <w:r w:rsidR="0037473B">
        <w:rPr>
          <w:rFonts w:ascii="Arial" w:hAnsi="Arial" w:cs="Arial"/>
        </w:rPr>
        <w:t>н</w:t>
      </w:r>
      <w:r w:rsidR="00EC6F4B" w:rsidRPr="00EC6F4B">
        <w:rPr>
          <w:rFonts w:ascii="Arial" w:hAnsi="Arial" w:cs="Arial"/>
        </w:rPr>
        <w:t>арушени</w:t>
      </w:r>
      <w:r w:rsidR="00D90599">
        <w:rPr>
          <w:rFonts w:ascii="Arial" w:hAnsi="Arial" w:cs="Arial"/>
        </w:rPr>
        <w:t>я</w:t>
      </w:r>
      <w:r w:rsidR="00EC6F4B" w:rsidRPr="00EC6F4B">
        <w:rPr>
          <w:rFonts w:ascii="Arial" w:hAnsi="Arial" w:cs="Arial"/>
        </w:rPr>
        <w:t xml:space="preserve"> главным распорядителем бюджетных средств порядка планирования бюджетных ассигнований и методики, устанавливаемой соот</w:t>
      </w:r>
      <w:r w:rsidR="00D90599">
        <w:rPr>
          <w:rFonts w:ascii="Arial" w:hAnsi="Arial" w:cs="Arial"/>
        </w:rPr>
        <w:t>ветствующим финансовым органом</w:t>
      </w:r>
      <w:r w:rsidR="0085690D">
        <w:rPr>
          <w:rFonts w:ascii="Arial" w:hAnsi="Arial" w:cs="Arial"/>
          <w:lang w:eastAsia="ru-RU"/>
        </w:rPr>
        <w:t>.</w:t>
      </w:r>
    </w:p>
    <w:p w14:paraId="1E7B3FFB" w14:textId="7CF728FA" w:rsidR="007C6F4D" w:rsidRPr="00CB008B" w:rsidRDefault="007C6F4D" w:rsidP="00EA1834">
      <w:pPr>
        <w:pStyle w:val="Pa15"/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6C7E9F" w:rsidRPr="00483487">
        <w:rPr>
          <w:rFonts w:ascii="Arial" w:hAnsi="Arial" w:cs="Arial"/>
          <w:color w:val="000000"/>
        </w:rPr>
        <w:t>Н</w:t>
      </w:r>
      <w:r w:rsidRPr="00483487">
        <w:rPr>
          <w:rFonts w:ascii="Arial" w:hAnsi="Arial" w:cs="Arial"/>
          <w:color w:val="000000"/>
        </w:rPr>
        <w:t xml:space="preserve">а стадии исполнения бюджета </w:t>
      </w:r>
      <w:r w:rsidR="00F70F05">
        <w:rPr>
          <w:rFonts w:ascii="Arial" w:hAnsi="Arial" w:cs="Arial"/>
          <w:color w:val="000000"/>
        </w:rPr>
        <w:t>наиболее часто встречаются факты</w:t>
      </w:r>
      <w:r w:rsidR="00CB008B" w:rsidRPr="00483487">
        <w:rPr>
          <w:rFonts w:ascii="Arial" w:hAnsi="Arial" w:cs="Arial"/>
          <w:color w:val="000000"/>
        </w:rPr>
        <w:t xml:space="preserve">, связанные с </w:t>
      </w:r>
      <w:r w:rsidR="00CB008B" w:rsidRPr="00483487">
        <w:rPr>
          <w:rFonts w:ascii="Arial" w:hAnsi="Arial" w:cs="Arial"/>
        </w:rPr>
        <w:t>ненадлежащим осуществлением бюджетных полномочий главного администратора доходов бюджета</w:t>
      </w:r>
      <w:r w:rsidRPr="00483487">
        <w:rPr>
          <w:rFonts w:ascii="Arial" w:hAnsi="Arial" w:cs="Arial"/>
          <w:color w:val="000000"/>
        </w:rPr>
        <w:t>, выявлено -</w:t>
      </w:r>
      <w:r w:rsidR="000D4623" w:rsidRPr="00CB008B">
        <w:rPr>
          <w:rFonts w:ascii="Arial" w:hAnsi="Arial" w:cs="Arial"/>
          <w:color w:val="000000"/>
        </w:rPr>
        <w:t xml:space="preserve"> </w:t>
      </w:r>
      <w:r w:rsidR="00CB3B2E">
        <w:rPr>
          <w:rFonts w:ascii="Arial" w:hAnsi="Arial" w:cs="Arial"/>
          <w:color w:val="000000"/>
        </w:rPr>
        <w:t>9</w:t>
      </w:r>
      <w:r w:rsidR="00986B2E" w:rsidRPr="00CB008B">
        <w:rPr>
          <w:rFonts w:ascii="Arial" w:hAnsi="Arial" w:cs="Arial"/>
          <w:color w:val="000000"/>
        </w:rPr>
        <w:t xml:space="preserve"> </w:t>
      </w:r>
      <w:r w:rsidRPr="00CB008B">
        <w:rPr>
          <w:rFonts w:ascii="Arial" w:hAnsi="Arial" w:cs="Arial"/>
          <w:color w:val="000000"/>
        </w:rPr>
        <w:t>факт</w:t>
      </w:r>
      <w:r w:rsidR="00CB008B">
        <w:rPr>
          <w:rFonts w:ascii="Arial" w:hAnsi="Arial" w:cs="Arial"/>
          <w:color w:val="000000"/>
        </w:rPr>
        <w:t>ов</w:t>
      </w:r>
      <w:r w:rsidRPr="00CB008B">
        <w:rPr>
          <w:rFonts w:ascii="Arial" w:hAnsi="Arial" w:cs="Arial"/>
          <w:color w:val="000000"/>
        </w:rPr>
        <w:t xml:space="preserve"> нарушений на </w:t>
      </w:r>
      <w:r w:rsidR="00CB3B2E">
        <w:rPr>
          <w:rFonts w:ascii="Arial" w:hAnsi="Arial" w:cs="Arial"/>
          <w:color w:val="000000"/>
        </w:rPr>
        <w:t>251 246,0</w:t>
      </w:r>
      <w:r w:rsidRPr="00CB008B">
        <w:rPr>
          <w:rFonts w:ascii="Arial" w:hAnsi="Arial" w:cs="Arial"/>
          <w:color w:val="000000"/>
        </w:rPr>
        <w:t xml:space="preserve"> тыс. рублей.</w:t>
      </w:r>
    </w:p>
    <w:p w14:paraId="7E08F949" w14:textId="0D086960" w:rsidR="005E4031" w:rsidRPr="00DF6095" w:rsidRDefault="00A535F6" w:rsidP="00A535F6">
      <w:pPr>
        <w:pStyle w:val="af8"/>
        <w:spacing w:before="1" w:after="0" w:line="276" w:lineRule="auto"/>
        <w:ind w:firstLine="70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F6095">
        <w:rPr>
          <w:rFonts w:ascii="Arial" w:hAnsi="Arial" w:cs="Arial"/>
          <w:b/>
          <w:sz w:val="24"/>
          <w:szCs w:val="24"/>
        </w:rPr>
        <w:t>Нарушения в сфере закупок</w:t>
      </w:r>
      <w:r w:rsidRPr="00DF6095">
        <w:rPr>
          <w:rFonts w:ascii="Arial" w:hAnsi="Arial" w:cs="Arial"/>
          <w:sz w:val="24"/>
          <w:szCs w:val="24"/>
        </w:rPr>
        <w:t xml:space="preserve"> допускались на всех этапах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проведения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закупок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(при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организации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планировании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закупок,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на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этапе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заключения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исполнения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контрактов)</w:t>
      </w:r>
      <w:r w:rsidR="00F26A6B" w:rsidRPr="00DF6095">
        <w:rPr>
          <w:rFonts w:ascii="Arial" w:hAnsi="Arial" w:cs="Arial"/>
          <w:sz w:val="24"/>
          <w:szCs w:val="24"/>
        </w:rPr>
        <w:t>.</w:t>
      </w:r>
      <w:r w:rsidRPr="00DF6095">
        <w:rPr>
          <w:rFonts w:ascii="Arial" w:hAnsi="Arial" w:cs="Arial"/>
          <w:sz w:val="24"/>
          <w:szCs w:val="24"/>
        </w:rPr>
        <w:t xml:space="preserve"> </w:t>
      </w:r>
      <w:r w:rsidRPr="00DF6095">
        <w:rPr>
          <w:rFonts w:ascii="Arial" w:hAnsi="Arial" w:cs="Arial"/>
          <w:color w:val="000000"/>
          <w:sz w:val="24"/>
          <w:szCs w:val="24"/>
        </w:rPr>
        <w:t xml:space="preserve">В 2022 году </w:t>
      </w:r>
      <w:r w:rsidRPr="00DF6095">
        <w:rPr>
          <w:rFonts w:ascii="Arial" w:hAnsi="Arial" w:cs="Arial"/>
          <w:sz w:val="24"/>
          <w:szCs w:val="24"/>
        </w:rPr>
        <w:t xml:space="preserve">выявлено </w:t>
      </w:r>
      <w:r w:rsidR="001B39A7" w:rsidRPr="00DF6095">
        <w:rPr>
          <w:rFonts w:ascii="Arial" w:hAnsi="Arial" w:cs="Arial"/>
          <w:color w:val="000000"/>
          <w:sz w:val="24"/>
          <w:szCs w:val="24"/>
        </w:rPr>
        <w:t>103</w:t>
      </w:r>
      <w:r w:rsidR="005E4031" w:rsidRPr="00DF6095">
        <w:rPr>
          <w:rFonts w:ascii="Arial" w:hAnsi="Arial" w:cs="Arial"/>
          <w:color w:val="000000"/>
          <w:sz w:val="24"/>
          <w:szCs w:val="24"/>
        </w:rPr>
        <w:t xml:space="preserve"> факт</w:t>
      </w:r>
      <w:r w:rsidR="001B39A7" w:rsidRPr="00DF6095">
        <w:rPr>
          <w:rFonts w:ascii="Arial" w:hAnsi="Arial" w:cs="Arial"/>
          <w:color w:val="000000"/>
          <w:sz w:val="24"/>
          <w:szCs w:val="24"/>
        </w:rPr>
        <w:t>а</w:t>
      </w:r>
      <w:r w:rsidR="005E4031" w:rsidRPr="00DF6095">
        <w:rPr>
          <w:rFonts w:ascii="Arial" w:hAnsi="Arial" w:cs="Arial"/>
          <w:color w:val="000000"/>
          <w:sz w:val="24"/>
          <w:szCs w:val="24"/>
        </w:rPr>
        <w:t xml:space="preserve"> нарушений на общую сумму </w:t>
      </w:r>
      <w:r w:rsidR="00912043" w:rsidRPr="00DF6095">
        <w:rPr>
          <w:rFonts w:ascii="Arial" w:hAnsi="Arial" w:cs="Arial"/>
          <w:color w:val="000000"/>
          <w:sz w:val="24"/>
          <w:szCs w:val="24"/>
        </w:rPr>
        <w:t>28 817,1</w:t>
      </w:r>
      <w:r w:rsidR="005E4031" w:rsidRPr="00DF6095">
        <w:rPr>
          <w:rFonts w:ascii="Arial" w:hAnsi="Arial" w:cs="Arial"/>
          <w:color w:val="000000"/>
          <w:sz w:val="24"/>
          <w:szCs w:val="24"/>
        </w:rPr>
        <w:t xml:space="preserve"> тыс. рублей.</w:t>
      </w:r>
    </w:p>
    <w:p w14:paraId="436A8F9C" w14:textId="4E9A9DB2" w:rsidR="009A0F28" w:rsidRPr="00DF6095" w:rsidRDefault="009A0F28" w:rsidP="00EA1834">
      <w:pPr>
        <w:pStyle w:val="af8"/>
        <w:spacing w:before="1" w:after="0" w:line="276" w:lineRule="auto"/>
        <w:ind w:firstLine="707"/>
        <w:jc w:val="both"/>
        <w:rPr>
          <w:rFonts w:ascii="Arial" w:eastAsia="Calibri" w:hAnsi="Arial" w:cs="Arial"/>
          <w:b/>
          <w:sz w:val="24"/>
          <w:szCs w:val="24"/>
        </w:rPr>
      </w:pPr>
      <w:r w:rsidRPr="00DF6095">
        <w:rPr>
          <w:rFonts w:ascii="Arial" w:hAnsi="Arial" w:cs="Arial"/>
          <w:sz w:val="24"/>
          <w:szCs w:val="24"/>
        </w:rPr>
        <w:t>Несвоевременное и некачественное выполнение работ (оказание услуг) по</w:t>
      </w:r>
      <w:r w:rsidRPr="00DF6095">
        <w:rPr>
          <w:rFonts w:ascii="Arial" w:hAnsi="Arial" w:cs="Arial"/>
          <w:spacing w:val="-67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контрактам</w:t>
      </w:r>
      <w:r w:rsidRPr="00DF6095">
        <w:rPr>
          <w:rFonts w:ascii="Arial" w:hAnsi="Arial" w:cs="Arial"/>
          <w:spacing w:val="56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остается</w:t>
      </w:r>
      <w:r w:rsidRPr="00DF6095">
        <w:rPr>
          <w:rFonts w:ascii="Arial" w:hAnsi="Arial" w:cs="Arial"/>
          <w:spacing w:val="59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существенной</w:t>
      </w:r>
      <w:r w:rsidRPr="00DF6095">
        <w:rPr>
          <w:rFonts w:ascii="Arial" w:hAnsi="Arial" w:cs="Arial"/>
          <w:spacing w:val="60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проблемой,</w:t>
      </w:r>
      <w:r w:rsidRPr="00DF6095">
        <w:rPr>
          <w:rFonts w:ascii="Arial" w:hAnsi="Arial" w:cs="Arial"/>
          <w:spacing w:val="58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отрицательно</w:t>
      </w:r>
      <w:r w:rsidRPr="00DF6095">
        <w:rPr>
          <w:rFonts w:ascii="Arial" w:hAnsi="Arial" w:cs="Arial"/>
          <w:spacing w:val="60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сказывающейся</w:t>
      </w:r>
      <w:r w:rsidRPr="00DF6095">
        <w:rPr>
          <w:rFonts w:ascii="Arial" w:hAnsi="Arial" w:cs="Arial"/>
          <w:spacing w:val="-68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на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достижении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целей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социально-экономического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="00A5475C" w:rsidRPr="00DF6095">
        <w:rPr>
          <w:rFonts w:ascii="Arial" w:hAnsi="Arial" w:cs="Arial"/>
          <w:sz w:val="24"/>
          <w:szCs w:val="24"/>
        </w:rPr>
        <w:t xml:space="preserve">развития. </w:t>
      </w:r>
      <w:r w:rsidRPr="00DF6095">
        <w:rPr>
          <w:rFonts w:ascii="Arial" w:hAnsi="Arial" w:cs="Arial"/>
          <w:sz w:val="24"/>
          <w:szCs w:val="24"/>
        </w:rPr>
        <w:t>Сохраняются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случаи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завышения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начальной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(максимальной)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цены</w:t>
      </w:r>
      <w:r w:rsidRPr="00DF6095">
        <w:rPr>
          <w:rFonts w:ascii="Arial" w:hAnsi="Arial" w:cs="Arial"/>
          <w:spacing w:val="1"/>
          <w:sz w:val="24"/>
          <w:szCs w:val="24"/>
        </w:rPr>
        <w:t xml:space="preserve"> </w:t>
      </w:r>
      <w:r w:rsidRPr="00DF6095">
        <w:rPr>
          <w:rFonts w:ascii="Arial" w:hAnsi="Arial" w:cs="Arial"/>
          <w:sz w:val="24"/>
          <w:szCs w:val="24"/>
        </w:rPr>
        <w:t>контрактов.</w:t>
      </w:r>
    </w:p>
    <w:p w14:paraId="5BAEC3B6" w14:textId="6FFD7A41" w:rsidR="005E4031" w:rsidRPr="00DF6095" w:rsidRDefault="005E4031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DF6095">
        <w:rPr>
          <w:rFonts w:ascii="Arial" w:hAnsi="Arial" w:cs="Arial"/>
        </w:rPr>
        <w:t xml:space="preserve">Также установлены факты </w:t>
      </w:r>
      <w:proofErr w:type="spellStart"/>
      <w:r w:rsidRPr="00DF6095">
        <w:rPr>
          <w:rFonts w:ascii="Arial" w:hAnsi="Arial" w:cs="Arial"/>
        </w:rPr>
        <w:t>ненаправления</w:t>
      </w:r>
      <w:proofErr w:type="spellEnd"/>
      <w:r w:rsidRPr="00DF6095">
        <w:rPr>
          <w:rFonts w:ascii="Arial" w:hAnsi="Arial" w:cs="Arial"/>
        </w:rPr>
        <w:t xml:space="preserve"> требований поставщику, подрядчику об уплате штрафных санкций (пеней) за ненадлежащее, несвоевременное выполнение государственных (муниципальных) контрактов (статья 34 Закона 44-ФЗ). </w:t>
      </w:r>
    </w:p>
    <w:p w14:paraId="5A970E8F" w14:textId="34985625" w:rsidR="005E4031" w:rsidRPr="00A321BC" w:rsidRDefault="005E4031" w:rsidP="00EA1834">
      <w:pPr>
        <w:pStyle w:val="a3"/>
        <w:tabs>
          <w:tab w:val="left" w:pos="567"/>
        </w:tabs>
        <w:spacing w:line="276" w:lineRule="auto"/>
        <w:ind w:firstLine="567"/>
        <w:jc w:val="both"/>
        <w:rPr>
          <w:rFonts w:ascii="Arial" w:hAnsi="Arial"/>
        </w:rPr>
      </w:pPr>
      <w:r w:rsidRPr="00DF6095">
        <w:rPr>
          <w:rFonts w:ascii="Arial" w:hAnsi="Arial" w:cs="Arial"/>
        </w:rPr>
        <w:t xml:space="preserve">  Аудит закупок показал, что основными причинами выявленных нарушений служат недостатки в организации процесса закупок, </w:t>
      </w:r>
      <w:r w:rsidR="00F138E0" w:rsidRPr="00DF6095">
        <w:rPr>
          <w:rFonts w:ascii="Arial" w:hAnsi="Arial" w:cs="Arial"/>
        </w:rPr>
        <w:t xml:space="preserve">зачастую </w:t>
      </w:r>
      <w:r w:rsidRPr="00DF6095">
        <w:rPr>
          <w:rFonts w:ascii="Arial" w:hAnsi="Arial" w:cs="Arial"/>
        </w:rPr>
        <w:t xml:space="preserve">формальное отношение заказчиков к планированию закупок, </w:t>
      </w:r>
      <w:r w:rsidR="00F138E0" w:rsidRPr="00DF6095">
        <w:rPr>
          <w:rFonts w:ascii="Arial" w:hAnsi="Arial" w:cs="Arial"/>
        </w:rPr>
        <w:t xml:space="preserve">а также проблемы </w:t>
      </w:r>
      <w:r w:rsidRPr="00DF6095">
        <w:rPr>
          <w:rFonts w:ascii="Arial" w:hAnsi="Arial" w:cs="Arial"/>
        </w:rPr>
        <w:t>кадрово</w:t>
      </w:r>
      <w:r w:rsidR="00C662FC" w:rsidRPr="00DF6095">
        <w:rPr>
          <w:rFonts w:ascii="Arial" w:hAnsi="Arial" w:cs="Arial"/>
        </w:rPr>
        <w:t>го</w:t>
      </w:r>
      <w:r w:rsidRPr="00DF6095">
        <w:rPr>
          <w:rFonts w:ascii="Arial" w:hAnsi="Arial" w:cs="Arial"/>
        </w:rPr>
        <w:t xml:space="preserve"> обеспечени</w:t>
      </w:r>
      <w:r w:rsidR="00C662FC" w:rsidRPr="00DF6095">
        <w:rPr>
          <w:rFonts w:ascii="Arial" w:hAnsi="Arial" w:cs="Arial"/>
        </w:rPr>
        <w:t>я</w:t>
      </w:r>
      <w:r w:rsidR="005D5955" w:rsidRPr="00DF6095">
        <w:rPr>
          <w:rFonts w:ascii="Arial" w:hAnsi="Arial" w:cs="Arial"/>
        </w:rPr>
        <w:t>.</w:t>
      </w:r>
      <w:bookmarkStart w:id="0" w:name="_GoBack"/>
      <w:bookmarkEnd w:id="0"/>
      <w:r w:rsidRPr="00846B7A">
        <w:rPr>
          <w:rFonts w:ascii="Arial" w:hAnsi="Arial" w:cs="Arial"/>
        </w:rPr>
        <w:t xml:space="preserve"> </w:t>
      </w:r>
    </w:p>
    <w:p w14:paraId="1C8C98D9" w14:textId="47ECE9C2" w:rsidR="00D914B3" w:rsidRPr="008B3A4C" w:rsidRDefault="005E4031" w:rsidP="008B3A4C">
      <w:pPr>
        <w:pStyle w:val="Pa15"/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8B3A4C">
        <w:rPr>
          <w:rFonts w:ascii="Arial" w:hAnsi="Arial" w:cs="Arial"/>
          <w:b/>
          <w:color w:val="000000"/>
        </w:rPr>
        <w:t xml:space="preserve">В сфере ведения бухгалтерского учета, составления и представления бухгалтерской (финансовой) отчетности </w:t>
      </w:r>
      <w:r w:rsidRPr="00F26A6B">
        <w:rPr>
          <w:rFonts w:ascii="Arial" w:hAnsi="Arial" w:cs="Arial"/>
          <w:color w:val="000000"/>
        </w:rPr>
        <w:t xml:space="preserve">было выявлено </w:t>
      </w:r>
      <w:r w:rsidR="00763791" w:rsidRPr="00F26A6B">
        <w:rPr>
          <w:rFonts w:ascii="Arial" w:hAnsi="Arial" w:cs="Arial"/>
          <w:color w:val="000000"/>
        </w:rPr>
        <w:t>43</w:t>
      </w:r>
      <w:r w:rsidRPr="00F26A6B">
        <w:rPr>
          <w:rFonts w:ascii="Arial" w:hAnsi="Arial" w:cs="Arial"/>
          <w:color w:val="000000"/>
        </w:rPr>
        <w:t xml:space="preserve"> </w:t>
      </w:r>
      <w:r w:rsidR="00763791" w:rsidRPr="00F26A6B">
        <w:rPr>
          <w:rFonts w:ascii="Arial" w:hAnsi="Arial" w:cs="Arial"/>
          <w:color w:val="000000"/>
        </w:rPr>
        <w:t xml:space="preserve">нефинансовых </w:t>
      </w:r>
      <w:r w:rsidRPr="00F26A6B">
        <w:rPr>
          <w:rFonts w:ascii="Arial" w:hAnsi="Arial" w:cs="Arial"/>
          <w:color w:val="000000"/>
        </w:rPr>
        <w:t xml:space="preserve">нарушения. </w:t>
      </w:r>
      <w:r w:rsidRPr="008B3A4C">
        <w:rPr>
          <w:rFonts w:ascii="Arial" w:hAnsi="Arial" w:cs="Arial"/>
          <w:color w:val="000000"/>
        </w:rPr>
        <w:t>В их числе в большинстве своем –</w:t>
      </w:r>
      <w:r w:rsidR="007C4C6C" w:rsidRPr="008B3A4C">
        <w:rPr>
          <w:rFonts w:ascii="Arial" w:hAnsi="Arial" w:cs="Arial"/>
          <w:color w:val="000000"/>
        </w:rPr>
        <w:t xml:space="preserve"> </w:t>
      </w:r>
      <w:r w:rsidRPr="008B3A4C">
        <w:rPr>
          <w:rFonts w:ascii="Arial" w:hAnsi="Arial" w:cs="Arial"/>
        </w:rPr>
        <w:t xml:space="preserve">нарушения требований, предъявляемых к применению правил ведения бухгалтерского учета, </w:t>
      </w:r>
      <w:r w:rsidR="005D5955">
        <w:rPr>
          <w:rFonts w:ascii="Arial" w:hAnsi="Arial" w:cs="Arial"/>
        </w:rPr>
        <w:t>и</w:t>
      </w:r>
      <w:r w:rsidRPr="008B3A4C">
        <w:rPr>
          <w:rFonts w:ascii="Arial" w:hAnsi="Arial" w:cs="Arial"/>
        </w:rPr>
        <w:t xml:space="preserve"> оформлению фактов хозяйственной жизни экономического субъекта первичными учетными документами.</w:t>
      </w:r>
    </w:p>
    <w:p w14:paraId="1472D773" w14:textId="501453C8" w:rsidR="008B3A4C" w:rsidRPr="00F57028" w:rsidRDefault="008B3A4C" w:rsidP="00F57028">
      <w:pPr>
        <w:spacing w:line="276" w:lineRule="auto"/>
        <w:ind w:firstLine="708"/>
        <w:jc w:val="both"/>
        <w:rPr>
          <w:rFonts w:ascii="Arial" w:hAnsi="Arial" w:cs="Arial"/>
          <w:lang w:bidi="ar-SA"/>
        </w:rPr>
      </w:pPr>
      <w:r w:rsidRPr="00F57028">
        <w:rPr>
          <w:rFonts w:ascii="Arial" w:hAnsi="Arial" w:cs="Arial"/>
          <w:b/>
          <w:sz w:val="24"/>
          <w:szCs w:val="24"/>
        </w:rPr>
        <w:t xml:space="preserve">В сфере управления и распоряжения государственной (муниципальной) собственностью </w:t>
      </w:r>
      <w:r w:rsidRPr="00F26A6B">
        <w:rPr>
          <w:rFonts w:ascii="Arial" w:hAnsi="Arial" w:cs="Arial"/>
          <w:color w:val="000000"/>
          <w:sz w:val="24"/>
          <w:szCs w:val="24"/>
        </w:rPr>
        <w:t>выявлено 28 нефинансовых нарушени</w:t>
      </w:r>
      <w:r w:rsidR="00B93E55" w:rsidRPr="00F26A6B">
        <w:rPr>
          <w:rFonts w:ascii="Arial" w:hAnsi="Arial" w:cs="Arial"/>
          <w:color w:val="000000"/>
          <w:sz w:val="24"/>
          <w:szCs w:val="24"/>
        </w:rPr>
        <w:t>й</w:t>
      </w:r>
      <w:r w:rsidR="00F57028" w:rsidRPr="00F26A6B">
        <w:rPr>
          <w:rFonts w:ascii="Arial" w:hAnsi="Arial" w:cs="Arial"/>
          <w:color w:val="000000"/>
          <w:sz w:val="24"/>
          <w:szCs w:val="24"/>
        </w:rPr>
        <w:t>, в том числе</w:t>
      </w:r>
      <w:r w:rsidR="00F57028">
        <w:rPr>
          <w:rFonts w:ascii="Arial" w:hAnsi="Arial" w:cs="Arial"/>
          <w:b/>
          <w:color w:val="000000"/>
          <w:sz w:val="24"/>
          <w:szCs w:val="24"/>
        </w:rPr>
        <w:t xml:space="preserve"> н</w:t>
      </w:r>
      <w:r w:rsidR="00F57028" w:rsidRPr="00F57028">
        <w:rPr>
          <w:rFonts w:ascii="Arial" w:hAnsi="Arial" w:cs="Arial"/>
          <w:sz w:val="24"/>
          <w:szCs w:val="24"/>
        </w:rPr>
        <w:t>арушени</w:t>
      </w:r>
      <w:r w:rsidR="00F57028">
        <w:rPr>
          <w:rFonts w:ascii="Arial" w:hAnsi="Arial" w:cs="Arial"/>
          <w:sz w:val="24"/>
          <w:szCs w:val="24"/>
        </w:rPr>
        <w:t>я</w:t>
      </w:r>
      <w:r w:rsidR="00F57028" w:rsidRPr="00F57028">
        <w:rPr>
          <w:rFonts w:ascii="Arial" w:hAnsi="Arial" w:cs="Arial"/>
          <w:sz w:val="24"/>
          <w:szCs w:val="24"/>
        </w:rPr>
        <w:t xml:space="preserve"> порядка учета и ведения реестра государственного (муниципального) имущества, </w:t>
      </w:r>
      <w:r w:rsidR="00F57028">
        <w:rPr>
          <w:rFonts w:ascii="Arial" w:hAnsi="Arial" w:cs="Arial"/>
          <w:sz w:val="24"/>
          <w:szCs w:val="24"/>
        </w:rPr>
        <w:t>н</w:t>
      </w:r>
      <w:r w:rsidR="00F57028" w:rsidRPr="00F57028">
        <w:rPr>
          <w:rFonts w:ascii="Arial" w:hAnsi="Arial" w:cs="Arial"/>
          <w:sz w:val="24"/>
          <w:szCs w:val="24"/>
        </w:rPr>
        <w:t xml:space="preserve">еправомерное предоставление </w:t>
      </w:r>
      <w:r w:rsidR="00F57028">
        <w:rPr>
          <w:rFonts w:ascii="Arial" w:hAnsi="Arial" w:cs="Arial"/>
          <w:sz w:val="24"/>
          <w:szCs w:val="24"/>
        </w:rPr>
        <w:t xml:space="preserve">имущества </w:t>
      </w:r>
      <w:r w:rsidR="00F57028" w:rsidRPr="00F57028">
        <w:rPr>
          <w:rFonts w:ascii="Arial" w:hAnsi="Arial" w:cs="Arial"/>
          <w:sz w:val="24"/>
          <w:szCs w:val="24"/>
        </w:rPr>
        <w:t>в аренду, непринятие мер по взиманию просроченной задолженности по арендной плате за пользование государственным (муниципальным) имуществом</w:t>
      </w:r>
      <w:r w:rsidR="00F57028">
        <w:rPr>
          <w:rFonts w:ascii="Arial" w:hAnsi="Arial" w:cs="Arial"/>
          <w:sz w:val="24"/>
          <w:szCs w:val="24"/>
        </w:rPr>
        <w:t>.</w:t>
      </w:r>
    </w:p>
    <w:p w14:paraId="69D30E2E" w14:textId="2440E09E" w:rsidR="00D914B3" w:rsidRPr="0016523D" w:rsidRDefault="00D914B3" w:rsidP="00EE482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B3A4C">
        <w:rPr>
          <w:rFonts w:ascii="Arial" w:hAnsi="Arial" w:cs="Arial"/>
          <w:sz w:val="24"/>
          <w:szCs w:val="24"/>
          <w:lang w:bidi="ar-SA"/>
        </w:rPr>
        <w:tab/>
      </w:r>
      <w:r w:rsidR="00D07F28" w:rsidRPr="00EE4821">
        <w:rPr>
          <w:rFonts w:ascii="Arial" w:hAnsi="Arial" w:cs="Arial"/>
          <w:sz w:val="24"/>
          <w:szCs w:val="24"/>
          <w:lang w:bidi="ar-SA"/>
        </w:rPr>
        <w:t xml:space="preserve">Установлены 2 </w:t>
      </w:r>
      <w:r w:rsidR="00180498" w:rsidRPr="00EE4821">
        <w:rPr>
          <w:rFonts w:ascii="Arial" w:hAnsi="Arial" w:cs="Arial"/>
          <w:sz w:val="24"/>
          <w:szCs w:val="24"/>
          <w:lang w:bidi="ar-SA"/>
        </w:rPr>
        <w:t>факта</w:t>
      </w:r>
      <w:r w:rsidR="00D07F28" w:rsidRPr="00EE4821">
        <w:rPr>
          <w:rFonts w:ascii="Arial" w:hAnsi="Arial" w:cs="Arial"/>
          <w:sz w:val="24"/>
          <w:szCs w:val="24"/>
          <w:lang w:bidi="ar-SA"/>
        </w:rPr>
        <w:t xml:space="preserve"> н</w:t>
      </w:r>
      <w:r w:rsidR="007A0EB9" w:rsidRPr="00EE4821">
        <w:rPr>
          <w:rFonts w:ascii="Arial" w:hAnsi="Arial" w:cs="Arial"/>
          <w:b/>
          <w:bCs/>
          <w:sz w:val="24"/>
          <w:szCs w:val="24"/>
        </w:rPr>
        <w:t>ецелево</w:t>
      </w:r>
      <w:r w:rsidR="00D07F28" w:rsidRPr="00EE4821">
        <w:rPr>
          <w:rFonts w:ascii="Arial" w:hAnsi="Arial" w:cs="Arial"/>
          <w:b/>
          <w:bCs/>
          <w:sz w:val="24"/>
          <w:szCs w:val="24"/>
        </w:rPr>
        <w:t>го</w:t>
      </w:r>
      <w:r w:rsidR="007A0EB9" w:rsidRPr="00EE4821">
        <w:rPr>
          <w:rFonts w:ascii="Arial" w:hAnsi="Arial" w:cs="Arial"/>
          <w:b/>
          <w:bCs/>
          <w:sz w:val="24"/>
          <w:szCs w:val="24"/>
        </w:rPr>
        <w:t xml:space="preserve"> использовани</w:t>
      </w:r>
      <w:r w:rsidR="00D07F28" w:rsidRPr="00EE4821">
        <w:rPr>
          <w:rFonts w:ascii="Arial" w:hAnsi="Arial" w:cs="Arial"/>
          <w:b/>
          <w:bCs/>
          <w:sz w:val="24"/>
          <w:szCs w:val="24"/>
        </w:rPr>
        <w:t>я</w:t>
      </w:r>
      <w:r w:rsidR="007A0EB9" w:rsidRPr="00EE4821">
        <w:rPr>
          <w:rFonts w:ascii="Arial" w:hAnsi="Arial" w:cs="Arial"/>
          <w:b/>
          <w:bCs/>
          <w:sz w:val="24"/>
          <w:szCs w:val="24"/>
        </w:rPr>
        <w:t xml:space="preserve"> бюджетных средств</w:t>
      </w:r>
      <w:r w:rsidR="00D07F28" w:rsidRPr="00EE4821">
        <w:rPr>
          <w:rFonts w:ascii="Arial" w:hAnsi="Arial" w:cs="Arial"/>
          <w:b/>
          <w:bCs/>
          <w:sz w:val="24"/>
          <w:szCs w:val="24"/>
        </w:rPr>
        <w:t xml:space="preserve"> </w:t>
      </w:r>
      <w:r w:rsidR="00180498" w:rsidRPr="00EE4821">
        <w:rPr>
          <w:rFonts w:ascii="Arial" w:hAnsi="Arial" w:cs="Arial"/>
          <w:sz w:val="24"/>
          <w:szCs w:val="24"/>
        </w:rPr>
        <w:t xml:space="preserve">муниципальных дорожных фондов </w:t>
      </w:r>
      <w:r w:rsidR="00D07F28" w:rsidRPr="0016523D">
        <w:rPr>
          <w:rFonts w:ascii="Arial" w:hAnsi="Arial" w:cs="Arial"/>
          <w:bCs/>
          <w:sz w:val="24"/>
          <w:szCs w:val="24"/>
        </w:rPr>
        <w:t>на сумму 131,6 тыс. рублей</w:t>
      </w:r>
      <w:r w:rsidR="00151AFE" w:rsidRPr="0016523D">
        <w:rPr>
          <w:rFonts w:ascii="Arial" w:hAnsi="Arial" w:cs="Arial"/>
          <w:bCs/>
          <w:sz w:val="24"/>
          <w:szCs w:val="24"/>
        </w:rPr>
        <w:t>.</w:t>
      </w:r>
      <w:r w:rsidR="007A0EB9" w:rsidRPr="0016523D">
        <w:rPr>
          <w:rFonts w:ascii="Arial" w:hAnsi="Arial" w:cs="Arial"/>
          <w:sz w:val="24"/>
          <w:szCs w:val="24"/>
        </w:rPr>
        <w:t xml:space="preserve"> </w:t>
      </w:r>
    </w:p>
    <w:p w14:paraId="056DE9C1" w14:textId="012A7332" w:rsidR="000244B2" w:rsidRPr="00EE4821" w:rsidRDefault="00D07F28" w:rsidP="005B40C7">
      <w:pPr>
        <w:spacing w:line="276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EE4821">
        <w:rPr>
          <w:rFonts w:ascii="Arial" w:hAnsi="Arial" w:cs="Arial"/>
          <w:bCs/>
          <w:sz w:val="24"/>
          <w:szCs w:val="24"/>
        </w:rPr>
        <w:t xml:space="preserve">Также </w:t>
      </w:r>
      <w:r w:rsidR="000244B2" w:rsidRPr="00EE4821">
        <w:rPr>
          <w:rFonts w:ascii="Arial" w:hAnsi="Arial" w:cs="Arial"/>
          <w:bCs/>
          <w:sz w:val="24"/>
          <w:szCs w:val="24"/>
        </w:rPr>
        <w:t>выявлены</w:t>
      </w:r>
      <w:r w:rsidR="000244B2" w:rsidRPr="00EE4821">
        <w:rPr>
          <w:rFonts w:ascii="Arial" w:hAnsi="Arial" w:cs="Arial"/>
          <w:b/>
          <w:bCs/>
          <w:sz w:val="24"/>
          <w:szCs w:val="24"/>
        </w:rPr>
        <w:t xml:space="preserve"> иные нарушения</w:t>
      </w:r>
      <w:r w:rsidR="000244B2" w:rsidRPr="00EE4821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="000244B2" w:rsidRPr="00EE4821">
        <w:rPr>
          <w:rFonts w:ascii="Arial" w:hAnsi="Arial" w:cs="Arial"/>
          <w:bCs/>
          <w:sz w:val="24"/>
          <w:szCs w:val="24"/>
          <w:lang w:eastAsia="ru-RU"/>
        </w:rPr>
        <w:t>при осуществлении внутреннего финансового аудита</w:t>
      </w:r>
      <w:r w:rsidR="00180498" w:rsidRPr="00EE4821">
        <w:rPr>
          <w:rFonts w:ascii="Arial" w:hAnsi="Arial" w:cs="Arial"/>
          <w:bCs/>
          <w:sz w:val="24"/>
          <w:szCs w:val="24"/>
          <w:lang w:eastAsia="ru-RU"/>
        </w:rPr>
        <w:t xml:space="preserve"> (3</w:t>
      </w:r>
      <w:r w:rsidRPr="00EE4821">
        <w:rPr>
          <w:rFonts w:ascii="Arial" w:hAnsi="Arial" w:cs="Arial"/>
          <w:bCs/>
          <w:sz w:val="24"/>
          <w:szCs w:val="24"/>
          <w:lang w:eastAsia="ru-RU"/>
        </w:rPr>
        <w:t xml:space="preserve"> факта нефинансовых нарушений)</w:t>
      </w:r>
      <w:r w:rsidR="007179A9">
        <w:rPr>
          <w:rFonts w:ascii="Arial" w:hAnsi="Arial" w:cs="Arial"/>
          <w:bCs/>
          <w:sz w:val="24"/>
          <w:szCs w:val="24"/>
          <w:lang w:eastAsia="ru-RU"/>
        </w:rPr>
        <w:t xml:space="preserve"> в части</w:t>
      </w:r>
      <w:r w:rsidR="00266B33" w:rsidRPr="00EE4821">
        <w:rPr>
          <w:rFonts w:ascii="Arial" w:hAnsi="Arial" w:cs="Arial"/>
          <w:bCs/>
          <w:sz w:val="24"/>
          <w:szCs w:val="24"/>
          <w:lang w:eastAsia="ru-RU"/>
        </w:rPr>
        <w:t xml:space="preserve"> несоответстви</w:t>
      </w:r>
      <w:r w:rsidR="007179A9">
        <w:rPr>
          <w:rFonts w:ascii="Arial" w:hAnsi="Arial" w:cs="Arial"/>
          <w:bCs/>
          <w:sz w:val="24"/>
          <w:szCs w:val="24"/>
          <w:lang w:eastAsia="ru-RU"/>
        </w:rPr>
        <w:t>я</w:t>
      </w:r>
      <w:r w:rsidR="00266B33" w:rsidRPr="00EE4821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266B33" w:rsidRPr="00EE4821">
        <w:rPr>
          <w:rFonts w:ascii="Arial" w:hAnsi="Arial" w:cs="Arial"/>
          <w:sz w:val="24"/>
          <w:szCs w:val="24"/>
        </w:rPr>
        <w:t>порядка</w:t>
      </w:r>
      <w:r w:rsidR="009E0C7C" w:rsidRPr="00EE4821">
        <w:rPr>
          <w:rFonts w:ascii="Arial" w:hAnsi="Arial" w:cs="Arial"/>
          <w:sz w:val="24"/>
          <w:szCs w:val="24"/>
        </w:rPr>
        <w:t xml:space="preserve"> проведения внутреннего финансового аудита</w:t>
      </w:r>
      <w:r w:rsidR="005B40C7">
        <w:rPr>
          <w:rFonts w:ascii="Arial" w:hAnsi="Arial" w:cs="Arial"/>
          <w:sz w:val="24"/>
          <w:szCs w:val="24"/>
        </w:rPr>
        <w:t xml:space="preserve"> </w:t>
      </w:r>
      <w:r w:rsidR="00266B33" w:rsidRPr="00EE4821">
        <w:rPr>
          <w:rFonts w:ascii="Arial" w:hAnsi="Arial" w:cs="Arial"/>
          <w:sz w:val="24"/>
          <w:szCs w:val="24"/>
        </w:rPr>
        <w:t>государственных (муниципальных</w:t>
      </w:r>
      <w:r w:rsidR="005B40C7">
        <w:rPr>
          <w:rFonts w:ascii="Arial" w:hAnsi="Arial" w:cs="Arial"/>
          <w:sz w:val="24"/>
          <w:szCs w:val="24"/>
        </w:rPr>
        <w:t>)</w:t>
      </w:r>
      <w:r w:rsidR="00266B33" w:rsidRPr="00EE4821">
        <w:rPr>
          <w:rFonts w:ascii="Arial" w:hAnsi="Arial" w:cs="Arial"/>
          <w:sz w:val="24"/>
          <w:szCs w:val="24"/>
        </w:rPr>
        <w:t xml:space="preserve"> органов власти</w:t>
      </w:r>
      <w:r w:rsidR="009E0C7C" w:rsidRPr="00EE4821">
        <w:rPr>
          <w:rFonts w:ascii="Arial" w:hAnsi="Arial" w:cs="Arial"/>
          <w:sz w:val="24"/>
          <w:szCs w:val="24"/>
        </w:rPr>
        <w:t xml:space="preserve"> федеральным стандартам внутреннего финансового аудита, установленными Минфином России</w:t>
      </w:r>
      <w:r w:rsidR="00EE4821">
        <w:rPr>
          <w:rFonts w:ascii="Arial" w:hAnsi="Arial" w:cs="Arial"/>
          <w:sz w:val="24"/>
          <w:szCs w:val="24"/>
        </w:rPr>
        <w:t xml:space="preserve"> </w:t>
      </w:r>
      <w:r w:rsidR="00EE4821" w:rsidRPr="00EE4821">
        <w:rPr>
          <w:rFonts w:ascii="Arial" w:hAnsi="Arial" w:cs="Arial"/>
          <w:sz w:val="24"/>
          <w:szCs w:val="24"/>
        </w:rPr>
        <w:t>(п</w:t>
      </w:r>
      <w:r w:rsidR="00EE4821">
        <w:rPr>
          <w:rFonts w:ascii="Arial" w:hAnsi="Arial" w:cs="Arial"/>
          <w:sz w:val="24"/>
          <w:szCs w:val="24"/>
        </w:rPr>
        <w:t>ункт 5 статьи 160.2-1 БК РФ).</w:t>
      </w:r>
      <w:r w:rsidR="009E0C7C" w:rsidRPr="00EE4821"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="000244B2" w:rsidRPr="00EE4821">
        <w:rPr>
          <w:rFonts w:ascii="Arial" w:hAnsi="Arial" w:cs="Arial"/>
          <w:i/>
          <w:sz w:val="24"/>
          <w:szCs w:val="24"/>
          <w:shd w:val="clear" w:color="auto" w:fill="FFFFFF"/>
        </w:rPr>
        <w:t xml:space="preserve"> </w:t>
      </w:r>
    </w:p>
    <w:p w14:paraId="7EC180B9" w14:textId="7820B223" w:rsidR="00AA1143" w:rsidRPr="009826B9" w:rsidRDefault="00D408CB" w:rsidP="00EA1834">
      <w:pPr>
        <w:pStyle w:val="af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Кроме того, </w:t>
      </w:r>
      <w:r w:rsidR="005E4031" w:rsidRPr="00D408CB">
        <w:rPr>
          <w:rFonts w:ascii="Arial" w:hAnsi="Arial" w:cs="Arial"/>
          <w:color w:val="000000"/>
          <w:sz w:val="24"/>
          <w:szCs w:val="24"/>
        </w:rPr>
        <w:t xml:space="preserve">Контрольно-счетная палата выявила </w:t>
      </w:r>
      <w:r w:rsidR="00763791" w:rsidRPr="0016523D">
        <w:rPr>
          <w:rFonts w:ascii="Arial" w:hAnsi="Arial" w:cs="Arial"/>
          <w:color w:val="000000"/>
          <w:sz w:val="24"/>
          <w:szCs w:val="24"/>
        </w:rPr>
        <w:t xml:space="preserve">80 </w:t>
      </w:r>
      <w:r w:rsidR="005E4031" w:rsidRPr="0016523D">
        <w:rPr>
          <w:rFonts w:ascii="Arial" w:hAnsi="Arial" w:cs="Arial"/>
          <w:color w:val="000000"/>
          <w:sz w:val="24"/>
          <w:szCs w:val="24"/>
        </w:rPr>
        <w:t>факт</w:t>
      </w:r>
      <w:r w:rsidR="00763791" w:rsidRPr="0016523D">
        <w:rPr>
          <w:rFonts w:ascii="Arial" w:hAnsi="Arial" w:cs="Arial"/>
          <w:color w:val="000000"/>
          <w:sz w:val="24"/>
          <w:szCs w:val="24"/>
        </w:rPr>
        <w:t>ов</w:t>
      </w:r>
      <w:r w:rsidR="005E4031" w:rsidRPr="00D408CB">
        <w:rPr>
          <w:rFonts w:ascii="Arial" w:hAnsi="Arial" w:cs="Arial"/>
          <w:b/>
          <w:color w:val="000000"/>
          <w:sz w:val="24"/>
          <w:szCs w:val="24"/>
        </w:rPr>
        <w:t xml:space="preserve"> неэффективн</w:t>
      </w:r>
      <w:r w:rsidR="00640157" w:rsidRPr="00D408CB">
        <w:rPr>
          <w:rFonts w:ascii="Arial" w:hAnsi="Arial" w:cs="Arial"/>
          <w:b/>
          <w:color w:val="000000"/>
          <w:sz w:val="24"/>
          <w:szCs w:val="24"/>
        </w:rPr>
        <w:t xml:space="preserve">ого </w:t>
      </w:r>
      <w:r w:rsidR="005E4031" w:rsidRPr="00D408CB">
        <w:rPr>
          <w:rFonts w:ascii="Arial" w:hAnsi="Arial" w:cs="Arial"/>
          <w:b/>
          <w:color w:val="000000"/>
          <w:sz w:val="24"/>
          <w:szCs w:val="24"/>
        </w:rPr>
        <w:t>использовани</w:t>
      </w:r>
      <w:r w:rsidR="00640157" w:rsidRPr="00D408CB">
        <w:rPr>
          <w:rFonts w:ascii="Arial" w:hAnsi="Arial" w:cs="Arial"/>
          <w:b/>
          <w:color w:val="000000"/>
          <w:sz w:val="24"/>
          <w:szCs w:val="24"/>
        </w:rPr>
        <w:t>я</w:t>
      </w:r>
      <w:r w:rsidR="005E4031" w:rsidRPr="00D408CB">
        <w:rPr>
          <w:rFonts w:ascii="Arial" w:hAnsi="Arial" w:cs="Arial"/>
          <w:b/>
          <w:color w:val="000000"/>
          <w:sz w:val="24"/>
          <w:szCs w:val="24"/>
        </w:rPr>
        <w:t xml:space="preserve"> бюджетных средств</w:t>
      </w:r>
      <w:r w:rsidR="005E4031" w:rsidRPr="00D408CB">
        <w:rPr>
          <w:rFonts w:ascii="Arial" w:hAnsi="Arial" w:cs="Arial"/>
          <w:color w:val="000000"/>
          <w:sz w:val="24"/>
          <w:szCs w:val="24"/>
        </w:rPr>
        <w:t xml:space="preserve"> на сумму </w:t>
      </w:r>
      <w:r w:rsidR="00763791">
        <w:rPr>
          <w:rFonts w:ascii="Arial" w:hAnsi="Arial" w:cs="Arial"/>
          <w:color w:val="000000"/>
          <w:sz w:val="24"/>
          <w:szCs w:val="24"/>
        </w:rPr>
        <w:t>99 134,9</w:t>
      </w:r>
      <w:r w:rsidR="005E4031" w:rsidRPr="00D408CB">
        <w:rPr>
          <w:rFonts w:ascii="Arial" w:hAnsi="Arial" w:cs="Arial"/>
          <w:color w:val="000000"/>
          <w:sz w:val="24"/>
          <w:szCs w:val="24"/>
        </w:rPr>
        <w:t xml:space="preserve"> тыс. рублей</w:t>
      </w:r>
      <w:r w:rsidR="00AA1143" w:rsidRPr="00D408CB">
        <w:rPr>
          <w:rFonts w:ascii="Arial" w:hAnsi="Arial" w:cs="Arial"/>
          <w:color w:val="000000"/>
          <w:sz w:val="24"/>
          <w:szCs w:val="24"/>
        </w:rPr>
        <w:t xml:space="preserve"> </w:t>
      </w:r>
      <w:r w:rsidR="00AA1143" w:rsidRPr="00D408CB">
        <w:rPr>
          <w:rFonts w:ascii="Arial" w:hAnsi="Arial" w:cs="Arial"/>
          <w:sz w:val="24"/>
          <w:szCs w:val="24"/>
        </w:rPr>
        <w:t>(</w:t>
      </w:r>
      <w:r w:rsidR="00AA7B1C" w:rsidRPr="00D408CB">
        <w:rPr>
          <w:rFonts w:ascii="Arial" w:hAnsi="Arial" w:cs="Arial"/>
          <w:color w:val="000000"/>
          <w:sz w:val="24"/>
          <w:szCs w:val="24"/>
        </w:rPr>
        <w:t>при формировании и исполнении бюджета</w:t>
      </w:r>
      <w:r w:rsidR="00AA7B1C" w:rsidRPr="00D408CB">
        <w:rPr>
          <w:rFonts w:ascii="Arial" w:hAnsi="Arial" w:cs="Arial"/>
          <w:sz w:val="24"/>
          <w:szCs w:val="24"/>
        </w:rPr>
        <w:t xml:space="preserve"> – </w:t>
      </w:r>
      <w:r w:rsidR="009E0C7C">
        <w:rPr>
          <w:rFonts w:ascii="Arial" w:hAnsi="Arial" w:cs="Arial"/>
          <w:sz w:val="24"/>
          <w:szCs w:val="24"/>
        </w:rPr>
        <w:t xml:space="preserve">средства бюджета направлялись на </w:t>
      </w:r>
      <w:r w:rsidR="00971070" w:rsidRPr="00D408CB">
        <w:rPr>
          <w:rFonts w:ascii="Arial" w:hAnsi="Arial" w:cs="Arial"/>
          <w:sz w:val="24"/>
          <w:szCs w:val="24"/>
        </w:rPr>
        <w:t xml:space="preserve"> оплат</w:t>
      </w:r>
      <w:r w:rsidR="009E0C7C">
        <w:rPr>
          <w:rFonts w:ascii="Arial" w:hAnsi="Arial" w:cs="Arial"/>
          <w:sz w:val="24"/>
          <w:szCs w:val="24"/>
        </w:rPr>
        <w:t>у</w:t>
      </w:r>
      <w:r w:rsidR="00971070" w:rsidRPr="00D408CB">
        <w:rPr>
          <w:rFonts w:ascii="Arial" w:hAnsi="Arial" w:cs="Arial"/>
          <w:sz w:val="24"/>
          <w:szCs w:val="24"/>
        </w:rPr>
        <w:t xml:space="preserve"> </w:t>
      </w:r>
      <w:r w:rsidR="00AA7B1C" w:rsidRPr="00D408CB">
        <w:rPr>
          <w:rFonts w:ascii="Arial" w:hAnsi="Arial" w:cs="Arial"/>
          <w:sz w:val="24"/>
          <w:szCs w:val="24"/>
        </w:rPr>
        <w:t xml:space="preserve"> </w:t>
      </w:r>
      <w:r w:rsidR="00AA1143" w:rsidRPr="00D408CB">
        <w:rPr>
          <w:rFonts w:ascii="Arial" w:hAnsi="Arial" w:cs="Arial"/>
          <w:sz w:val="24"/>
          <w:szCs w:val="24"/>
        </w:rPr>
        <w:t>пен</w:t>
      </w:r>
      <w:r w:rsidR="002546C3" w:rsidRPr="00D408CB">
        <w:rPr>
          <w:rFonts w:ascii="Arial" w:hAnsi="Arial" w:cs="Arial"/>
          <w:sz w:val="24"/>
          <w:szCs w:val="24"/>
        </w:rPr>
        <w:t>ей</w:t>
      </w:r>
      <w:r w:rsidR="00AA1143" w:rsidRPr="00D408CB">
        <w:rPr>
          <w:rFonts w:ascii="Arial" w:hAnsi="Arial" w:cs="Arial"/>
          <w:sz w:val="24"/>
          <w:szCs w:val="24"/>
        </w:rPr>
        <w:t xml:space="preserve"> за несвоевременную оплату страховых взносов во внебюджетные фонды</w:t>
      </w:r>
      <w:r w:rsidR="00AA7B1C" w:rsidRPr="00D07F28">
        <w:rPr>
          <w:rFonts w:ascii="Arial" w:hAnsi="Arial" w:cs="Arial"/>
          <w:sz w:val="24"/>
          <w:szCs w:val="24"/>
        </w:rPr>
        <w:t>;</w:t>
      </w:r>
      <w:r w:rsidR="00AA7B1C" w:rsidRPr="00D07F28">
        <w:rPr>
          <w:rFonts w:ascii="Arial" w:hAnsi="Arial" w:cs="Arial"/>
          <w:b/>
          <w:sz w:val="24"/>
          <w:szCs w:val="24"/>
        </w:rPr>
        <w:t xml:space="preserve"> </w:t>
      </w:r>
      <w:r w:rsidR="00AA7B1C" w:rsidRPr="00D07F28">
        <w:rPr>
          <w:rFonts w:ascii="Arial" w:hAnsi="Arial" w:cs="Arial"/>
          <w:sz w:val="24"/>
          <w:szCs w:val="24"/>
        </w:rPr>
        <w:t>в сфере управления и распоряжения государственной (муниципальной) собственностью</w:t>
      </w:r>
      <w:r w:rsidR="00971070" w:rsidRPr="00D07F28">
        <w:rPr>
          <w:rFonts w:ascii="Arial" w:hAnsi="Arial" w:cs="Arial"/>
          <w:sz w:val="24"/>
          <w:szCs w:val="24"/>
        </w:rPr>
        <w:t xml:space="preserve"> </w:t>
      </w:r>
      <w:r w:rsidR="00AA7B1C" w:rsidRPr="00D07F28">
        <w:rPr>
          <w:rFonts w:ascii="Arial" w:hAnsi="Arial" w:cs="Arial"/>
          <w:sz w:val="24"/>
          <w:szCs w:val="24"/>
        </w:rPr>
        <w:t>–</w:t>
      </w:r>
      <w:r w:rsidR="00971070" w:rsidRPr="00D07F28">
        <w:rPr>
          <w:rFonts w:ascii="Arial" w:hAnsi="Arial" w:cs="Arial"/>
          <w:sz w:val="24"/>
          <w:szCs w:val="24"/>
        </w:rPr>
        <w:t xml:space="preserve"> </w:t>
      </w:r>
      <w:r w:rsidR="00971070" w:rsidRPr="00D07F28">
        <w:rPr>
          <w:rFonts w:ascii="Arial" w:hAnsi="Arial" w:cs="Arial"/>
          <w:bCs/>
          <w:sz w:val="24"/>
          <w:szCs w:val="24"/>
        </w:rPr>
        <w:t xml:space="preserve">наличие </w:t>
      </w:r>
      <w:r w:rsidR="00AA7B1C" w:rsidRPr="00D07F28">
        <w:rPr>
          <w:rFonts w:ascii="Arial" w:hAnsi="Arial" w:cs="Arial"/>
          <w:bCs/>
          <w:sz w:val="24"/>
          <w:szCs w:val="24"/>
        </w:rPr>
        <w:t>неиспольз</w:t>
      </w:r>
      <w:r w:rsidR="00971070" w:rsidRPr="00D07F28">
        <w:rPr>
          <w:rFonts w:ascii="Arial" w:hAnsi="Arial" w:cs="Arial"/>
          <w:bCs/>
          <w:sz w:val="24"/>
          <w:szCs w:val="24"/>
        </w:rPr>
        <w:t>уем</w:t>
      </w:r>
      <w:r w:rsidR="00EE15F9" w:rsidRPr="00D07F28">
        <w:rPr>
          <w:rFonts w:ascii="Arial" w:hAnsi="Arial" w:cs="Arial"/>
          <w:bCs/>
          <w:sz w:val="24"/>
          <w:szCs w:val="24"/>
        </w:rPr>
        <w:t>ых</w:t>
      </w:r>
      <w:r w:rsidR="00AA7B1C" w:rsidRPr="00D07F28">
        <w:rPr>
          <w:rFonts w:ascii="Arial" w:hAnsi="Arial" w:cs="Arial"/>
          <w:bCs/>
          <w:sz w:val="24"/>
          <w:szCs w:val="24"/>
        </w:rPr>
        <w:t xml:space="preserve"> </w:t>
      </w:r>
      <w:r w:rsidR="00EE15F9" w:rsidRPr="00D07F28">
        <w:rPr>
          <w:rFonts w:ascii="Arial" w:hAnsi="Arial" w:cs="Arial"/>
          <w:bCs/>
          <w:sz w:val="24"/>
          <w:szCs w:val="24"/>
        </w:rPr>
        <w:t>жилых помещений</w:t>
      </w:r>
      <w:r w:rsidR="00C17A71">
        <w:rPr>
          <w:rFonts w:ascii="Arial" w:hAnsi="Arial" w:cs="Arial"/>
          <w:bCs/>
          <w:sz w:val="24"/>
          <w:szCs w:val="24"/>
        </w:rPr>
        <w:t>, приобретенных для детей-сирот</w:t>
      </w:r>
      <w:r w:rsidR="00AA7B1C" w:rsidRPr="00D07F28">
        <w:rPr>
          <w:rFonts w:ascii="Arial" w:hAnsi="Arial" w:cs="Arial"/>
          <w:bCs/>
          <w:sz w:val="24"/>
          <w:szCs w:val="24"/>
        </w:rPr>
        <w:t>;</w:t>
      </w:r>
      <w:r w:rsidR="00DD78CB" w:rsidRPr="00D07F28">
        <w:rPr>
          <w:rFonts w:ascii="Arial" w:hAnsi="Arial" w:cs="Arial"/>
          <w:sz w:val="24"/>
          <w:szCs w:val="24"/>
        </w:rPr>
        <w:t xml:space="preserve"> </w:t>
      </w:r>
      <w:r w:rsidR="009826B9" w:rsidRPr="00692066">
        <w:rPr>
          <w:rFonts w:ascii="Arial" w:hAnsi="Arial" w:cs="Arial"/>
          <w:sz w:val="24"/>
          <w:szCs w:val="24"/>
        </w:rPr>
        <w:t xml:space="preserve">несоблюдение </w:t>
      </w:r>
      <w:r w:rsidR="009826B9" w:rsidRPr="00692066">
        <w:rPr>
          <w:rFonts w:ascii="Arial" w:hAnsi="Arial" w:cs="Arial"/>
          <w:sz w:val="24"/>
          <w:szCs w:val="24"/>
        </w:rPr>
        <w:lastRenderedPageBreak/>
        <w:t>принципа э</w:t>
      </w:r>
      <w:r w:rsidR="009826B9" w:rsidRPr="00692066">
        <w:rPr>
          <w:rFonts w:ascii="Arial" w:hAnsi="Arial" w:cs="Arial"/>
          <w:bCs/>
          <w:sz w:val="24"/>
          <w:szCs w:val="24"/>
        </w:rPr>
        <w:t xml:space="preserve">ффективности </w:t>
      </w:r>
      <w:r w:rsidR="009826B9" w:rsidRPr="00692066">
        <w:rPr>
          <w:rFonts w:ascii="Arial" w:hAnsi="Arial" w:cs="Arial"/>
          <w:sz w:val="24"/>
          <w:szCs w:val="24"/>
        </w:rPr>
        <w:t>при осуществлении государственных (муниципальных) закупок</w:t>
      </w:r>
      <w:r w:rsidR="009826B9" w:rsidRPr="00D07F28">
        <w:rPr>
          <w:rFonts w:ascii="Arial" w:hAnsi="Arial" w:cs="Arial"/>
          <w:sz w:val="24"/>
          <w:szCs w:val="24"/>
        </w:rPr>
        <w:t xml:space="preserve"> связано с </w:t>
      </w:r>
      <w:r w:rsidR="00EE15F9" w:rsidRPr="00D07F28">
        <w:rPr>
          <w:rFonts w:ascii="Arial" w:hAnsi="Arial" w:cs="Arial"/>
          <w:sz w:val="24"/>
          <w:szCs w:val="24"/>
        </w:rPr>
        <w:t>оплатой штрафных санкций</w:t>
      </w:r>
      <w:r w:rsidR="00AA1143" w:rsidRPr="00D07F28">
        <w:rPr>
          <w:rFonts w:ascii="Arial" w:hAnsi="Arial" w:cs="Arial"/>
          <w:sz w:val="24"/>
          <w:szCs w:val="24"/>
        </w:rPr>
        <w:t>.</w:t>
      </w:r>
    </w:p>
    <w:p w14:paraId="174B48D3" w14:textId="5932E6C4" w:rsidR="006B2115" w:rsidRDefault="00240E83" w:rsidP="00EA1834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74876">
        <w:rPr>
          <w:rFonts w:ascii="Arial" w:hAnsi="Arial" w:cs="Arial"/>
          <w:sz w:val="24"/>
          <w:szCs w:val="24"/>
        </w:rPr>
        <w:tab/>
      </w:r>
      <w:r w:rsidR="0041604B" w:rsidRPr="00274876">
        <w:rPr>
          <w:rFonts w:ascii="Arial" w:hAnsi="Arial" w:cs="Arial"/>
          <w:sz w:val="24"/>
          <w:szCs w:val="24"/>
        </w:rPr>
        <w:t xml:space="preserve">По итогам контрольных и экспертно-аналитических мероприятий Контрольно-счетной </w:t>
      </w:r>
      <w:r w:rsidR="000867D1" w:rsidRPr="00274876">
        <w:rPr>
          <w:rFonts w:ascii="Arial" w:hAnsi="Arial" w:cs="Arial"/>
          <w:sz w:val="24"/>
          <w:szCs w:val="24"/>
        </w:rPr>
        <w:t xml:space="preserve">палатой </w:t>
      </w:r>
      <w:r w:rsidR="000867D1">
        <w:rPr>
          <w:rFonts w:ascii="Arial" w:hAnsi="Arial" w:cs="Arial"/>
          <w:sz w:val="24"/>
          <w:szCs w:val="24"/>
        </w:rPr>
        <w:t>объектам</w:t>
      </w:r>
      <w:r w:rsidR="00390623">
        <w:rPr>
          <w:rFonts w:ascii="Arial" w:hAnsi="Arial" w:cs="Arial"/>
          <w:sz w:val="24"/>
          <w:szCs w:val="24"/>
        </w:rPr>
        <w:t xml:space="preserve"> контроля </w:t>
      </w:r>
      <w:r w:rsidR="0041604B" w:rsidRPr="00274876">
        <w:rPr>
          <w:rFonts w:ascii="Arial" w:hAnsi="Arial" w:cs="Arial"/>
          <w:sz w:val="24"/>
          <w:szCs w:val="24"/>
        </w:rPr>
        <w:t xml:space="preserve">внесено </w:t>
      </w:r>
      <w:r w:rsidR="00C12292" w:rsidRPr="00EE15F9">
        <w:rPr>
          <w:rFonts w:ascii="Arial" w:hAnsi="Arial" w:cs="Arial"/>
          <w:b/>
          <w:sz w:val="24"/>
          <w:szCs w:val="24"/>
        </w:rPr>
        <w:t>15</w:t>
      </w:r>
      <w:r w:rsidR="0041604B" w:rsidRPr="00EE15F9">
        <w:rPr>
          <w:rFonts w:ascii="Arial" w:hAnsi="Arial" w:cs="Arial"/>
          <w:sz w:val="24"/>
          <w:szCs w:val="24"/>
        </w:rPr>
        <w:t xml:space="preserve"> </w:t>
      </w:r>
      <w:r w:rsidR="0041604B" w:rsidRPr="00EE15F9">
        <w:rPr>
          <w:rFonts w:ascii="Arial" w:hAnsi="Arial" w:cs="Arial"/>
          <w:b/>
          <w:bCs/>
          <w:sz w:val="24"/>
          <w:szCs w:val="24"/>
        </w:rPr>
        <w:t>представлений</w:t>
      </w:r>
      <w:r w:rsidR="00CD1620" w:rsidRPr="00EE15F9">
        <w:rPr>
          <w:rFonts w:ascii="Arial" w:hAnsi="Arial" w:cs="Arial"/>
          <w:b/>
          <w:bCs/>
          <w:sz w:val="24"/>
          <w:szCs w:val="24"/>
        </w:rPr>
        <w:t xml:space="preserve"> и </w:t>
      </w:r>
      <w:r w:rsidR="00C12292" w:rsidRPr="00EE15F9">
        <w:rPr>
          <w:rFonts w:ascii="Arial" w:hAnsi="Arial" w:cs="Arial"/>
          <w:b/>
          <w:bCs/>
          <w:sz w:val="24"/>
          <w:szCs w:val="24"/>
        </w:rPr>
        <w:t>6</w:t>
      </w:r>
      <w:r w:rsidR="00CD1620" w:rsidRPr="00EE15F9">
        <w:rPr>
          <w:rFonts w:ascii="Arial" w:hAnsi="Arial" w:cs="Arial"/>
          <w:b/>
          <w:bCs/>
          <w:sz w:val="24"/>
          <w:szCs w:val="24"/>
        </w:rPr>
        <w:t xml:space="preserve"> информационных</w:t>
      </w:r>
      <w:r w:rsidR="00CD1620" w:rsidRPr="00274876">
        <w:rPr>
          <w:rFonts w:ascii="Arial" w:hAnsi="Arial" w:cs="Arial"/>
          <w:b/>
          <w:bCs/>
          <w:sz w:val="24"/>
          <w:szCs w:val="24"/>
        </w:rPr>
        <w:t xml:space="preserve"> писем</w:t>
      </w:r>
      <w:r w:rsidR="0041604B" w:rsidRPr="00274876">
        <w:rPr>
          <w:rFonts w:ascii="Arial" w:hAnsi="Arial" w:cs="Arial"/>
          <w:b/>
          <w:bCs/>
          <w:sz w:val="24"/>
          <w:szCs w:val="24"/>
        </w:rPr>
        <w:t xml:space="preserve"> </w:t>
      </w:r>
      <w:r w:rsidR="0041604B" w:rsidRPr="00274876">
        <w:rPr>
          <w:rFonts w:ascii="Arial" w:hAnsi="Arial" w:cs="Arial"/>
          <w:sz w:val="24"/>
          <w:szCs w:val="24"/>
        </w:rPr>
        <w:t>для принятия мер по устранению и предупреждению выявленных нарушений и недостатков, с предложениями по внесению изменений в нормативные акты,</w:t>
      </w:r>
      <w:r w:rsidR="00B917B8" w:rsidRPr="00274876">
        <w:rPr>
          <w:rFonts w:ascii="Arial" w:hAnsi="Arial" w:cs="Arial"/>
          <w:sz w:val="24"/>
          <w:szCs w:val="24"/>
        </w:rPr>
        <w:t xml:space="preserve"> </w:t>
      </w:r>
      <w:r w:rsidR="0041604B" w:rsidRPr="00274876">
        <w:rPr>
          <w:rFonts w:ascii="Arial" w:hAnsi="Arial" w:cs="Arial"/>
          <w:sz w:val="24"/>
          <w:szCs w:val="24"/>
        </w:rPr>
        <w:t xml:space="preserve">привлечению к ответственности должностных лиц. </w:t>
      </w:r>
    </w:p>
    <w:p w14:paraId="10CBDE46" w14:textId="112F4F71" w:rsidR="00F30B53" w:rsidRDefault="00F30B53" w:rsidP="00EA1834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F076CE7" w14:textId="7DADE174" w:rsidR="00F30B53" w:rsidRDefault="005A4342" w:rsidP="00EA1834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A4342">
        <w:rPr>
          <w:rFonts w:ascii="Arial" w:hAnsi="Arial" w:cs="Arial"/>
          <w:noProof/>
          <w:sz w:val="24"/>
          <w:szCs w:val="24"/>
          <w:lang w:eastAsia="ru-RU" w:bidi="ar-SA"/>
        </w:rPr>
        <w:drawing>
          <wp:inline distT="0" distB="0" distL="0" distR="0" wp14:anchorId="6F273733" wp14:editId="1637F4BF">
            <wp:extent cx="6480175" cy="4637871"/>
            <wp:effectExtent l="0" t="0" r="0" b="0"/>
            <wp:docPr id="30" name="Рисунок 30" descr="C:\Users\Vasileva\Downloads\Схема мам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asileva\Downloads\Схема мама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063" cy="464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9BA95" w14:textId="13DB0BBE" w:rsidR="00F30B53" w:rsidRDefault="00F30B53" w:rsidP="00EA1834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EB1012E" w14:textId="4B371E86" w:rsidR="0041604B" w:rsidRDefault="009E0C7C" w:rsidP="00330CD5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2240B2">
        <w:rPr>
          <w:rFonts w:ascii="Arial" w:hAnsi="Arial" w:cs="Arial"/>
        </w:rPr>
        <w:t>бъекты провер</w:t>
      </w:r>
      <w:r>
        <w:rPr>
          <w:rFonts w:ascii="Arial" w:hAnsi="Arial" w:cs="Arial"/>
        </w:rPr>
        <w:t>ок</w:t>
      </w:r>
      <w:r w:rsidRPr="002240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</w:t>
      </w:r>
      <w:r w:rsidRPr="002240B2">
        <w:rPr>
          <w:rFonts w:ascii="Arial" w:hAnsi="Arial" w:cs="Arial"/>
        </w:rPr>
        <w:t xml:space="preserve"> принятых решениях и мерах по результатам рассмотрения представлений уведом</w:t>
      </w:r>
      <w:r>
        <w:rPr>
          <w:rFonts w:ascii="Arial" w:hAnsi="Arial" w:cs="Arial"/>
        </w:rPr>
        <w:t>ляли</w:t>
      </w:r>
      <w:r w:rsidRPr="002240B2">
        <w:rPr>
          <w:rFonts w:ascii="Arial" w:hAnsi="Arial" w:cs="Arial"/>
        </w:rPr>
        <w:t xml:space="preserve"> КСП области в установленные законом сроки. </w:t>
      </w:r>
      <w:r w:rsidR="007C05EA">
        <w:rPr>
          <w:rFonts w:ascii="Arial" w:hAnsi="Arial" w:cs="Arial"/>
        </w:rPr>
        <w:t xml:space="preserve">В отчетном периоде осуществлялся постоянный контроль за исполнением представлений Контрольно-счетной палаты, а также </w:t>
      </w:r>
      <w:r w:rsidR="00425B5E">
        <w:rPr>
          <w:rFonts w:ascii="Arial" w:hAnsi="Arial" w:cs="Arial"/>
        </w:rPr>
        <w:t>з</w:t>
      </w:r>
      <w:r w:rsidR="007C05EA">
        <w:rPr>
          <w:rFonts w:ascii="Arial" w:hAnsi="Arial" w:cs="Arial"/>
        </w:rPr>
        <w:t xml:space="preserve">а реализацией предложений и </w:t>
      </w:r>
      <w:r w:rsidR="005F1539">
        <w:rPr>
          <w:rFonts w:ascii="Arial" w:hAnsi="Arial" w:cs="Arial"/>
        </w:rPr>
        <w:t>рекомендаций,</w:t>
      </w:r>
      <w:r w:rsidR="007C05EA">
        <w:rPr>
          <w:rFonts w:ascii="Arial" w:hAnsi="Arial" w:cs="Arial"/>
        </w:rPr>
        <w:t xml:space="preserve"> </w:t>
      </w:r>
      <w:r w:rsidR="0031010E">
        <w:rPr>
          <w:rFonts w:ascii="Arial" w:hAnsi="Arial" w:cs="Arial"/>
        </w:rPr>
        <w:t>содержащихся</w:t>
      </w:r>
      <w:r w:rsidR="007C05EA">
        <w:rPr>
          <w:rFonts w:ascii="Arial" w:hAnsi="Arial" w:cs="Arial"/>
        </w:rPr>
        <w:t xml:space="preserve"> в информационных письмах, направленных по результатам контрольной и экспертно-аналитической деятельности. </w:t>
      </w:r>
    </w:p>
    <w:p w14:paraId="6D6F854C" w14:textId="316B81F2" w:rsidR="00D716F3" w:rsidRPr="00AD0756" w:rsidRDefault="00D23481" w:rsidP="00330CD5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D07F28">
        <w:rPr>
          <w:rFonts w:ascii="Arial" w:hAnsi="Arial" w:cs="Arial"/>
        </w:rPr>
        <w:t>В 2022</w:t>
      </w:r>
      <w:r w:rsidR="006B2115" w:rsidRPr="00D07F28">
        <w:rPr>
          <w:rFonts w:ascii="Arial" w:hAnsi="Arial" w:cs="Arial"/>
        </w:rPr>
        <w:t xml:space="preserve"> году снято с контроля </w:t>
      </w:r>
      <w:r w:rsidR="00AD0756" w:rsidRPr="00AD0756">
        <w:rPr>
          <w:rFonts w:ascii="Arial" w:hAnsi="Arial" w:cs="Arial"/>
        </w:rPr>
        <w:t>16 представлений и 12 информационных писем, в том числе 12 представлений и 12 информационных писем 2021 года, 4 представления 2022 года</w:t>
      </w:r>
      <w:r w:rsidR="006B2115" w:rsidRPr="00AD0756">
        <w:rPr>
          <w:rFonts w:ascii="Arial" w:hAnsi="Arial" w:cs="Arial"/>
        </w:rPr>
        <w:t xml:space="preserve">. </w:t>
      </w:r>
      <w:r w:rsidR="0031010E" w:rsidRPr="00AD0756">
        <w:rPr>
          <w:rFonts w:ascii="Arial" w:hAnsi="Arial" w:cs="Arial"/>
        </w:rPr>
        <w:t>П</w:t>
      </w:r>
      <w:r w:rsidR="006B2115" w:rsidRPr="00AD0756">
        <w:rPr>
          <w:rFonts w:ascii="Arial" w:hAnsi="Arial" w:cs="Arial"/>
        </w:rPr>
        <w:t>редставления Контрольно-счетной палаты остаются на контроле</w:t>
      </w:r>
      <w:r w:rsidR="0031010E" w:rsidRPr="00AD0756">
        <w:rPr>
          <w:rFonts w:ascii="Arial" w:hAnsi="Arial" w:cs="Arial"/>
        </w:rPr>
        <w:t xml:space="preserve"> до момента их </w:t>
      </w:r>
      <w:r w:rsidR="005F1539" w:rsidRPr="00AD0756">
        <w:rPr>
          <w:rFonts w:ascii="Arial" w:hAnsi="Arial" w:cs="Arial"/>
        </w:rPr>
        <w:t>выполнения в</w:t>
      </w:r>
      <w:r w:rsidR="0031010E" w:rsidRPr="00AD0756">
        <w:rPr>
          <w:rFonts w:ascii="Arial" w:hAnsi="Arial" w:cs="Arial"/>
        </w:rPr>
        <w:t xml:space="preserve"> полном объеме</w:t>
      </w:r>
      <w:r w:rsidR="001E41C7" w:rsidRPr="00AD0756">
        <w:rPr>
          <w:rFonts w:ascii="Arial" w:hAnsi="Arial" w:cs="Arial"/>
        </w:rPr>
        <w:t>.</w:t>
      </w:r>
    </w:p>
    <w:p w14:paraId="487B2E37" w14:textId="649757E9" w:rsidR="008E1F0D" w:rsidRPr="008E1F0D" w:rsidRDefault="00302477" w:rsidP="00330CD5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8E1F0D">
        <w:rPr>
          <w:rFonts w:ascii="Arial" w:hAnsi="Arial" w:cs="Arial"/>
        </w:rPr>
        <w:t xml:space="preserve">Устранено нарушений на общую сумму </w:t>
      </w:r>
      <w:r w:rsidR="008E1F0D" w:rsidRPr="008E1F0D">
        <w:rPr>
          <w:rFonts w:ascii="Arial" w:hAnsi="Arial" w:cs="Arial"/>
        </w:rPr>
        <w:t>32 392,1</w:t>
      </w:r>
      <w:r w:rsidR="00723C08" w:rsidRPr="008E1F0D">
        <w:rPr>
          <w:rFonts w:ascii="Arial" w:hAnsi="Arial" w:cs="Arial"/>
        </w:rPr>
        <w:t xml:space="preserve"> </w:t>
      </w:r>
      <w:r w:rsidRPr="008E1F0D">
        <w:rPr>
          <w:rFonts w:ascii="Arial" w:hAnsi="Arial" w:cs="Arial"/>
        </w:rPr>
        <w:t>тыс. рублей (с учетом нарушений прошлых лет)</w:t>
      </w:r>
      <w:r w:rsidR="003F6C3C" w:rsidRPr="008E1F0D">
        <w:rPr>
          <w:rFonts w:ascii="Arial" w:hAnsi="Arial" w:cs="Arial"/>
        </w:rPr>
        <w:t xml:space="preserve">, в том числе </w:t>
      </w:r>
      <w:r w:rsidR="008E1F0D" w:rsidRPr="008E1F0D">
        <w:rPr>
          <w:rFonts w:ascii="Arial" w:hAnsi="Arial" w:cs="Arial"/>
        </w:rPr>
        <w:t xml:space="preserve">произведен перерасчет арендной платы лесных участков и взыскана задолженность по решению Арбитражного суда </w:t>
      </w:r>
      <w:r w:rsidR="008E1F0D">
        <w:rPr>
          <w:rFonts w:ascii="Arial" w:hAnsi="Arial" w:cs="Arial"/>
        </w:rPr>
        <w:t>в</w:t>
      </w:r>
      <w:r w:rsidR="008E1F0D" w:rsidRPr="008E1F0D">
        <w:rPr>
          <w:rFonts w:ascii="Arial" w:hAnsi="Arial" w:cs="Arial"/>
        </w:rPr>
        <w:t xml:space="preserve"> сумм</w:t>
      </w:r>
      <w:r w:rsidR="008E1F0D">
        <w:rPr>
          <w:rFonts w:ascii="Arial" w:hAnsi="Arial" w:cs="Arial"/>
        </w:rPr>
        <w:t>е</w:t>
      </w:r>
      <w:r w:rsidR="008E1F0D" w:rsidRPr="008E1F0D">
        <w:rPr>
          <w:rFonts w:ascii="Arial" w:hAnsi="Arial" w:cs="Arial"/>
        </w:rPr>
        <w:t xml:space="preserve"> 32</w:t>
      </w:r>
      <w:r w:rsidR="00883CB2">
        <w:rPr>
          <w:rFonts w:ascii="Arial" w:hAnsi="Arial" w:cs="Arial"/>
        </w:rPr>
        <w:t xml:space="preserve"> </w:t>
      </w:r>
      <w:r w:rsidR="008E1F0D" w:rsidRPr="008E1F0D">
        <w:rPr>
          <w:rFonts w:ascii="Arial" w:hAnsi="Arial" w:cs="Arial"/>
        </w:rPr>
        <w:t>300,0 тыс. рублей</w:t>
      </w:r>
      <w:r w:rsidR="00ED0189">
        <w:rPr>
          <w:rFonts w:ascii="Arial" w:hAnsi="Arial" w:cs="Arial"/>
        </w:rPr>
        <w:t xml:space="preserve">, </w:t>
      </w:r>
      <w:r w:rsidR="00ED0189">
        <w:rPr>
          <w:rFonts w:ascii="Arial" w:hAnsi="Arial" w:cs="Arial"/>
        </w:rPr>
        <w:lastRenderedPageBreak/>
        <w:t>восстановлено: нецелевое использование средств – 87,6 тыс. рублей, излишне выплаченная зарплата – 4,5 тыс. рублей.</w:t>
      </w:r>
    </w:p>
    <w:p w14:paraId="2746CA3B" w14:textId="77777777" w:rsidR="00547207" w:rsidRPr="00547207" w:rsidRDefault="00547207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547207">
        <w:rPr>
          <w:rFonts w:ascii="Arial" w:hAnsi="Arial" w:cs="Arial"/>
        </w:rPr>
        <w:t>Отдельные нарушения не устранены в отчетном году ввиду завершения этапов бюджетного процесса, в том числе связанных с планированием бюджетных ассигнований, исполнением</w:t>
      </w:r>
      <w:r>
        <w:rPr>
          <w:rFonts w:ascii="Arial" w:hAnsi="Arial" w:cs="Arial"/>
        </w:rPr>
        <w:t xml:space="preserve"> бюджетов</w:t>
      </w:r>
      <w:r w:rsidRPr="00547207">
        <w:rPr>
          <w:rFonts w:ascii="Arial" w:hAnsi="Arial" w:cs="Arial"/>
        </w:rPr>
        <w:t xml:space="preserve">. </w:t>
      </w:r>
    </w:p>
    <w:p w14:paraId="61C8F992" w14:textId="5EE17926" w:rsidR="00547207" w:rsidRPr="00547207" w:rsidRDefault="00547207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547207">
        <w:rPr>
          <w:rFonts w:ascii="Arial" w:hAnsi="Arial" w:cs="Arial"/>
        </w:rPr>
        <w:t>Часть нарушений</w:t>
      </w:r>
      <w:r w:rsidR="00372857">
        <w:rPr>
          <w:rFonts w:ascii="Arial" w:hAnsi="Arial" w:cs="Arial"/>
        </w:rPr>
        <w:t xml:space="preserve"> и недостатков</w:t>
      </w:r>
      <w:r w:rsidRPr="00547207">
        <w:rPr>
          <w:rFonts w:ascii="Arial" w:hAnsi="Arial" w:cs="Arial"/>
        </w:rPr>
        <w:t xml:space="preserve"> будет учтена </w:t>
      </w:r>
      <w:r w:rsidR="00D408CB">
        <w:rPr>
          <w:rFonts w:ascii="Arial" w:hAnsi="Arial" w:cs="Arial"/>
        </w:rPr>
        <w:t xml:space="preserve">объектами контроля </w:t>
      </w:r>
      <w:r w:rsidRPr="00547207">
        <w:rPr>
          <w:rFonts w:ascii="Arial" w:hAnsi="Arial" w:cs="Arial"/>
        </w:rPr>
        <w:t>при разработке и корректировке нормативных правовых актов и иных документов</w:t>
      </w:r>
      <w:r w:rsidR="00B917B8">
        <w:rPr>
          <w:rFonts w:ascii="Arial" w:hAnsi="Arial" w:cs="Arial"/>
        </w:rPr>
        <w:t xml:space="preserve"> </w:t>
      </w:r>
      <w:r w:rsidR="00B917B8" w:rsidRPr="00B917B8">
        <w:rPr>
          <w:rFonts w:ascii="Arial" w:hAnsi="Arial" w:cs="Arial"/>
        </w:rPr>
        <w:t xml:space="preserve">в </w:t>
      </w:r>
      <w:r w:rsidR="00B917B8">
        <w:rPr>
          <w:rFonts w:ascii="Arial" w:hAnsi="Arial" w:cs="Arial"/>
        </w:rPr>
        <w:t>202</w:t>
      </w:r>
      <w:r w:rsidR="00C12292">
        <w:rPr>
          <w:rFonts w:ascii="Arial" w:hAnsi="Arial" w:cs="Arial"/>
        </w:rPr>
        <w:t>3</w:t>
      </w:r>
      <w:r w:rsidRPr="00547207">
        <w:rPr>
          <w:rFonts w:ascii="Arial" w:hAnsi="Arial" w:cs="Arial"/>
        </w:rPr>
        <w:t xml:space="preserve"> году. </w:t>
      </w:r>
    </w:p>
    <w:p w14:paraId="761B4275" w14:textId="7DB197F9" w:rsidR="00204B51" w:rsidRPr="00204B51" w:rsidRDefault="00204B51" w:rsidP="00EA183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color w:val="262626"/>
          <w:sz w:val="24"/>
          <w:szCs w:val="24"/>
        </w:rPr>
      </w:pPr>
      <w:r w:rsidRPr="00204B51">
        <w:rPr>
          <w:rStyle w:val="af2"/>
          <w:rFonts w:ascii="Arial" w:eastAsia="Calibri" w:hAnsi="Arial" w:cs="Arial"/>
          <w:b w:val="0"/>
          <w:color w:val="262626"/>
          <w:sz w:val="24"/>
          <w:szCs w:val="24"/>
        </w:rPr>
        <w:t xml:space="preserve">Внесение изменений </w:t>
      </w:r>
      <w:r>
        <w:rPr>
          <w:rStyle w:val="af2"/>
          <w:rFonts w:ascii="Arial" w:eastAsia="Calibri" w:hAnsi="Arial" w:cs="Arial"/>
          <w:b w:val="0"/>
          <w:color w:val="262626"/>
          <w:sz w:val="24"/>
          <w:szCs w:val="24"/>
        </w:rPr>
        <w:t>в</w:t>
      </w:r>
      <w:r w:rsidRPr="00204B51">
        <w:rPr>
          <w:rStyle w:val="af2"/>
          <w:rFonts w:ascii="Arial" w:eastAsia="Calibri" w:hAnsi="Arial" w:cs="Arial"/>
          <w:color w:val="262626"/>
          <w:sz w:val="24"/>
          <w:szCs w:val="24"/>
        </w:rPr>
        <w:t xml:space="preserve"> </w:t>
      </w:r>
      <w:r w:rsidR="0031010E" w:rsidRPr="000D7AE7">
        <w:rPr>
          <w:rStyle w:val="af2"/>
          <w:rFonts w:ascii="Arial" w:eastAsia="Calibri" w:hAnsi="Arial" w:cs="Arial"/>
          <w:b w:val="0"/>
          <w:color w:val="262626"/>
          <w:sz w:val="24"/>
          <w:szCs w:val="24"/>
        </w:rPr>
        <w:t>действующие</w:t>
      </w:r>
      <w:r w:rsidR="0031010E">
        <w:rPr>
          <w:rStyle w:val="af2"/>
          <w:rFonts w:ascii="Arial" w:eastAsia="Calibri" w:hAnsi="Arial" w:cs="Arial"/>
          <w:color w:val="262626"/>
          <w:sz w:val="24"/>
          <w:szCs w:val="24"/>
        </w:rPr>
        <w:t xml:space="preserve"> </w:t>
      </w:r>
      <w:r w:rsidRPr="00204B51">
        <w:rPr>
          <w:rFonts w:ascii="Arial" w:hAnsi="Arial" w:cs="Arial"/>
          <w:sz w:val="24"/>
          <w:szCs w:val="24"/>
        </w:rPr>
        <w:t>нормативные, правовые и распорядительные документы</w:t>
      </w:r>
      <w:r>
        <w:rPr>
          <w:rFonts w:ascii="Arial" w:hAnsi="Arial" w:cs="Arial"/>
          <w:sz w:val="24"/>
          <w:szCs w:val="24"/>
        </w:rPr>
        <w:t xml:space="preserve"> </w:t>
      </w:r>
      <w:r w:rsidRPr="003C40FF">
        <w:rPr>
          <w:rFonts w:ascii="Arial" w:hAnsi="Arial" w:cs="Arial"/>
          <w:sz w:val="24"/>
          <w:szCs w:val="24"/>
        </w:rPr>
        <w:t xml:space="preserve">(в порядки </w:t>
      </w:r>
      <w:r w:rsidR="003C40FF" w:rsidRPr="003C40FF">
        <w:rPr>
          <w:rFonts w:ascii="Arial" w:hAnsi="Arial" w:cs="Arial"/>
          <w:bCs/>
          <w:sz w:val="24"/>
          <w:szCs w:val="24"/>
        </w:rPr>
        <w:t>реализации региональных и муниципальных программ</w:t>
      </w:r>
      <w:r w:rsidRPr="003C40FF">
        <w:rPr>
          <w:rFonts w:ascii="Arial" w:hAnsi="Arial" w:cs="Arial"/>
          <w:sz w:val="24"/>
          <w:szCs w:val="24"/>
        </w:rPr>
        <w:t>)</w:t>
      </w:r>
      <w:r w:rsidR="000F0EC6">
        <w:rPr>
          <w:rFonts w:ascii="Arial" w:hAnsi="Arial" w:cs="Arial"/>
          <w:sz w:val="24"/>
          <w:szCs w:val="24"/>
        </w:rPr>
        <w:t xml:space="preserve"> по предложениям Контрольно-счетной </w:t>
      </w:r>
      <w:r w:rsidR="007E26CC">
        <w:rPr>
          <w:rFonts w:ascii="Arial" w:hAnsi="Arial" w:cs="Arial"/>
          <w:sz w:val="24"/>
          <w:szCs w:val="24"/>
        </w:rPr>
        <w:t xml:space="preserve">палаты способствуют </w:t>
      </w:r>
      <w:r w:rsidR="0031010E">
        <w:rPr>
          <w:rFonts w:ascii="Arial" w:hAnsi="Arial" w:cs="Arial"/>
          <w:sz w:val="24"/>
          <w:szCs w:val="24"/>
        </w:rPr>
        <w:t xml:space="preserve">исключению и </w:t>
      </w:r>
      <w:r w:rsidR="007E26CC">
        <w:rPr>
          <w:rFonts w:ascii="Arial" w:hAnsi="Arial" w:cs="Arial"/>
          <w:sz w:val="24"/>
          <w:szCs w:val="24"/>
        </w:rPr>
        <w:t>снижению рисков нецелевого, неэффективного использования бюджетных средств</w:t>
      </w:r>
      <w:r w:rsidR="00F95628">
        <w:rPr>
          <w:rFonts w:ascii="Arial" w:hAnsi="Arial" w:cs="Arial"/>
          <w:sz w:val="24"/>
          <w:szCs w:val="24"/>
        </w:rPr>
        <w:t>,</w:t>
      </w:r>
      <w:r w:rsidR="00F95628" w:rsidRPr="00F95628">
        <w:rPr>
          <w:rFonts w:ascii="Arial" w:hAnsi="Arial" w:cs="Arial"/>
          <w:sz w:val="24"/>
          <w:szCs w:val="24"/>
        </w:rPr>
        <w:t xml:space="preserve"> </w:t>
      </w:r>
      <w:r w:rsidR="00F95628" w:rsidRPr="00C072CB">
        <w:rPr>
          <w:rFonts w:ascii="Arial" w:hAnsi="Arial" w:cs="Arial"/>
          <w:sz w:val="24"/>
          <w:szCs w:val="24"/>
        </w:rPr>
        <w:t xml:space="preserve">невыполнения показателей результативности </w:t>
      </w:r>
      <w:r w:rsidR="0031010E">
        <w:rPr>
          <w:rFonts w:ascii="Arial" w:hAnsi="Arial" w:cs="Arial"/>
          <w:sz w:val="24"/>
          <w:szCs w:val="24"/>
        </w:rPr>
        <w:t>использования бюджетных средств.</w:t>
      </w:r>
    </w:p>
    <w:p w14:paraId="0ED17C57" w14:textId="24D69BC2" w:rsidR="005E02B0" w:rsidRPr="00406663" w:rsidRDefault="00EE4821" w:rsidP="00AF689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4821">
        <w:rPr>
          <w:rFonts w:ascii="Arial" w:hAnsi="Arial" w:cs="Arial"/>
          <w:sz w:val="24"/>
          <w:szCs w:val="24"/>
        </w:rPr>
        <w:t xml:space="preserve">В отчетном периоде уполномоченными должностными лицами КСП </w:t>
      </w:r>
      <w:r w:rsidR="00AF6896">
        <w:rPr>
          <w:rFonts w:ascii="Arial" w:hAnsi="Arial" w:cs="Arial"/>
          <w:sz w:val="24"/>
          <w:szCs w:val="24"/>
        </w:rPr>
        <w:t>Курганской области</w:t>
      </w:r>
      <w:r w:rsidRPr="00EE4821">
        <w:rPr>
          <w:rFonts w:ascii="Arial" w:hAnsi="Arial" w:cs="Arial"/>
          <w:sz w:val="24"/>
          <w:szCs w:val="24"/>
        </w:rPr>
        <w:t xml:space="preserve"> в рамках предоставленных полномочий составлено </w:t>
      </w:r>
      <w:r w:rsidR="00AF6896">
        <w:rPr>
          <w:rFonts w:ascii="Arial" w:hAnsi="Arial" w:cs="Arial"/>
          <w:sz w:val="24"/>
          <w:szCs w:val="24"/>
        </w:rPr>
        <w:t>4</w:t>
      </w:r>
      <w:r w:rsidRPr="00EE4821">
        <w:rPr>
          <w:rFonts w:ascii="Arial" w:hAnsi="Arial" w:cs="Arial"/>
          <w:sz w:val="24"/>
          <w:szCs w:val="24"/>
        </w:rPr>
        <w:t xml:space="preserve"> протокол</w:t>
      </w:r>
      <w:r w:rsidR="00AF6896">
        <w:rPr>
          <w:rFonts w:ascii="Arial" w:hAnsi="Arial" w:cs="Arial"/>
          <w:sz w:val="24"/>
          <w:szCs w:val="24"/>
        </w:rPr>
        <w:t>а</w:t>
      </w:r>
      <w:r w:rsidRPr="00EE4821">
        <w:rPr>
          <w:rFonts w:ascii="Arial" w:hAnsi="Arial" w:cs="Arial"/>
          <w:sz w:val="24"/>
          <w:szCs w:val="24"/>
        </w:rPr>
        <w:t xml:space="preserve"> об административных правонарушениях, предусмотренных следующими статьями КоАП РФ: </w:t>
      </w:r>
    </w:p>
    <w:p w14:paraId="159BD692" w14:textId="0AB7D652" w:rsidR="002912B6" w:rsidRPr="00237FFE" w:rsidRDefault="005630AB" w:rsidP="00EA1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237FFE">
        <w:rPr>
          <w:rFonts w:ascii="Arial" w:hAnsi="Arial" w:cs="Arial"/>
          <w:sz w:val="24"/>
          <w:szCs w:val="24"/>
        </w:rPr>
        <w:t xml:space="preserve">за нарушение порядка </w:t>
      </w:r>
      <w:r w:rsidR="00237FFE" w:rsidRPr="00237FFE">
        <w:rPr>
          <w:rFonts w:ascii="Arial" w:eastAsiaTheme="minorHAnsi" w:hAnsi="Arial" w:cs="Arial"/>
          <w:bCs/>
          <w:sz w:val="24"/>
          <w:szCs w:val="24"/>
          <w:lang w:bidi="ar-SA"/>
        </w:rPr>
        <w:t>и (или) условий предоставления межбюджетных трансфертов (</w:t>
      </w:r>
      <w:r w:rsidR="002E7063" w:rsidRPr="00237FFE">
        <w:rPr>
          <w:rFonts w:ascii="Arial" w:hAnsi="Arial" w:cs="Arial"/>
          <w:sz w:val="24"/>
          <w:szCs w:val="24"/>
        </w:rPr>
        <w:t>стать</w:t>
      </w:r>
      <w:r w:rsidR="00237FFE" w:rsidRPr="00237FFE">
        <w:rPr>
          <w:rFonts w:ascii="Arial" w:hAnsi="Arial" w:cs="Arial"/>
          <w:sz w:val="24"/>
          <w:szCs w:val="24"/>
        </w:rPr>
        <w:t>я</w:t>
      </w:r>
      <w:r w:rsidR="002E7063" w:rsidRPr="00237FFE">
        <w:rPr>
          <w:rFonts w:ascii="Arial" w:hAnsi="Arial" w:cs="Arial"/>
          <w:sz w:val="24"/>
          <w:szCs w:val="24"/>
        </w:rPr>
        <w:t xml:space="preserve"> 15.15.3 КоАП</w:t>
      </w:r>
      <w:r w:rsidR="00237FFE" w:rsidRPr="00237FFE">
        <w:rPr>
          <w:rFonts w:ascii="Arial" w:hAnsi="Arial" w:cs="Arial"/>
          <w:sz w:val="24"/>
          <w:szCs w:val="24"/>
        </w:rPr>
        <w:t>)</w:t>
      </w:r>
      <w:r w:rsidRPr="00237FFE">
        <w:rPr>
          <w:rFonts w:ascii="Arial" w:hAnsi="Arial" w:cs="Arial"/>
          <w:sz w:val="24"/>
          <w:szCs w:val="24"/>
        </w:rPr>
        <w:t xml:space="preserve"> </w:t>
      </w:r>
      <w:r w:rsidR="00EB3ECC">
        <w:rPr>
          <w:rFonts w:ascii="Arial" w:hAnsi="Arial" w:cs="Arial"/>
          <w:sz w:val="24"/>
          <w:szCs w:val="24"/>
        </w:rPr>
        <w:t>–</w:t>
      </w:r>
      <w:r w:rsidRPr="00237FFE">
        <w:rPr>
          <w:rFonts w:ascii="Arial" w:hAnsi="Arial" w:cs="Arial"/>
          <w:sz w:val="24"/>
          <w:szCs w:val="24"/>
        </w:rPr>
        <w:t xml:space="preserve"> </w:t>
      </w:r>
      <w:r w:rsidR="00EB3ECC">
        <w:rPr>
          <w:rFonts w:ascii="Arial" w:hAnsi="Arial" w:cs="Arial"/>
          <w:sz w:val="24"/>
          <w:szCs w:val="24"/>
        </w:rPr>
        <w:t xml:space="preserve">1 </w:t>
      </w:r>
      <w:r w:rsidRPr="00237FFE">
        <w:rPr>
          <w:rFonts w:ascii="Arial" w:hAnsi="Arial" w:cs="Arial"/>
          <w:sz w:val="24"/>
          <w:szCs w:val="24"/>
        </w:rPr>
        <w:t>протокол;</w:t>
      </w:r>
    </w:p>
    <w:p w14:paraId="16836506" w14:textId="1B96F2DE" w:rsidR="002E7063" w:rsidRPr="00EB3ECC" w:rsidRDefault="007A23BB" w:rsidP="00EA1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B3ECC">
        <w:rPr>
          <w:rFonts w:ascii="Arial" w:hAnsi="Arial" w:cs="Arial"/>
          <w:sz w:val="24"/>
          <w:szCs w:val="24"/>
        </w:rPr>
        <w:t xml:space="preserve">за </w:t>
      </w:r>
      <w:r w:rsidR="006548DA" w:rsidRPr="00EB3ECC">
        <w:rPr>
          <w:rFonts w:ascii="Arial" w:hAnsi="Arial" w:cs="Arial"/>
          <w:sz w:val="24"/>
          <w:szCs w:val="24"/>
        </w:rPr>
        <w:t>нарушени</w:t>
      </w:r>
      <w:r w:rsidRPr="00EB3ECC">
        <w:rPr>
          <w:rFonts w:ascii="Arial" w:hAnsi="Arial" w:cs="Arial"/>
          <w:sz w:val="24"/>
          <w:szCs w:val="24"/>
        </w:rPr>
        <w:t>е</w:t>
      </w:r>
      <w:r w:rsidR="006548DA" w:rsidRPr="00EB3ECC">
        <w:rPr>
          <w:rFonts w:ascii="Arial" w:hAnsi="Arial" w:cs="Arial"/>
          <w:sz w:val="24"/>
          <w:szCs w:val="24"/>
        </w:rPr>
        <w:t xml:space="preserve"> </w:t>
      </w:r>
      <w:r w:rsidR="00237FFE" w:rsidRPr="00EB3ECC">
        <w:rPr>
          <w:rFonts w:ascii="Arial" w:eastAsiaTheme="minorHAnsi" w:hAnsi="Arial" w:cs="Arial"/>
          <w:bCs/>
          <w:sz w:val="24"/>
          <w:szCs w:val="24"/>
          <w:lang w:bidi="ar-SA"/>
        </w:rPr>
        <w:t>требований к бюджетному (бухгалтерскому) учету, в том числе к составлению, представлению бюджетной, бухгалтерской (финансовой) отчетности (</w:t>
      </w:r>
      <w:r w:rsidR="002E7063" w:rsidRPr="00EB3ECC">
        <w:rPr>
          <w:rFonts w:ascii="Arial" w:hAnsi="Arial" w:cs="Arial"/>
          <w:sz w:val="24"/>
          <w:szCs w:val="24"/>
        </w:rPr>
        <w:t>стать</w:t>
      </w:r>
      <w:r w:rsidR="00237FFE" w:rsidRPr="00EB3ECC">
        <w:rPr>
          <w:rFonts w:ascii="Arial" w:hAnsi="Arial" w:cs="Arial"/>
          <w:sz w:val="24"/>
          <w:szCs w:val="24"/>
        </w:rPr>
        <w:t>я</w:t>
      </w:r>
      <w:r w:rsidR="002E7063" w:rsidRPr="00EB3ECC">
        <w:rPr>
          <w:rFonts w:ascii="Arial" w:hAnsi="Arial" w:cs="Arial"/>
          <w:sz w:val="24"/>
          <w:szCs w:val="24"/>
        </w:rPr>
        <w:t xml:space="preserve"> 15.15.6 КоАП</w:t>
      </w:r>
      <w:r w:rsidR="00237FFE" w:rsidRPr="00EB3ECC">
        <w:rPr>
          <w:rFonts w:ascii="Arial" w:hAnsi="Arial" w:cs="Arial"/>
          <w:sz w:val="24"/>
          <w:szCs w:val="24"/>
        </w:rPr>
        <w:t>)</w:t>
      </w:r>
      <w:r w:rsidR="002E7063" w:rsidRPr="00EB3ECC">
        <w:rPr>
          <w:rFonts w:ascii="Arial" w:hAnsi="Arial" w:cs="Arial"/>
          <w:sz w:val="24"/>
          <w:szCs w:val="24"/>
        </w:rPr>
        <w:t xml:space="preserve">, </w:t>
      </w:r>
      <w:r w:rsidR="00237FFE" w:rsidRPr="00EB3ECC">
        <w:rPr>
          <w:rFonts w:ascii="Arial" w:hAnsi="Arial" w:cs="Arial"/>
          <w:sz w:val="24"/>
          <w:szCs w:val="24"/>
        </w:rPr>
        <w:t>-</w:t>
      </w:r>
      <w:r w:rsidR="002E7063" w:rsidRPr="00EB3ECC">
        <w:rPr>
          <w:rFonts w:ascii="Arial" w:hAnsi="Arial" w:cs="Arial"/>
          <w:sz w:val="24"/>
          <w:szCs w:val="24"/>
        </w:rPr>
        <w:t xml:space="preserve"> </w:t>
      </w:r>
      <w:r w:rsidR="00EB3ECC" w:rsidRPr="00EB3ECC">
        <w:rPr>
          <w:rFonts w:ascii="Arial" w:hAnsi="Arial" w:cs="Arial"/>
          <w:sz w:val="24"/>
          <w:szCs w:val="24"/>
        </w:rPr>
        <w:t>1</w:t>
      </w:r>
      <w:r w:rsidR="002E7063" w:rsidRPr="00EB3ECC">
        <w:rPr>
          <w:rFonts w:ascii="Arial" w:hAnsi="Arial" w:cs="Arial"/>
          <w:sz w:val="24"/>
          <w:szCs w:val="24"/>
        </w:rPr>
        <w:t xml:space="preserve"> протокол</w:t>
      </w:r>
      <w:r w:rsidR="009C7F4F" w:rsidRPr="00EB3ECC">
        <w:rPr>
          <w:rFonts w:ascii="Arial" w:hAnsi="Arial" w:cs="Arial"/>
          <w:sz w:val="24"/>
          <w:szCs w:val="24"/>
        </w:rPr>
        <w:t>;</w:t>
      </w:r>
    </w:p>
    <w:p w14:paraId="49C763AE" w14:textId="22D1B3E2" w:rsidR="00A529C5" w:rsidRPr="00425B5E" w:rsidRDefault="00A529C5" w:rsidP="00EA1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EB3ECC">
        <w:rPr>
          <w:rFonts w:ascii="Arial" w:hAnsi="Arial" w:cs="Arial"/>
          <w:sz w:val="24"/>
          <w:szCs w:val="24"/>
        </w:rPr>
        <w:t xml:space="preserve">за </w:t>
      </w:r>
      <w:r w:rsidR="00EB3ECC" w:rsidRPr="00EB3E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нарушение </w:t>
      </w:r>
      <w:hyperlink r:id="rId13" w:history="1">
        <w:r w:rsidR="00EB3ECC" w:rsidRPr="00EB3ECC">
          <w:rPr>
            <w:rStyle w:val="ac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порядка</w:t>
        </w:r>
      </w:hyperlink>
      <w:r w:rsidR="00EB3ECC" w:rsidRPr="00EB3E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 принятия бюджетных обязательств </w:t>
      </w:r>
      <w:r w:rsidR="00EB3ECC" w:rsidRPr="00EB3ECC">
        <w:rPr>
          <w:rFonts w:ascii="Arial" w:eastAsiaTheme="minorHAnsi" w:hAnsi="Arial" w:cs="Arial"/>
          <w:bCs/>
          <w:sz w:val="24"/>
          <w:szCs w:val="24"/>
          <w:lang w:bidi="ar-SA"/>
        </w:rPr>
        <w:t xml:space="preserve"> </w:t>
      </w:r>
      <w:r w:rsidR="00237FFE" w:rsidRPr="00EB3ECC">
        <w:rPr>
          <w:rFonts w:ascii="Arial" w:eastAsiaTheme="minorHAnsi" w:hAnsi="Arial" w:cs="Arial"/>
          <w:bCs/>
          <w:sz w:val="24"/>
          <w:szCs w:val="24"/>
          <w:lang w:bidi="ar-SA"/>
        </w:rPr>
        <w:t>(</w:t>
      </w:r>
      <w:r w:rsidRPr="00425B5E">
        <w:rPr>
          <w:rFonts w:ascii="Arial" w:hAnsi="Arial" w:cs="Arial"/>
          <w:sz w:val="24"/>
          <w:szCs w:val="24"/>
        </w:rPr>
        <w:t>стать</w:t>
      </w:r>
      <w:r w:rsidR="00237FFE" w:rsidRPr="00425B5E">
        <w:rPr>
          <w:rFonts w:ascii="Arial" w:hAnsi="Arial" w:cs="Arial"/>
          <w:sz w:val="24"/>
          <w:szCs w:val="24"/>
        </w:rPr>
        <w:t>я</w:t>
      </w:r>
      <w:r w:rsidRPr="00425B5E">
        <w:rPr>
          <w:rFonts w:ascii="Arial" w:hAnsi="Arial" w:cs="Arial"/>
          <w:sz w:val="24"/>
          <w:szCs w:val="24"/>
        </w:rPr>
        <w:t xml:space="preserve"> 15.</w:t>
      </w:r>
      <w:r w:rsidR="00EB3ECC">
        <w:rPr>
          <w:rFonts w:ascii="Arial" w:hAnsi="Arial" w:cs="Arial"/>
          <w:sz w:val="24"/>
          <w:szCs w:val="24"/>
        </w:rPr>
        <w:t>15.10</w:t>
      </w:r>
      <w:r w:rsidRPr="00425B5E">
        <w:rPr>
          <w:rFonts w:ascii="Arial" w:hAnsi="Arial" w:cs="Arial"/>
          <w:sz w:val="24"/>
          <w:szCs w:val="24"/>
        </w:rPr>
        <w:t xml:space="preserve"> КоАП</w:t>
      </w:r>
      <w:r w:rsidR="00237FFE" w:rsidRPr="00425B5E">
        <w:rPr>
          <w:rFonts w:ascii="Arial" w:hAnsi="Arial" w:cs="Arial"/>
          <w:sz w:val="24"/>
          <w:szCs w:val="24"/>
        </w:rPr>
        <w:t>)</w:t>
      </w:r>
      <w:r w:rsidRPr="00425B5E">
        <w:rPr>
          <w:rFonts w:ascii="Arial" w:hAnsi="Arial" w:cs="Arial"/>
          <w:sz w:val="24"/>
          <w:szCs w:val="24"/>
        </w:rPr>
        <w:t xml:space="preserve">, </w:t>
      </w:r>
      <w:r w:rsidR="00237FFE" w:rsidRPr="00425B5E">
        <w:rPr>
          <w:rFonts w:ascii="Arial" w:hAnsi="Arial" w:cs="Arial"/>
          <w:sz w:val="24"/>
          <w:szCs w:val="24"/>
        </w:rPr>
        <w:t>-</w:t>
      </w:r>
      <w:r w:rsidRPr="00425B5E">
        <w:rPr>
          <w:rFonts w:ascii="Arial" w:hAnsi="Arial" w:cs="Arial"/>
          <w:sz w:val="24"/>
          <w:szCs w:val="24"/>
        </w:rPr>
        <w:t xml:space="preserve"> </w:t>
      </w:r>
      <w:r w:rsidR="00EB3ECC">
        <w:rPr>
          <w:rFonts w:ascii="Arial" w:hAnsi="Arial" w:cs="Arial"/>
          <w:sz w:val="24"/>
          <w:szCs w:val="24"/>
        </w:rPr>
        <w:t>2</w:t>
      </w:r>
      <w:r w:rsidRPr="00425B5E">
        <w:rPr>
          <w:rFonts w:ascii="Arial" w:hAnsi="Arial" w:cs="Arial"/>
          <w:sz w:val="24"/>
          <w:szCs w:val="24"/>
        </w:rPr>
        <w:t xml:space="preserve"> протокол</w:t>
      </w:r>
      <w:r w:rsidR="00EB3ECC">
        <w:rPr>
          <w:rFonts w:ascii="Arial" w:hAnsi="Arial" w:cs="Arial"/>
          <w:sz w:val="24"/>
          <w:szCs w:val="24"/>
        </w:rPr>
        <w:t>а</w:t>
      </w:r>
      <w:r w:rsidRPr="00425B5E">
        <w:rPr>
          <w:rFonts w:ascii="Arial" w:hAnsi="Arial" w:cs="Arial"/>
          <w:sz w:val="24"/>
          <w:szCs w:val="24"/>
        </w:rPr>
        <w:t xml:space="preserve">. </w:t>
      </w:r>
    </w:p>
    <w:p w14:paraId="0147F583" w14:textId="00B487AA" w:rsidR="00CA736A" w:rsidRPr="00406663" w:rsidRDefault="00CA736A" w:rsidP="00EA1834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237FFE">
        <w:rPr>
          <w:rFonts w:ascii="Arial" w:hAnsi="Arial" w:cs="Arial"/>
        </w:rPr>
        <w:t xml:space="preserve">В соответствии с </w:t>
      </w:r>
      <w:r w:rsidR="006A2E76">
        <w:rPr>
          <w:rFonts w:ascii="Arial" w:hAnsi="Arial" w:cs="Arial"/>
        </w:rPr>
        <w:t>законодательством</w:t>
      </w:r>
      <w:r w:rsidRPr="00237FFE">
        <w:rPr>
          <w:rFonts w:ascii="Arial" w:hAnsi="Arial" w:cs="Arial"/>
        </w:rPr>
        <w:t xml:space="preserve"> протоколы рассматривались </w:t>
      </w:r>
      <w:r w:rsidR="00CD0E6F">
        <w:rPr>
          <w:rFonts w:ascii="Arial" w:hAnsi="Arial" w:cs="Arial"/>
        </w:rPr>
        <w:t xml:space="preserve">Курганским городским судом, </w:t>
      </w:r>
      <w:r w:rsidRPr="00237FFE">
        <w:rPr>
          <w:rFonts w:ascii="Arial" w:hAnsi="Arial" w:cs="Arial"/>
        </w:rPr>
        <w:t>мировыми судьями Курганской области.</w:t>
      </w:r>
      <w:r w:rsidRPr="00406663">
        <w:rPr>
          <w:rFonts w:ascii="Arial" w:hAnsi="Arial" w:cs="Arial"/>
        </w:rPr>
        <w:t xml:space="preserve"> </w:t>
      </w:r>
    </w:p>
    <w:p w14:paraId="6D55FCCB" w14:textId="40D8E3B5" w:rsidR="00604BE9" w:rsidRDefault="00803A20" w:rsidP="00604BE9">
      <w:pPr>
        <w:pStyle w:val="Default"/>
        <w:spacing w:line="276" w:lineRule="auto"/>
        <w:ind w:firstLine="709"/>
        <w:jc w:val="both"/>
        <w:rPr>
          <w:rFonts w:ascii="Arial" w:hAnsi="Arial" w:cs="Arial"/>
        </w:rPr>
      </w:pPr>
      <w:r w:rsidRPr="00AA772E">
        <w:rPr>
          <w:rFonts w:ascii="Arial" w:hAnsi="Arial" w:cs="Arial"/>
        </w:rPr>
        <w:t>С</w:t>
      </w:r>
      <w:r w:rsidR="00E918E5" w:rsidRPr="00AA772E">
        <w:rPr>
          <w:rFonts w:ascii="Arial" w:hAnsi="Arial" w:cs="Arial"/>
        </w:rPr>
        <w:t xml:space="preserve">удами к административной ответственности привлечено </w:t>
      </w:r>
      <w:r w:rsidR="00604BE9">
        <w:rPr>
          <w:rFonts w:ascii="Arial" w:hAnsi="Arial" w:cs="Arial"/>
        </w:rPr>
        <w:t>3</w:t>
      </w:r>
      <w:r w:rsidR="00E918E5" w:rsidRPr="00AA772E">
        <w:rPr>
          <w:rFonts w:ascii="Arial" w:hAnsi="Arial" w:cs="Arial"/>
        </w:rPr>
        <w:t xml:space="preserve"> должностных лиц</w:t>
      </w:r>
      <w:r w:rsidR="00604BE9">
        <w:rPr>
          <w:rFonts w:ascii="Arial" w:hAnsi="Arial" w:cs="Arial"/>
        </w:rPr>
        <w:t>а</w:t>
      </w:r>
      <w:r w:rsidR="00E918E5" w:rsidRPr="00AA772E">
        <w:rPr>
          <w:rFonts w:ascii="Arial" w:hAnsi="Arial" w:cs="Arial"/>
        </w:rPr>
        <w:t xml:space="preserve">, </w:t>
      </w:r>
      <w:r w:rsidR="00604BE9">
        <w:rPr>
          <w:rFonts w:ascii="Arial" w:hAnsi="Arial" w:cs="Arial"/>
        </w:rPr>
        <w:t>в том числе по 2 протоколам виновным лицам вынесено предупреждение, по 1 протоколу</w:t>
      </w:r>
      <w:r w:rsidR="00604BE9" w:rsidRPr="00AA772E">
        <w:rPr>
          <w:rFonts w:ascii="Arial" w:hAnsi="Arial" w:cs="Arial"/>
        </w:rPr>
        <w:t xml:space="preserve"> </w:t>
      </w:r>
      <w:r w:rsidR="00E918E5" w:rsidRPr="00AA772E">
        <w:rPr>
          <w:rFonts w:ascii="Arial" w:hAnsi="Arial" w:cs="Arial"/>
        </w:rPr>
        <w:t>применен административны</w:t>
      </w:r>
      <w:r w:rsidR="00604BE9">
        <w:rPr>
          <w:rFonts w:ascii="Arial" w:hAnsi="Arial" w:cs="Arial"/>
        </w:rPr>
        <w:t>й</w:t>
      </w:r>
      <w:r w:rsidR="00E918E5" w:rsidRPr="00AA772E">
        <w:rPr>
          <w:rFonts w:ascii="Arial" w:hAnsi="Arial" w:cs="Arial"/>
        </w:rPr>
        <w:t xml:space="preserve"> штраф на сумму </w:t>
      </w:r>
      <w:r w:rsidR="00604BE9">
        <w:rPr>
          <w:rFonts w:ascii="Arial" w:hAnsi="Arial" w:cs="Arial"/>
        </w:rPr>
        <w:t>15</w:t>
      </w:r>
      <w:r w:rsidR="009C7F4F" w:rsidRPr="00AA772E">
        <w:rPr>
          <w:rFonts w:ascii="Arial" w:hAnsi="Arial" w:cs="Arial"/>
        </w:rPr>
        <w:t>,0</w:t>
      </w:r>
      <w:r w:rsidR="00E918E5" w:rsidRPr="00AA772E">
        <w:rPr>
          <w:rFonts w:ascii="Arial" w:hAnsi="Arial" w:cs="Arial"/>
        </w:rPr>
        <w:t xml:space="preserve"> тыс. рублей</w:t>
      </w:r>
      <w:r w:rsidR="00604BE9">
        <w:rPr>
          <w:rFonts w:ascii="Arial" w:hAnsi="Arial" w:cs="Arial"/>
        </w:rPr>
        <w:t>. Сумма штрафа не оплачена</w:t>
      </w:r>
      <w:r w:rsidR="005B3764">
        <w:rPr>
          <w:rFonts w:ascii="Arial" w:hAnsi="Arial" w:cs="Arial"/>
        </w:rPr>
        <w:t xml:space="preserve"> (срок оплаты не наступил)</w:t>
      </w:r>
      <w:r w:rsidR="00604BE9">
        <w:rPr>
          <w:rFonts w:ascii="Arial" w:hAnsi="Arial" w:cs="Arial"/>
        </w:rPr>
        <w:t>. П</w:t>
      </w:r>
      <w:r w:rsidR="00604BE9" w:rsidRPr="00D14744">
        <w:rPr>
          <w:rFonts w:ascii="Arial" w:hAnsi="Arial" w:cs="Arial"/>
        </w:rPr>
        <w:t xml:space="preserve">о </w:t>
      </w:r>
      <w:r w:rsidR="00604BE9">
        <w:rPr>
          <w:rFonts w:ascii="Arial" w:hAnsi="Arial" w:cs="Arial"/>
        </w:rPr>
        <w:t>1</w:t>
      </w:r>
      <w:r w:rsidR="00604BE9" w:rsidRPr="00D14744">
        <w:rPr>
          <w:rFonts w:ascii="Arial" w:hAnsi="Arial" w:cs="Arial"/>
        </w:rPr>
        <w:t xml:space="preserve"> протокол</w:t>
      </w:r>
      <w:r w:rsidR="00604BE9">
        <w:rPr>
          <w:rFonts w:ascii="Arial" w:hAnsi="Arial" w:cs="Arial"/>
        </w:rPr>
        <w:t>у</w:t>
      </w:r>
      <w:r w:rsidR="00604BE9" w:rsidRPr="00D14744">
        <w:rPr>
          <w:rFonts w:ascii="Arial" w:hAnsi="Arial" w:cs="Arial"/>
        </w:rPr>
        <w:t xml:space="preserve"> суд</w:t>
      </w:r>
      <w:r w:rsidR="00604BE9">
        <w:rPr>
          <w:rFonts w:ascii="Arial" w:hAnsi="Arial" w:cs="Arial"/>
        </w:rPr>
        <w:t>ом</w:t>
      </w:r>
      <w:r w:rsidR="00604BE9" w:rsidRPr="00D14744">
        <w:rPr>
          <w:rFonts w:ascii="Arial" w:hAnsi="Arial" w:cs="Arial"/>
        </w:rPr>
        <w:t xml:space="preserve"> принято решение о возврате протокол</w:t>
      </w:r>
      <w:r w:rsidR="007C3CD6">
        <w:rPr>
          <w:rFonts w:ascii="Arial" w:hAnsi="Arial" w:cs="Arial"/>
        </w:rPr>
        <w:t>а</w:t>
      </w:r>
      <w:r w:rsidR="00604BE9">
        <w:rPr>
          <w:rFonts w:ascii="Arial" w:hAnsi="Arial" w:cs="Arial"/>
        </w:rPr>
        <w:t xml:space="preserve"> в связи с истечением срока исковой давности.</w:t>
      </w:r>
    </w:p>
    <w:p w14:paraId="124E92B0" w14:textId="74D1674D" w:rsidR="00604BE9" w:rsidRDefault="00604BE9" w:rsidP="00604BE9">
      <w:pPr>
        <w:pStyle w:val="Default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Кроме того, в 2022 году</w:t>
      </w:r>
      <w:r w:rsidRPr="00604BE9">
        <w:rPr>
          <w:rFonts w:ascii="Arial" w:hAnsi="Arial" w:cs="Arial"/>
        </w:rPr>
        <w:t xml:space="preserve"> </w:t>
      </w:r>
      <w:r w:rsidR="0082003E">
        <w:rPr>
          <w:rFonts w:ascii="Arial" w:hAnsi="Arial" w:cs="Arial"/>
        </w:rPr>
        <w:t>поступила</w:t>
      </w:r>
      <w:r w:rsidR="0082003E" w:rsidRPr="005100D5">
        <w:rPr>
          <w:rFonts w:ascii="Arial" w:hAnsi="Arial" w:cs="Arial"/>
        </w:rPr>
        <w:t xml:space="preserve"> в бюджет </w:t>
      </w:r>
      <w:r>
        <w:rPr>
          <w:rFonts w:ascii="Arial" w:hAnsi="Arial" w:cs="Arial"/>
        </w:rPr>
        <w:t>с</w:t>
      </w:r>
      <w:r w:rsidRPr="005100D5">
        <w:rPr>
          <w:rFonts w:ascii="Arial" w:hAnsi="Arial" w:cs="Arial"/>
        </w:rPr>
        <w:t>умма штрафов в объеме 15 тыс. рублей</w:t>
      </w:r>
      <w:r>
        <w:rPr>
          <w:rFonts w:ascii="Arial" w:hAnsi="Arial" w:cs="Arial"/>
        </w:rPr>
        <w:t xml:space="preserve"> п</w:t>
      </w:r>
      <w:r w:rsidR="00755B0D">
        <w:rPr>
          <w:rFonts w:ascii="Arial" w:hAnsi="Arial" w:cs="Arial"/>
        </w:rPr>
        <w:t xml:space="preserve">о 2 протоколам, направленным в </w:t>
      </w:r>
      <w:r w:rsidR="00DE3EBA">
        <w:rPr>
          <w:rFonts w:ascii="Arial" w:hAnsi="Arial" w:cs="Arial"/>
        </w:rPr>
        <w:t xml:space="preserve">Курганский </w:t>
      </w:r>
      <w:r w:rsidR="00755B0D">
        <w:rPr>
          <w:rFonts w:ascii="Arial" w:hAnsi="Arial" w:cs="Arial"/>
        </w:rPr>
        <w:t>городской суд</w:t>
      </w:r>
      <w:r w:rsidR="00F45B22">
        <w:rPr>
          <w:rFonts w:ascii="Arial" w:hAnsi="Arial" w:cs="Arial"/>
        </w:rPr>
        <w:t xml:space="preserve"> в 2021 году</w:t>
      </w:r>
      <w:r>
        <w:rPr>
          <w:rFonts w:ascii="Arial" w:hAnsi="Arial" w:cs="Arial"/>
        </w:rPr>
        <w:t>.</w:t>
      </w:r>
    </w:p>
    <w:p w14:paraId="1EFEE8D1" w14:textId="76332031" w:rsidR="00AF6896" w:rsidRPr="00AF6896" w:rsidRDefault="00595A9A" w:rsidP="00604BE9">
      <w:pPr>
        <w:pStyle w:val="Default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 </w:t>
      </w:r>
      <w:r w:rsidR="007C3CD6">
        <w:rPr>
          <w:rFonts w:ascii="Arial" w:hAnsi="Arial" w:cs="Arial"/>
        </w:rPr>
        <w:t>М</w:t>
      </w:r>
      <w:r w:rsidR="00CD7B5C" w:rsidRPr="00AF6896">
        <w:rPr>
          <w:rFonts w:ascii="Arial" w:hAnsi="Arial" w:cs="Arial"/>
        </w:rPr>
        <w:t xml:space="preserve">атериалы одного контрольного мероприятия, по результатам </w:t>
      </w:r>
      <w:r w:rsidRPr="00AF6896">
        <w:rPr>
          <w:rFonts w:ascii="Arial" w:hAnsi="Arial" w:cs="Arial"/>
        </w:rPr>
        <w:t xml:space="preserve">которого </w:t>
      </w:r>
      <w:r w:rsidR="00CD7B5C" w:rsidRPr="00AF6896">
        <w:rPr>
          <w:rFonts w:ascii="Arial" w:hAnsi="Arial" w:cs="Arial"/>
        </w:rPr>
        <w:t xml:space="preserve">установлены </w:t>
      </w:r>
      <w:r w:rsidR="006A2E76" w:rsidRPr="00AF6896">
        <w:rPr>
          <w:rFonts w:ascii="Arial" w:hAnsi="Arial" w:cs="Arial"/>
        </w:rPr>
        <w:t xml:space="preserve">признаки </w:t>
      </w:r>
      <w:r w:rsidR="00CD7B5C" w:rsidRPr="00AF6896">
        <w:rPr>
          <w:rFonts w:ascii="Arial" w:hAnsi="Arial" w:cs="Arial"/>
        </w:rPr>
        <w:t xml:space="preserve">нарушения законодательства Российской Федерации в сфере закупок, переданы в </w:t>
      </w:r>
      <w:r w:rsidR="006A2E76" w:rsidRPr="00AF6896">
        <w:rPr>
          <w:rFonts w:ascii="Arial" w:hAnsi="Arial" w:cs="Arial"/>
        </w:rPr>
        <w:t xml:space="preserve">уполномоченный орган - </w:t>
      </w:r>
      <w:r w:rsidR="00CD7B5C" w:rsidRPr="00AF6896">
        <w:rPr>
          <w:rFonts w:ascii="Arial" w:hAnsi="Arial" w:cs="Arial"/>
        </w:rPr>
        <w:t xml:space="preserve">Департамент экономического развития Курганской области (далее – Департамент). </w:t>
      </w:r>
      <w:r w:rsidR="00AF6896" w:rsidRPr="00AF6896">
        <w:rPr>
          <w:rFonts w:ascii="Arial" w:hAnsi="Arial" w:cs="Arial"/>
        </w:rPr>
        <w:t>По результатам рассмотрения информации</w:t>
      </w:r>
      <w:r w:rsidR="00AF6896">
        <w:rPr>
          <w:rFonts w:ascii="Arial" w:hAnsi="Arial" w:cs="Arial"/>
        </w:rPr>
        <w:t xml:space="preserve"> Департаментом </w:t>
      </w:r>
      <w:r w:rsidR="00AF6896" w:rsidRPr="00AF6896">
        <w:rPr>
          <w:rFonts w:ascii="Arial" w:hAnsi="Arial" w:cs="Arial"/>
        </w:rPr>
        <w:t>дела не возбуждались в связи с истечением срока давности привлечения к ответственности</w:t>
      </w:r>
      <w:r w:rsidR="00AF6896">
        <w:rPr>
          <w:rFonts w:ascii="Arial" w:hAnsi="Arial" w:cs="Arial"/>
        </w:rPr>
        <w:t>.</w:t>
      </w:r>
    </w:p>
    <w:p w14:paraId="50A6B961" w14:textId="42F4E2EE" w:rsidR="00721AF8" w:rsidRPr="00A321BC" w:rsidRDefault="006A2E76" w:rsidP="00EA1834">
      <w:pPr>
        <w:pStyle w:val="a3"/>
        <w:spacing w:line="276" w:lineRule="auto"/>
        <w:ind w:firstLine="567"/>
        <w:jc w:val="both"/>
        <w:rPr>
          <w:rFonts w:ascii="Arial" w:hAnsi="Arial"/>
        </w:rPr>
      </w:pPr>
      <w:r>
        <w:rPr>
          <w:rFonts w:ascii="Arial" w:hAnsi="Arial"/>
        </w:rPr>
        <w:t>Два материала</w:t>
      </w:r>
      <w:r w:rsidR="00721AF8">
        <w:rPr>
          <w:rFonts w:ascii="Arial" w:hAnsi="Arial"/>
        </w:rPr>
        <w:t xml:space="preserve"> направлены в Прокуратуру Курганской области</w:t>
      </w:r>
      <w:r>
        <w:rPr>
          <w:rFonts w:ascii="Arial" w:hAnsi="Arial"/>
        </w:rPr>
        <w:t>.</w:t>
      </w:r>
      <w:r w:rsidR="00721AF8">
        <w:rPr>
          <w:rFonts w:ascii="Arial" w:hAnsi="Arial"/>
        </w:rPr>
        <w:t xml:space="preserve"> </w:t>
      </w:r>
      <w:r w:rsidR="00887D67">
        <w:rPr>
          <w:rFonts w:ascii="Arial" w:hAnsi="Arial"/>
        </w:rPr>
        <w:t xml:space="preserve">По результатам рассмотрения одного мероприятия Прокуратурой привлечено к административной ответственности должностное лицо за </w:t>
      </w:r>
      <w:r w:rsidR="00721AF8">
        <w:rPr>
          <w:rFonts w:ascii="Arial" w:hAnsi="Arial"/>
        </w:rPr>
        <w:t>нецелевое использование бюджетных средств</w:t>
      </w:r>
      <w:r w:rsidR="00574616">
        <w:rPr>
          <w:rFonts w:ascii="Arial" w:hAnsi="Arial"/>
        </w:rPr>
        <w:t>, оплачен штраф</w:t>
      </w:r>
      <w:r w:rsidR="00C44941">
        <w:rPr>
          <w:rFonts w:ascii="Arial" w:hAnsi="Arial"/>
        </w:rPr>
        <w:t xml:space="preserve"> </w:t>
      </w:r>
      <w:r w:rsidR="00574616">
        <w:rPr>
          <w:rFonts w:ascii="Arial" w:hAnsi="Arial"/>
        </w:rPr>
        <w:t>в сумме 5,0</w:t>
      </w:r>
      <w:r w:rsidR="00721AF8">
        <w:rPr>
          <w:rFonts w:ascii="Arial" w:hAnsi="Arial"/>
        </w:rPr>
        <w:t xml:space="preserve"> </w:t>
      </w:r>
      <w:r w:rsidR="00574616">
        <w:rPr>
          <w:rFonts w:ascii="Arial" w:hAnsi="Arial"/>
        </w:rPr>
        <w:t>тыс. рублей.</w:t>
      </w:r>
      <w:r w:rsidR="00721AF8">
        <w:rPr>
          <w:rFonts w:ascii="Arial" w:hAnsi="Arial"/>
        </w:rPr>
        <w:t xml:space="preserve"> </w:t>
      </w:r>
    </w:p>
    <w:p w14:paraId="19EAE291" w14:textId="18F251E2" w:rsidR="005E02B0" w:rsidRPr="00A321BC" w:rsidRDefault="005E02B0" w:rsidP="00C36C34">
      <w:pPr>
        <w:tabs>
          <w:tab w:val="left" w:pos="709"/>
          <w:tab w:val="left" w:pos="915"/>
        </w:tabs>
        <w:spacing w:line="276" w:lineRule="auto"/>
        <w:jc w:val="both"/>
        <w:rPr>
          <w:rFonts w:ascii="Arial" w:hAnsi="Arial"/>
          <w:sz w:val="24"/>
          <w:szCs w:val="24"/>
        </w:rPr>
      </w:pPr>
      <w:r w:rsidRPr="00A321BC">
        <w:rPr>
          <w:rFonts w:ascii="Arial" w:hAnsi="Arial"/>
          <w:sz w:val="24"/>
          <w:szCs w:val="24"/>
        </w:rPr>
        <w:t xml:space="preserve">          </w:t>
      </w:r>
      <w:r w:rsidRPr="00574616">
        <w:rPr>
          <w:rFonts w:ascii="Arial" w:hAnsi="Arial"/>
          <w:sz w:val="24"/>
          <w:szCs w:val="24"/>
        </w:rPr>
        <w:t xml:space="preserve">К дисциплинарной ответственности по результатам проведенных проверок было привлечено </w:t>
      </w:r>
      <w:r w:rsidR="00BA46A1">
        <w:rPr>
          <w:rFonts w:ascii="Arial" w:hAnsi="Arial"/>
          <w:sz w:val="24"/>
          <w:szCs w:val="24"/>
        </w:rPr>
        <w:t>6</w:t>
      </w:r>
      <w:r w:rsidRPr="00574616">
        <w:rPr>
          <w:rFonts w:ascii="Arial" w:hAnsi="Arial"/>
          <w:sz w:val="24"/>
          <w:szCs w:val="24"/>
        </w:rPr>
        <w:t xml:space="preserve"> должностных лиц </w:t>
      </w:r>
      <w:r w:rsidR="00B435D3">
        <w:rPr>
          <w:rFonts w:ascii="Arial" w:hAnsi="Arial"/>
          <w:sz w:val="24"/>
          <w:szCs w:val="24"/>
        </w:rPr>
        <w:t>объектов контроля</w:t>
      </w:r>
      <w:r w:rsidRPr="00574616">
        <w:rPr>
          <w:rFonts w:ascii="Arial" w:hAnsi="Arial"/>
          <w:sz w:val="24"/>
          <w:szCs w:val="24"/>
        </w:rPr>
        <w:t>.</w:t>
      </w:r>
      <w:r w:rsidRPr="00A321BC">
        <w:rPr>
          <w:rFonts w:ascii="Arial" w:hAnsi="Arial"/>
          <w:sz w:val="24"/>
          <w:szCs w:val="24"/>
        </w:rPr>
        <w:t xml:space="preserve"> </w:t>
      </w:r>
    </w:p>
    <w:p w14:paraId="63028980" w14:textId="36792A94" w:rsidR="005E02B0" w:rsidRPr="00A321BC" w:rsidRDefault="005E02B0" w:rsidP="00EA1834">
      <w:pPr>
        <w:spacing w:line="276" w:lineRule="auto"/>
        <w:ind w:firstLine="567"/>
        <w:jc w:val="both"/>
        <w:rPr>
          <w:rFonts w:ascii="Arial" w:hAnsi="Arial"/>
          <w:sz w:val="24"/>
          <w:szCs w:val="24"/>
        </w:rPr>
      </w:pPr>
      <w:r w:rsidRPr="00A321BC">
        <w:rPr>
          <w:rFonts w:ascii="Arial" w:hAnsi="Arial"/>
          <w:sz w:val="24"/>
          <w:szCs w:val="24"/>
        </w:rPr>
        <w:t xml:space="preserve"> </w:t>
      </w:r>
      <w:r w:rsidR="00C36C34">
        <w:rPr>
          <w:rFonts w:ascii="Arial" w:hAnsi="Arial"/>
          <w:sz w:val="24"/>
          <w:szCs w:val="24"/>
        </w:rPr>
        <w:t xml:space="preserve"> </w:t>
      </w:r>
      <w:r w:rsidRPr="002546C3">
        <w:rPr>
          <w:rFonts w:ascii="Arial" w:hAnsi="Arial"/>
          <w:sz w:val="24"/>
          <w:szCs w:val="24"/>
        </w:rPr>
        <w:t xml:space="preserve">В соответствии со статьей </w:t>
      </w:r>
      <w:r w:rsidR="00967004" w:rsidRPr="002546C3">
        <w:rPr>
          <w:rFonts w:ascii="Arial" w:hAnsi="Arial"/>
          <w:sz w:val="24"/>
          <w:szCs w:val="24"/>
        </w:rPr>
        <w:t>17</w:t>
      </w:r>
      <w:r w:rsidRPr="002546C3">
        <w:rPr>
          <w:rFonts w:ascii="Arial" w:hAnsi="Arial"/>
          <w:sz w:val="24"/>
          <w:szCs w:val="24"/>
        </w:rPr>
        <w:t xml:space="preserve"> Закона Курганской области №43</w:t>
      </w:r>
      <w:r w:rsidR="005522CF" w:rsidRPr="002546C3">
        <w:rPr>
          <w:rFonts w:ascii="Arial" w:hAnsi="Arial"/>
          <w:sz w:val="24"/>
          <w:szCs w:val="24"/>
        </w:rPr>
        <w:t>,</w:t>
      </w:r>
      <w:r w:rsidR="005172CF" w:rsidRPr="002546C3">
        <w:rPr>
          <w:rFonts w:ascii="Arial" w:hAnsi="Arial"/>
          <w:sz w:val="24"/>
          <w:szCs w:val="24"/>
        </w:rPr>
        <w:t xml:space="preserve"> с</w:t>
      </w:r>
      <w:r w:rsidR="005522CF" w:rsidRPr="002546C3">
        <w:rPr>
          <w:rFonts w:ascii="Arial" w:hAnsi="Arial"/>
          <w:sz w:val="24"/>
          <w:szCs w:val="24"/>
        </w:rPr>
        <w:t xml:space="preserve"> Регламент</w:t>
      </w:r>
      <w:r w:rsidR="005172CF" w:rsidRPr="002546C3">
        <w:rPr>
          <w:rFonts w:ascii="Arial" w:hAnsi="Arial"/>
          <w:sz w:val="24"/>
          <w:szCs w:val="24"/>
        </w:rPr>
        <w:t>ом</w:t>
      </w:r>
      <w:r w:rsidR="005522CF" w:rsidRPr="002546C3">
        <w:rPr>
          <w:rFonts w:ascii="Arial" w:hAnsi="Arial"/>
          <w:sz w:val="24"/>
          <w:szCs w:val="24"/>
        </w:rPr>
        <w:t xml:space="preserve"> Контрольно-счетной палаты</w:t>
      </w:r>
      <w:r w:rsidRPr="002546C3">
        <w:rPr>
          <w:rFonts w:ascii="Arial" w:hAnsi="Arial"/>
          <w:bCs/>
          <w:color w:val="000000"/>
          <w:sz w:val="24"/>
          <w:szCs w:val="24"/>
        </w:rPr>
        <w:t xml:space="preserve"> информация о результатах проведенных мероприятий </w:t>
      </w:r>
      <w:r w:rsidRPr="002546C3">
        <w:rPr>
          <w:rFonts w:ascii="Arial" w:hAnsi="Arial"/>
          <w:sz w:val="24"/>
          <w:szCs w:val="24"/>
        </w:rPr>
        <w:lastRenderedPageBreak/>
        <w:t>направлялась в Курганскую областную Думу, Губернатору Курганской области, главным распорядителям средств областного бюджета</w:t>
      </w:r>
      <w:r w:rsidR="005172CF" w:rsidRPr="002546C3">
        <w:rPr>
          <w:rFonts w:ascii="Arial" w:hAnsi="Arial"/>
          <w:sz w:val="24"/>
          <w:szCs w:val="24"/>
        </w:rPr>
        <w:t xml:space="preserve"> (направлено </w:t>
      </w:r>
      <w:r w:rsidR="00721AF8">
        <w:rPr>
          <w:rFonts w:ascii="Arial" w:hAnsi="Arial"/>
          <w:sz w:val="24"/>
          <w:szCs w:val="24"/>
        </w:rPr>
        <w:t>23</w:t>
      </w:r>
      <w:r w:rsidR="005172CF" w:rsidRPr="002546C3">
        <w:rPr>
          <w:rFonts w:ascii="Arial" w:hAnsi="Arial"/>
          <w:sz w:val="24"/>
          <w:szCs w:val="24"/>
        </w:rPr>
        <w:t xml:space="preserve"> информационных пис</w:t>
      </w:r>
      <w:r w:rsidR="00721AF8">
        <w:rPr>
          <w:rFonts w:ascii="Arial" w:hAnsi="Arial"/>
          <w:sz w:val="24"/>
          <w:szCs w:val="24"/>
        </w:rPr>
        <w:t>ьма)</w:t>
      </w:r>
      <w:r w:rsidRPr="002546C3">
        <w:rPr>
          <w:rFonts w:ascii="Arial" w:hAnsi="Arial"/>
          <w:sz w:val="24"/>
          <w:szCs w:val="24"/>
        </w:rPr>
        <w:t>, рассматривалась на заседаниях комитета по бюджету, финансовой и налоговой политике Курганской областной Думы.</w:t>
      </w:r>
    </w:p>
    <w:p w14:paraId="7361CF82" w14:textId="733E32A9" w:rsidR="00D66BF3" w:rsidRDefault="00902899" w:rsidP="00EA1834">
      <w:pPr>
        <w:spacing w:line="276" w:lineRule="auto"/>
        <w:ind w:firstLine="708"/>
        <w:jc w:val="both"/>
        <w:rPr>
          <w:rFonts w:ascii="Arial" w:hAnsi="Arial"/>
          <w:sz w:val="24"/>
          <w:szCs w:val="24"/>
        </w:rPr>
      </w:pPr>
      <w:r w:rsidRPr="00902899">
        <w:rPr>
          <w:rFonts w:ascii="Arial" w:hAnsi="Arial"/>
          <w:sz w:val="24"/>
          <w:szCs w:val="24"/>
        </w:rPr>
        <w:t xml:space="preserve">Основные показатели деятельности Контрольно-счетной палаты представлены в </w:t>
      </w:r>
      <w:r w:rsidRPr="004D7C9F">
        <w:rPr>
          <w:rFonts w:ascii="Arial" w:hAnsi="Arial"/>
          <w:sz w:val="24"/>
          <w:szCs w:val="24"/>
        </w:rPr>
        <w:t>Приложении.</w:t>
      </w:r>
    </w:p>
    <w:p w14:paraId="0A62B088" w14:textId="77777777" w:rsidR="00151A2D" w:rsidRPr="00902899" w:rsidRDefault="00151A2D" w:rsidP="00467B22">
      <w:pPr>
        <w:ind w:firstLine="708"/>
        <w:jc w:val="both"/>
        <w:rPr>
          <w:rFonts w:ascii="Arial" w:hAnsi="Arial"/>
          <w:sz w:val="24"/>
          <w:szCs w:val="24"/>
        </w:rPr>
      </w:pPr>
    </w:p>
    <w:p w14:paraId="31DF2C0D" w14:textId="12FAA671" w:rsidR="00893611" w:rsidRPr="00BA4718" w:rsidRDefault="00813EED" w:rsidP="00007BE9">
      <w:pPr>
        <w:pStyle w:val="af1"/>
        <w:numPr>
          <w:ilvl w:val="0"/>
          <w:numId w:val="14"/>
        </w:numPr>
        <w:spacing w:after="0"/>
        <w:rPr>
          <w:rFonts w:ascii="Arial" w:hAnsi="Arial"/>
          <w:b/>
          <w:sz w:val="24"/>
          <w:szCs w:val="24"/>
        </w:rPr>
      </w:pPr>
      <w:r w:rsidRPr="00574616"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90550C0" wp14:editId="44809D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Прямоугольник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F306A6A" id="Прямоугольник 1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kTRg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">
                <v:stroke joinstyle="round"/>
                <o:lock v:ext="edit" selection="t"/>
              </v:rect>
            </w:pict>
          </mc:Fallback>
        </mc:AlternateContent>
      </w:r>
      <w:r w:rsidR="008F069B" w:rsidRPr="00BA4718">
        <w:rPr>
          <w:rFonts w:ascii="Arial" w:hAnsi="Arial"/>
          <w:b/>
          <w:sz w:val="24"/>
          <w:szCs w:val="24"/>
        </w:rPr>
        <w:t>Результаты к</w:t>
      </w:r>
      <w:r w:rsidR="00893611" w:rsidRPr="00BA4718">
        <w:rPr>
          <w:rFonts w:ascii="Arial" w:hAnsi="Arial"/>
          <w:b/>
          <w:sz w:val="24"/>
          <w:szCs w:val="24"/>
        </w:rPr>
        <w:t>онтрольн</w:t>
      </w:r>
      <w:r w:rsidR="008F069B" w:rsidRPr="00BA4718">
        <w:rPr>
          <w:rFonts w:ascii="Arial" w:hAnsi="Arial"/>
          <w:b/>
          <w:sz w:val="24"/>
          <w:szCs w:val="24"/>
        </w:rPr>
        <w:t>ых</w:t>
      </w:r>
      <w:r w:rsidR="00893611" w:rsidRPr="00BA4718">
        <w:rPr>
          <w:rFonts w:ascii="Arial" w:hAnsi="Arial"/>
          <w:b/>
          <w:sz w:val="24"/>
          <w:szCs w:val="24"/>
        </w:rPr>
        <w:t xml:space="preserve"> </w:t>
      </w:r>
      <w:r w:rsidR="00113B8B" w:rsidRPr="00BA4718">
        <w:rPr>
          <w:rFonts w:ascii="Arial" w:hAnsi="Arial"/>
          <w:b/>
          <w:sz w:val="24"/>
          <w:szCs w:val="24"/>
        </w:rPr>
        <w:t>и экспертно-аналитическ</w:t>
      </w:r>
      <w:r w:rsidR="008F069B" w:rsidRPr="00BA4718">
        <w:rPr>
          <w:rFonts w:ascii="Arial" w:hAnsi="Arial"/>
          <w:b/>
          <w:sz w:val="24"/>
          <w:szCs w:val="24"/>
        </w:rPr>
        <w:t xml:space="preserve">их </w:t>
      </w:r>
      <w:r w:rsidR="00364CC5" w:rsidRPr="00BA4718">
        <w:rPr>
          <w:rFonts w:ascii="Arial" w:hAnsi="Arial"/>
          <w:b/>
          <w:sz w:val="24"/>
          <w:szCs w:val="24"/>
        </w:rPr>
        <w:t>мероприятий</w:t>
      </w:r>
    </w:p>
    <w:p w14:paraId="3CD7C8BB" w14:textId="4D888A67" w:rsidR="0021431E" w:rsidRPr="0021431E" w:rsidRDefault="00630330" w:rsidP="00007BE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518"/>
        </w:tabs>
        <w:autoSpaceDE w:val="0"/>
        <w:autoSpaceDN w:val="0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C2464">
        <w:rPr>
          <w:sz w:val="28"/>
        </w:rPr>
        <w:t xml:space="preserve">          </w:t>
      </w:r>
      <w:r w:rsidR="0021431E" w:rsidRPr="001C2464">
        <w:rPr>
          <w:rFonts w:ascii="Arial" w:hAnsi="Arial" w:cs="Arial"/>
          <w:sz w:val="24"/>
          <w:szCs w:val="24"/>
        </w:rPr>
        <w:t>Мероприятия</w:t>
      </w:r>
      <w:r w:rsidR="0021431E" w:rsidRPr="001C2464">
        <w:rPr>
          <w:rFonts w:ascii="Arial" w:hAnsi="Arial" w:cs="Arial"/>
          <w:spacing w:val="1"/>
          <w:sz w:val="24"/>
          <w:szCs w:val="24"/>
        </w:rPr>
        <w:t xml:space="preserve"> </w:t>
      </w:r>
      <w:r w:rsidR="0021431E" w:rsidRPr="001C2464">
        <w:rPr>
          <w:rFonts w:ascii="Arial" w:hAnsi="Arial" w:cs="Arial"/>
          <w:sz w:val="24"/>
          <w:szCs w:val="24"/>
        </w:rPr>
        <w:t>по</w:t>
      </w:r>
      <w:r w:rsidR="0021431E" w:rsidRPr="001C2464">
        <w:rPr>
          <w:rFonts w:ascii="Arial" w:hAnsi="Arial" w:cs="Arial"/>
          <w:spacing w:val="1"/>
          <w:sz w:val="24"/>
          <w:szCs w:val="24"/>
        </w:rPr>
        <w:t xml:space="preserve"> </w:t>
      </w:r>
      <w:r w:rsidR="0021431E" w:rsidRPr="001C2464">
        <w:rPr>
          <w:rFonts w:ascii="Arial" w:hAnsi="Arial" w:cs="Arial"/>
          <w:sz w:val="24"/>
          <w:szCs w:val="24"/>
        </w:rPr>
        <w:t>контролю</w:t>
      </w:r>
      <w:r w:rsidR="0021431E" w:rsidRPr="001C2464">
        <w:rPr>
          <w:rFonts w:ascii="Arial" w:hAnsi="Arial" w:cs="Arial"/>
          <w:spacing w:val="1"/>
          <w:sz w:val="24"/>
          <w:szCs w:val="24"/>
        </w:rPr>
        <w:t xml:space="preserve"> </w:t>
      </w:r>
      <w:r w:rsidR="0021431E" w:rsidRPr="001C2464">
        <w:rPr>
          <w:rFonts w:ascii="Arial" w:hAnsi="Arial" w:cs="Arial"/>
          <w:sz w:val="24"/>
          <w:szCs w:val="24"/>
        </w:rPr>
        <w:t>за</w:t>
      </w:r>
      <w:r w:rsidR="0021431E" w:rsidRPr="001C2464">
        <w:rPr>
          <w:rFonts w:ascii="Arial" w:hAnsi="Arial" w:cs="Arial"/>
          <w:spacing w:val="1"/>
          <w:sz w:val="24"/>
          <w:szCs w:val="24"/>
        </w:rPr>
        <w:t xml:space="preserve"> </w:t>
      </w:r>
      <w:r w:rsidR="0021431E" w:rsidRPr="001C2464">
        <w:rPr>
          <w:rFonts w:ascii="Arial" w:hAnsi="Arial" w:cs="Arial"/>
          <w:sz w:val="24"/>
          <w:szCs w:val="24"/>
        </w:rPr>
        <w:t>расходованием</w:t>
      </w:r>
      <w:r w:rsidR="0021431E" w:rsidRPr="001C2464">
        <w:rPr>
          <w:rFonts w:ascii="Arial" w:hAnsi="Arial" w:cs="Arial"/>
          <w:spacing w:val="1"/>
          <w:sz w:val="24"/>
          <w:szCs w:val="24"/>
        </w:rPr>
        <w:t xml:space="preserve"> </w:t>
      </w:r>
      <w:r w:rsidR="0021431E" w:rsidRPr="001C2464">
        <w:rPr>
          <w:rFonts w:ascii="Arial" w:hAnsi="Arial" w:cs="Arial"/>
          <w:sz w:val="24"/>
          <w:szCs w:val="24"/>
        </w:rPr>
        <w:t>бюджетных</w:t>
      </w:r>
      <w:r w:rsidR="0021431E" w:rsidRPr="001C2464">
        <w:rPr>
          <w:rFonts w:ascii="Arial" w:hAnsi="Arial" w:cs="Arial"/>
          <w:spacing w:val="1"/>
          <w:sz w:val="24"/>
          <w:szCs w:val="24"/>
        </w:rPr>
        <w:t xml:space="preserve"> </w:t>
      </w:r>
      <w:r w:rsidR="0021431E" w:rsidRPr="001C2464">
        <w:rPr>
          <w:rFonts w:ascii="Arial" w:hAnsi="Arial" w:cs="Arial"/>
          <w:sz w:val="24"/>
          <w:szCs w:val="24"/>
        </w:rPr>
        <w:t>средств, направленных</w:t>
      </w:r>
      <w:r w:rsidR="0021431E" w:rsidRPr="0021431E">
        <w:rPr>
          <w:rFonts w:ascii="Arial" w:hAnsi="Arial" w:cs="Arial"/>
          <w:b/>
          <w:sz w:val="24"/>
          <w:szCs w:val="24"/>
        </w:rPr>
        <w:t xml:space="preserve"> на финансирование социальной сферы.</w:t>
      </w:r>
    </w:p>
    <w:p w14:paraId="582B71D7" w14:textId="4EA5E87F" w:rsidR="0021431E" w:rsidRPr="006D27B2" w:rsidRDefault="0021431E" w:rsidP="006D27B2">
      <w:pPr>
        <w:pStyle w:val="af8"/>
        <w:spacing w:after="0" w:line="276" w:lineRule="auto"/>
        <w:ind w:firstLine="707"/>
        <w:jc w:val="both"/>
        <w:rPr>
          <w:rFonts w:ascii="Arial" w:hAnsi="Arial" w:cs="Arial"/>
          <w:sz w:val="24"/>
          <w:szCs w:val="24"/>
        </w:rPr>
      </w:pPr>
      <w:r w:rsidRPr="0021431E"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pacing w:val="-6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r w:rsidRPr="0021431E">
        <w:rPr>
          <w:rFonts w:ascii="Arial" w:hAnsi="Arial" w:cs="Arial"/>
          <w:sz w:val="24"/>
          <w:szCs w:val="24"/>
        </w:rPr>
        <w:t>202</w:t>
      </w:r>
      <w:r w:rsidR="00D23481">
        <w:rPr>
          <w:rFonts w:ascii="Arial" w:hAnsi="Arial" w:cs="Arial"/>
          <w:sz w:val="24"/>
          <w:szCs w:val="24"/>
        </w:rPr>
        <w:t>2</w:t>
      </w:r>
      <w:r w:rsidRPr="0021431E">
        <w:rPr>
          <w:rFonts w:ascii="Arial" w:hAnsi="Arial" w:cs="Arial"/>
          <w:spacing w:val="-6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году</w:t>
      </w:r>
      <w:r w:rsidRPr="0021431E">
        <w:rPr>
          <w:rFonts w:ascii="Arial" w:hAnsi="Arial" w:cs="Arial"/>
          <w:spacing w:val="-1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Контрольно</w:t>
      </w:r>
      <w:proofErr w:type="spellEnd"/>
      <w:r w:rsidR="005F26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счетной</w:t>
      </w:r>
      <w:r w:rsidRPr="0021431E">
        <w:rPr>
          <w:rFonts w:ascii="Arial" w:hAnsi="Arial" w:cs="Arial"/>
          <w:spacing w:val="-6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палатой</w:t>
      </w:r>
      <w:r w:rsidRPr="0021431E">
        <w:rPr>
          <w:rFonts w:ascii="Arial" w:hAnsi="Arial" w:cs="Arial"/>
          <w:spacing w:val="-6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по</w:t>
      </w:r>
      <w:r w:rsidRPr="0021431E">
        <w:rPr>
          <w:rFonts w:ascii="Arial" w:hAnsi="Arial" w:cs="Arial"/>
          <w:spacing w:val="-8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данному</w:t>
      </w:r>
      <w:r w:rsidRPr="0021431E">
        <w:rPr>
          <w:rFonts w:ascii="Arial" w:hAnsi="Arial" w:cs="Arial"/>
          <w:spacing w:val="-10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направлению</w:t>
      </w:r>
      <w:r w:rsidRPr="0021431E">
        <w:rPr>
          <w:rFonts w:ascii="Arial" w:hAnsi="Arial" w:cs="Arial"/>
          <w:spacing w:val="-10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были</w:t>
      </w:r>
      <w:r w:rsidRPr="0021431E">
        <w:rPr>
          <w:rFonts w:ascii="Arial" w:hAnsi="Arial" w:cs="Arial"/>
          <w:spacing w:val="-6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проведены</w:t>
      </w:r>
      <w:r>
        <w:rPr>
          <w:rFonts w:ascii="Arial" w:hAnsi="Arial" w:cs="Arial"/>
          <w:sz w:val="24"/>
          <w:szCs w:val="24"/>
        </w:rPr>
        <w:t xml:space="preserve"> </w:t>
      </w:r>
      <w:r w:rsidR="00E74ED3">
        <w:rPr>
          <w:rFonts w:ascii="Arial" w:hAnsi="Arial" w:cs="Arial"/>
          <w:sz w:val="24"/>
          <w:szCs w:val="24"/>
        </w:rPr>
        <w:t>2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контрольных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мероприяти</w:t>
      </w:r>
      <w:r>
        <w:rPr>
          <w:rFonts w:ascii="Arial" w:hAnsi="Arial" w:cs="Arial"/>
          <w:sz w:val="24"/>
          <w:szCs w:val="24"/>
        </w:rPr>
        <w:t>я</w:t>
      </w:r>
      <w:r w:rsidRPr="0021431E">
        <w:rPr>
          <w:rFonts w:ascii="Arial" w:hAnsi="Arial" w:cs="Arial"/>
          <w:sz w:val="24"/>
          <w:szCs w:val="24"/>
        </w:rPr>
        <w:t>.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Общий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>объем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 xml:space="preserve">проверенных  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 xml:space="preserve">бюджетных  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 xml:space="preserve">средств  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Pr="0021431E">
        <w:rPr>
          <w:rFonts w:ascii="Arial" w:hAnsi="Arial" w:cs="Arial"/>
          <w:sz w:val="24"/>
          <w:szCs w:val="24"/>
        </w:rPr>
        <w:t xml:space="preserve">составил  </w:t>
      </w:r>
      <w:r w:rsidRPr="0021431E">
        <w:rPr>
          <w:rFonts w:ascii="Arial" w:hAnsi="Arial" w:cs="Arial"/>
          <w:spacing w:val="1"/>
          <w:sz w:val="24"/>
          <w:szCs w:val="24"/>
        </w:rPr>
        <w:t xml:space="preserve"> </w:t>
      </w:r>
      <w:r w:rsidR="00E74ED3">
        <w:rPr>
          <w:rFonts w:ascii="Arial" w:hAnsi="Arial" w:cs="Arial"/>
          <w:sz w:val="24"/>
          <w:szCs w:val="24"/>
        </w:rPr>
        <w:t>690 764,2</w:t>
      </w:r>
      <w:r w:rsidRPr="002143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тыс</w:t>
      </w:r>
      <w:r w:rsidRPr="006D27B2">
        <w:rPr>
          <w:rFonts w:ascii="Arial" w:hAnsi="Arial" w:cs="Arial"/>
          <w:sz w:val="24"/>
          <w:szCs w:val="24"/>
        </w:rPr>
        <w:t>. рублей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>(</w:t>
      </w:r>
      <w:r w:rsidR="00E74ED3" w:rsidRPr="006D27B2">
        <w:rPr>
          <w:rFonts w:ascii="Arial" w:hAnsi="Arial" w:cs="Arial"/>
          <w:sz w:val="24"/>
          <w:szCs w:val="24"/>
        </w:rPr>
        <w:t>11</w:t>
      </w:r>
      <w:r w:rsidRPr="006D27B2">
        <w:rPr>
          <w:rFonts w:ascii="Arial" w:hAnsi="Arial" w:cs="Arial"/>
          <w:spacing w:val="-3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>объектов</w:t>
      </w:r>
      <w:r w:rsidRPr="006D27B2">
        <w:rPr>
          <w:rFonts w:ascii="Arial" w:hAnsi="Arial" w:cs="Arial"/>
          <w:spacing w:val="-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>контроля).</w:t>
      </w:r>
    </w:p>
    <w:p w14:paraId="230BC063" w14:textId="152545AB" w:rsidR="007C3C87" w:rsidRPr="006D27B2" w:rsidRDefault="007C3C87" w:rsidP="006D27B2">
      <w:pPr>
        <w:pStyle w:val="af8"/>
        <w:spacing w:after="0" w:line="276" w:lineRule="auto"/>
        <w:ind w:firstLine="707"/>
        <w:jc w:val="both"/>
        <w:rPr>
          <w:sz w:val="24"/>
          <w:szCs w:val="24"/>
        </w:rPr>
      </w:pPr>
      <w:r w:rsidRPr="006D27B2">
        <w:rPr>
          <w:rFonts w:ascii="Arial" w:hAnsi="Arial" w:cs="Arial"/>
          <w:sz w:val="24"/>
          <w:szCs w:val="24"/>
        </w:rPr>
        <w:t xml:space="preserve">В  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 xml:space="preserve">ходе  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 xml:space="preserve">мероприятий  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 xml:space="preserve">были  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 xml:space="preserve">выявлены  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Pr="006D27B2">
        <w:rPr>
          <w:rFonts w:ascii="Arial" w:hAnsi="Arial" w:cs="Arial"/>
          <w:sz w:val="24"/>
          <w:szCs w:val="24"/>
        </w:rPr>
        <w:t>нарушения    на    сумму</w:t>
      </w:r>
      <w:r w:rsidRPr="006D27B2">
        <w:rPr>
          <w:rFonts w:ascii="Arial" w:hAnsi="Arial" w:cs="Arial"/>
          <w:spacing w:val="1"/>
          <w:sz w:val="24"/>
          <w:szCs w:val="24"/>
        </w:rPr>
        <w:t xml:space="preserve"> </w:t>
      </w:r>
      <w:r w:rsidR="007B3EA2" w:rsidRPr="006D27B2">
        <w:rPr>
          <w:rFonts w:ascii="Arial" w:hAnsi="Arial" w:cs="Arial"/>
          <w:sz w:val="24"/>
          <w:szCs w:val="24"/>
        </w:rPr>
        <w:t>13 437,5</w:t>
      </w:r>
      <w:r w:rsidRPr="006D27B2">
        <w:rPr>
          <w:rFonts w:ascii="Arial" w:hAnsi="Arial" w:cs="Arial"/>
          <w:sz w:val="24"/>
          <w:szCs w:val="24"/>
        </w:rPr>
        <w:t xml:space="preserve"> тыс. рублей и недостатки на сумму </w:t>
      </w:r>
      <w:r w:rsidR="007B3EA2" w:rsidRPr="006D27B2">
        <w:rPr>
          <w:rFonts w:ascii="Arial" w:hAnsi="Arial" w:cs="Arial"/>
          <w:sz w:val="24"/>
          <w:szCs w:val="24"/>
        </w:rPr>
        <w:t>47</w:t>
      </w:r>
      <w:r w:rsidR="00D9186D">
        <w:rPr>
          <w:rFonts w:ascii="Arial" w:hAnsi="Arial" w:cs="Arial"/>
          <w:sz w:val="24"/>
          <w:szCs w:val="24"/>
        </w:rPr>
        <w:t> </w:t>
      </w:r>
      <w:r w:rsidR="007E1B91" w:rsidRPr="007E1B91">
        <w:rPr>
          <w:rFonts w:ascii="Arial" w:hAnsi="Arial" w:cs="Arial"/>
          <w:sz w:val="24"/>
          <w:szCs w:val="24"/>
        </w:rPr>
        <w:t>234</w:t>
      </w:r>
      <w:r w:rsidR="00D9186D">
        <w:rPr>
          <w:rFonts w:ascii="Arial" w:hAnsi="Arial" w:cs="Arial"/>
          <w:sz w:val="24"/>
          <w:szCs w:val="24"/>
        </w:rPr>
        <w:t>,</w:t>
      </w:r>
      <w:r w:rsidR="007E1B91" w:rsidRPr="00E04A34">
        <w:rPr>
          <w:rFonts w:ascii="Arial" w:hAnsi="Arial" w:cs="Arial"/>
          <w:sz w:val="24"/>
          <w:szCs w:val="24"/>
        </w:rPr>
        <w:t>2</w:t>
      </w:r>
      <w:r w:rsidRPr="006D27B2">
        <w:rPr>
          <w:rFonts w:ascii="Arial" w:hAnsi="Arial" w:cs="Arial"/>
          <w:sz w:val="24"/>
          <w:szCs w:val="24"/>
        </w:rPr>
        <w:t xml:space="preserve"> </w:t>
      </w:r>
      <w:r w:rsidR="00E119ED" w:rsidRPr="006D27B2">
        <w:rPr>
          <w:rFonts w:ascii="Arial" w:hAnsi="Arial" w:cs="Arial"/>
          <w:sz w:val="24"/>
          <w:szCs w:val="24"/>
        </w:rPr>
        <w:t>тыс</w:t>
      </w:r>
      <w:r w:rsidRPr="006D27B2">
        <w:rPr>
          <w:rFonts w:ascii="Arial" w:hAnsi="Arial" w:cs="Arial"/>
          <w:sz w:val="24"/>
          <w:szCs w:val="24"/>
        </w:rPr>
        <w:t>. рублей</w:t>
      </w:r>
      <w:r w:rsidR="00A81EEE">
        <w:rPr>
          <w:rFonts w:ascii="Arial" w:hAnsi="Arial" w:cs="Arial"/>
          <w:sz w:val="24"/>
          <w:szCs w:val="24"/>
        </w:rPr>
        <w:t>.</w:t>
      </w:r>
    </w:p>
    <w:p w14:paraId="3633A928" w14:textId="1ED07295" w:rsidR="00FD451E" w:rsidRPr="006D27B2" w:rsidRDefault="00850713" w:rsidP="006D27B2">
      <w:pPr>
        <w:spacing w:line="276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6D27B2">
        <w:rPr>
          <w:rFonts w:ascii="Arial" w:hAnsi="Arial" w:cs="Arial"/>
          <w:sz w:val="24"/>
          <w:szCs w:val="24"/>
        </w:rPr>
        <w:t xml:space="preserve">В части расходов в сфере </w:t>
      </w:r>
      <w:r w:rsidRPr="006D27B2">
        <w:rPr>
          <w:rFonts w:ascii="Arial" w:hAnsi="Arial" w:cs="Arial"/>
          <w:b/>
          <w:sz w:val="24"/>
          <w:szCs w:val="24"/>
        </w:rPr>
        <w:t>социальной политики</w:t>
      </w:r>
      <w:r w:rsidRPr="006D27B2">
        <w:rPr>
          <w:rFonts w:ascii="Arial" w:hAnsi="Arial" w:cs="Arial"/>
          <w:sz w:val="24"/>
          <w:szCs w:val="24"/>
        </w:rPr>
        <w:t xml:space="preserve"> проведен</w:t>
      </w:r>
      <w:r w:rsidR="00FD451E" w:rsidRPr="006D27B2">
        <w:rPr>
          <w:rFonts w:ascii="Arial" w:hAnsi="Arial" w:cs="Arial"/>
          <w:sz w:val="24"/>
          <w:szCs w:val="24"/>
        </w:rPr>
        <w:t>о</w:t>
      </w:r>
      <w:r w:rsidR="00FD451E" w:rsidRPr="006D27B2">
        <w:rPr>
          <w:rFonts w:ascii="Arial" w:hAnsi="Arial" w:cs="Arial"/>
          <w:b/>
          <w:sz w:val="24"/>
          <w:szCs w:val="24"/>
        </w:rPr>
        <w:t xml:space="preserve"> </w:t>
      </w:r>
      <w:r w:rsidR="00FD451E" w:rsidRPr="006D27B2">
        <w:rPr>
          <w:rFonts w:ascii="Arial" w:hAnsi="Arial" w:cs="Arial"/>
          <w:b/>
          <w:snapToGrid w:val="0"/>
          <w:sz w:val="24"/>
          <w:szCs w:val="24"/>
        </w:rPr>
        <w:t xml:space="preserve">контрольное мероприятие </w:t>
      </w:r>
      <w:r w:rsidR="00FD451E" w:rsidRPr="006D27B2">
        <w:rPr>
          <w:rFonts w:ascii="Arial" w:hAnsi="Arial" w:cs="Arial"/>
          <w:b/>
          <w:bCs/>
          <w:snapToGrid w:val="0"/>
          <w:sz w:val="24"/>
          <w:szCs w:val="24"/>
        </w:rPr>
        <w:t xml:space="preserve">«Проверка законности и эффективности использования средств бюджета Курганской области, выделенных на 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в рамках государственной программы Курганской области «Развитие жилищного строительства» в 2019 - 2021 годах (выборочно)» </w:t>
      </w:r>
      <w:r w:rsidR="00FD451E" w:rsidRPr="006D27B2">
        <w:rPr>
          <w:rFonts w:ascii="Arial" w:hAnsi="Arial" w:cs="Arial"/>
          <w:sz w:val="24"/>
          <w:szCs w:val="24"/>
        </w:rPr>
        <w:t>совместно с контрольно-счетными органами муниципальных образований города Шадринск</w:t>
      </w:r>
      <w:r w:rsidR="006F3F1C">
        <w:rPr>
          <w:rFonts w:ascii="Arial" w:hAnsi="Arial" w:cs="Arial"/>
          <w:sz w:val="24"/>
          <w:szCs w:val="24"/>
        </w:rPr>
        <w:t>а</w:t>
      </w:r>
      <w:r w:rsidR="00FD451E" w:rsidRPr="006D27B2">
        <w:rPr>
          <w:rFonts w:ascii="Arial" w:hAnsi="Arial" w:cs="Arial"/>
          <w:sz w:val="24"/>
          <w:szCs w:val="24"/>
        </w:rPr>
        <w:t>, Кетовского и Далматовского районов.</w:t>
      </w:r>
    </w:p>
    <w:p w14:paraId="76ED2F48" w14:textId="4B0E8CB9" w:rsidR="00FD451E" w:rsidRPr="006D27B2" w:rsidRDefault="00FD451E" w:rsidP="006D27B2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6D27B2">
        <w:rPr>
          <w:rFonts w:ascii="Arial" w:hAnsi="Arial" w:cs="Arial"/>
        </w:rPr>
        <w:t>Объектами контрольного мероприятия являлись</w:t>
      </w:r>
      <w:r w:rsidRPr="006D27B2">
        <w:rPr>
          <w:rFonts w:ascii="Arial" w:hAnsi="Arial" w:cs="Arial"/>
          <w:snapToGrid w:val="0"/>
        </w:rPr>
        <w:t xml:space="preserve"> </w:t>
      </w:r>
      <w:r w:rsidRPr="006D27B2">
        <w:rPr>
          <w:rFonts w:ascii="Arial" w:hAnsi="Arial" w:cs="Arial"/>
        </w:rPr>
        <w:t>Департамент имущественных и земельных отношений Курганской области</w:t>
      </w:r>
      <w:r w:rsidR="00973397">
        <w:rPr>
          <w:rFonts w:ascii="Arial" w:hAnsi="Arial" w:cs="Arial"/>
        </w:rPr>
        <w:t xml:space="preserve"> (далее - Департамент имущества)</w:t>
      </w:r>
      <w:r w:rsidRPr="006D27B2">
        <w:rPr>
          <w:rFonts w:ascii="Arial" w:hAnsi="Arial" w:cs="Arial"/>
        </w:rPr>
        <w:t>; Главное управление социальной защиты населения Курганской области</w:t>
      </w:r>
      <w:r w:rsidR="00973397">
        <w:rPr>
          <w:rFonts w:ascii="Arial" w:hAnsi="Arial" w:cs="Arial"/>
        </w:rPr>
        <w:t xml:space="preserve"> (далее - ГУСЗН)</w:t>
      </w:r>
      <w:r w:rsidRPr="006D27B2">
        <w:rPr>
          <w:rFonts w:ascii="Arial" w:hAnsi="Arial" w:cs="Arial"/>
        </w:rPr>
        <w:t>; Департамент жилищно-коммунального хозяйства Администрации города Кургана; Департамент строительства, госэкспертизы и жилищно-коммунального хозяйства Курганской</w:t>
      </w:r>
      <w:r w:rsidR="00146DBD" w:rsidRPr="006D27B2">
        <w:rPr>
          <w:rFonts w:ascii="Arial" w:hAnsi="Arial" w:cs="Arial"/>
        </w:rPr>
        <w:t xml:space="preserve"> области</w:t>
      </w:r>
      <w:r w:rsidR="00973397">
        <w:rPr>
          <w:rFonts w:ascii="Arial" w:hAnsi="Arial" w:cs="Arial"/>
        </w:rPr>
        <w:t xml:space="preserve"> (далее - Департамент строительства)</w:t>
      </w:r>
      <w:r w:rsidRPr="006D27B2">
        <w:rPr>
          <w:rFonts w:ascii="Arial" w:hAnsi="Arial" w:cs="Arial"/>
        </w:rPr>
        <w:t>.</w:t>
      </w:r>
      <w:r w:rsidRPr="006D27B2">
        <w:t xml:space="preserve"> </w:t>
      </w:r>
      <w:r w:rsidRPr="006D27B2">
        <w:rPr>
          <w:rFonts w:ascii="Arial" w:hAnsi="Arial" w:cs="Arial"/>
        </w:rPr>
        <w:t xml:space="preserve">Кроме того, проверено 6 органов местного самоуправления </w:t>
      </w:r>
      <w:bookmarkStart w:id="1" w:name="_Hlk116893873"/>
      <w:r w:rsidRPr="006D27B2">
        <w:rPr>
          <w:rFonts w:ascii="Arial" w:hAnsi="Arial" w:cs="Arial"/>
        </w:rPr>
        <w:t>(в Кетовском, Шадринском</w:t>
      </w:r>
      <w:r w:rsidR="00666F88">
        <w:rPr>
          <w:rFonts w:ascii="Arial" w:hAnsi="Arial" w:cs="Arial"/>
        </w:rPr>
        <w:t>,</w:t>
      </w:r>
      <w:r w:rsidRPr="006D27B2">
        <w:rPr>
          <w:rFonts w:ascii="Arial" w:hAnsi="Arial" w:cs="Arial"/>
        </w:rPr>
        <w:t xml:space="preserve"> Далматовском муниципальных образованиях).</w:t>
      </w:r>
    </w:p>
    <w:bookmarkEnd w:id="1"/>
    <w:p w14:paraId="4E674D3B" w14:textId="77777777" w:rsidR="00C65F0E" w:rsidRPr="00C65F0E" w:rsidRDefault="00FD451E" w:rsidP="00C65F0E">
      <w:pPr>
        <w:tabs>
          <w:tab w:val="left" w:pos="709"/>
        </w:tabs>
        <w:spacing w:before="60" w:line="276" w:lineRule="auto"/>
        <w:ind w:right="139"/>
        <w:jc w:val="both"/>
        <w:rPr>
          <w:rFonts w:ascii="Arial" w:eastAsia="Calibri" w:hAnsi="Arial" w:cs="Arial"/>
          <w:sz w:val="24"/>
          <w:szCs w:val="24"/>
        </w:rPr>
      </w:pPr>
      <w:r w:rsidRPr="00C65F0E">
        <w:rPr>
          <w:rFonts w:ascii="Arial" w:hAnsi="Arial" w:cs="Arial"/>
          <w:sz w:val="24"/>
          <w:szCs w:val="24"/>
        </w:rPr>
        <w:tab/>
      </w:r>
      <w:r w:rsidR="00C65F0E" w:rsidRPr="00C65F0E">
        <w:rPr>
          <w:rFonts w:ascii="Arial" w:eastAsia="Calibri" w:hAnsi="Arial" w:cs="Arial"/>
          <w:sz w:val="24"/>
          <w:szCs w:val="24"/>
        </w:rPr>
        <w:t>По итогам контрольного мероприятия сделаны следующие выводы:</w:t>
      </w:r>
    </w:p>
    <w:p w14:paraId="4E82D3F0" w14:textId="26BE7B03" w:rsidR="00C65F0E" w:rsidRPr="00C65F0E" w:rsidRDefault="00C65F0E" w:rsidP="00C65F0E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65F0E">
        <w:rPr>
          <w:rFonts w:ascii="Arial" w:eastAsia="Calibri" w:hAnsi="Arial" w:cs="Arial"/>
          <w:sz w:val="24"/>
          <w:szCs w:val="24"/>
        </w:rPr>
        <w:t>О</w:t>
      </w:r>
      <w:r w:rsidRPr="00C65F0E">
        <w:rPr>
          <w:rFonts w:ascii="Arial" w:hAnsi="Arial" w:cs="Arial"/>
          <w:bCs/>
          <w:sz w:val="24"/>
          <w:szCs w:val="24"/>
        </w:rPr>
        <w:t xml:space="preserve">бщий объем государственной поддержки на реализацию отдельных мероприятий Государственной программы за период 2019-2021 годы составил </w:t>
      </w:r>
      <w:r w:rsidR="00E249D8" w:rsidRPr="00E249D8">
        <w:rPr>
          <w:rFonts w:ascii="Arial" w:hAnsi="Arial" w:cs="Arial"/>
          <w:bCs/>
          <w:sz w:val="24"/>
          <w:szCs w:val="24"/>
        </w:rPr>
        <w:t>645</w:t>
      </w:r>
      <w:r w:rsidR="008C2490">
        <w:rPr>
          <w:rFonts w:ascii="Arial" w:hAnsi="Arial" w:cs="Arial"/>
          <w:bCs/>
          <w:sz w:val="24"/>
          <w:szCs w:val="24"/>
          <w:lang w:val="en-US"/>
        </w:rPr>
        <w:t> </w:t>
      </w:r>
      <w:r w:rsidR="00E249D8" w:rsidRPr="00E249D8">
        <w:rPr>
          <w:rFonts w:ascii="Arial" w:hAnsi="Arial" w:cs="Arial"/>
          <w:bCs/>
          <w:sz w:val="24"/>
          <w:szCs w:val="24"/>
        </w:rPr>
        <w:t>685</w:t>
      </w:r>
      <w:r w:rsidR="008C2490">
        <w:rPr>
          <w:rFonts w:ascii="Arial" w:hAnsi="Arial" w:cs="Arial"/>
          <w:bCs/>
          <w:sz w:val="24"/>
          <w:szCs w:val="24"/>
        </w:rPr>
        <w:t>,</w:t>
      </w:r>
      <w:r w:rsidR="00E249D8" w:rsidRPr="00E249D8">
        <w:rPr>
          <w:rFonts w:ascii="Arial" w:hAnsi="Arial" w:cs="Arial"/>
          <w:bCs/>
          <w:sz w:val="24"/>
          <w:szCs w:val="24"/>
        </w:rPr>
        <w:t>0</w:t>
      </w:r>
      <w:r w:rsidRPr="00C65F0E">
        <w:rPr>
          <w:rFonts w:ascii="Arial" w:hAnsi="Arial" w:cs="Arial"/>
          <w:bCs/>
          <w:sz w:val="24"/>
          <w:szCs w:val="24"/>
        </w:rPr>
        <w:t xml:space="preserve"> тыс. рублей, в том числе за счет средств федерального бюджета - 65,2% (394</w:t>
      </w:r>
      <w:r w:rsidR="00E04A34" w:rsidRPr="00E04A34">
        <w:rPr>
          <w:rFonts w:ascii="Arial" w:hAnsi="Arial" w:cs="Arial"/>
          <w:bCs/>
          <w:sz w:val="24"/>
          <w:szCs w:val="24"/>
        </w:rPr>
        <w:t xml:space="preserve"> </w:t>
      </w:r>
      <w:r w:rsidRPr="00C65F0E">
        <w:rPr>
          <w:rFonts w:ascii="Arial" w:hAnsi="Arial" w:cs="Arial"/>
          <w:bCs/>
          <w:sz w:val="24"/>
          <w:szCs w:val="24"/>
        </w:rPr>
        <w:t xml:space="preserve">013,9 тыс. рублей), за счет средств областного бюджета </w:t>
      </w:r>
      <w:r w:rsidR="00E04A34">
        <w:rPr>
          <w:rFonts w:ascii="Arial" w:hAnsi="Arial" w:cs="Arial"/>
          <w:bCs/>
          <w:sz w:val="24"/>
          <w:szCs w:val="24"/>
        </w:rPr>
        <w:t>–</w:t>
      </w:r>
      <w:r w:rsidRPr="00C65F0E">
        <w:rPr>
          <w:rFonts w:ascii="Arial" w:hAnsi="Arial" w:cs="Arial"/>
          <w:bCs/>
          <w:sz w:val="24"/>
          <w:szCs w:val="24"/>
        </w:rPr>
        <w:t xml:space="preserve"> </w:t>
      </w:r>
      <w:r w:rsidR="00E249D8" w:rsidRPr="00E249D8">
        <w:rPr>
          <w:rFonts w:ascii="Arial" w:hAnsi="Arial" w:cs="Arial"/>
          <w:bCs/>
          <w:sz w:val="24"/>
          <w:szCs w:val="24"/>
        </w:rPr>
        <w:t>251</w:t>
      </w:r>
      <w:r w:rsidR="008C2490">
        <w:rPr>
          <w:rFonts w:ascii="Arial" w:hAnsi="Arial" w:cs="Arial"/>
          <w:bCs/>
          <w:sz w:val="24"/>
          <w:szCs w:val="24"/>
          <w:lang w:val="en-US"/>
        </w:rPr>
        <w:t> </w:t>
      </w:r>
      <w:r w:rsidR="00E249D8" w:rsidRPr="00E249D8">
        <w:rPr>
          <w:rFonts w:ascii="Arial" w:hAnsi="Arial" w:cs="Arial"/>
          <w:bCs/>
          <w:sz w:val="24"/>
          <w:szCs w:val="24"/>
        </w:rPr>
        <w:t>671</w:t>
      </w:r>
      <w:r w:rsidR="008C2490">
        <w:rPr>
          <w:rFonts w:ascii="Arial" w:hAnsi="Arial" w:cs="Arial"/>
          <w:bCs/>
          <w:sz w:val="24"/>
          <w:szCs w:val="24"/>
        </w:rPr>
        <w:t>,</w:t>
      </w:r>
      <w:r w:rsidR="00E249D8" w:rsidRPr="008C2490">
        <w:rPr>
          <w:rFonts w:ascii="Arial" w:hAnsi="Arial" w:cs="Arial"/>
          <w:bCs/>
          <w:sz w:val="24"/>
          <w:szCs w:val="24"/>
        </w:rPr>
        <w:t>1</w:t>
      </w:r>
      <w:r w:rsidRPr="00C65F0E">
        <w:rPr>
          <w:rFonts w:ascii="Arial" w:hAnsi="Arial" w:cs="Arial"/>
          <w:bCs/>
          <w:sz w:val="24"/>
          <w:szCs w:val="24"/>
        </w:rPr>
        <w:t xml:space="preserve"> тыс. рублей (34,8%). </w:t>
      </w:r>
    </w:p>
    <w:p w14:paraId="08657408" w14:textId="6C45368B" w:rsidR="00C65F0E" w:rsidRPr="00B725C7" w:rsidRDefault="00C65F0E" w:rsidP="00C65F0E">
      <w:pPr>
        <w:pStyle w:val="a3"/>
        <w:spacing w:line="276" w:lineRule="auto"/>
        <w:ind w:firstLine="708"/>
        <w:jc w:val="both"/>
        <w:rPr>
          <w:rFonts w:ascii="Arial" w:hAnsi="Arial"/>
          <w:color w:val="000000"/>
        </w:rPr>
      </w:pPr>
      <w:r w:rsidRPr="00B725C7">
        <w:rPr>
          <w:rFonts w:ascii="Arial" w:hAnsi="Arial" w:cs="Arial"/>
          <w:color w:val="000000"/>
        </w:rPr>
        <w:t>Числен</w:t>
      </w:r>
      <w:r w:rsidRPr="00B725C7">
        <w:rPr>
          <w:rFonts w:ascii="Arial" w:hAnsi="Arial" w:cs="Arial"/>
          <w:color w:val="000000"/>
        </w:rPr>
        <w:softHyphen/>
        <w:t>ность детей-сирот, состоящих на учете в качестве нуждающихся в обеспече</w:t>
      </w:r>
      <w:r w:rsidRPr="00B725C7">
        <w:rPr>
          <w:rFonts w:ascii="Arial" w:hAnsi="Arial" w:cs="Arial"/>
          <w:color w:val="000000"/>
        </w:rPr>
        <w:softHyphen/>
        <w:t>нии жилыми помещениями по договору найма специализированного жилого помещения, на 01</w:t>
      </w:r>
      <w:r w:rsidR="004E1CC4">
        <w:rPr>
          <w:rFonts w:ascii="Arial" w:hAnsi="Arial" w:cs="Arial"/>
          <w:color w:val="000000"/>
        </w:rPr>
        <w:t>.01.</w:t>
      </w:r>
      <w:r w:rsidRPr="00B725C7">
        <w:rPr>
          <w:rFonts w:ascii="Arial" w:hAnsi="Arial" w:cs="Arial"/>
          <w:color w:val="000000"/>
        </w:rPr>
        <w:t>2019 г</w:t>
      </w:r>
      <w:r w:rsidR="004E1CC4">
        <w:rPr>
          <w:rFonts w:ascii="Arial" w:hAnsi="Arial" w:cs="Arial"/>
          <w:color w:val="000000"/>
        </w:rPr>
        <w:t>.</w:t>
      </w:r>
      <w:r w:rsidRPr="00B725C7">
        <w:rPr>
          <w:rFonts w:ascii="Arial" w:hAnsi="Arial" w:cs="Arial"/>
          <w:color w:val="000000"/>
        </w:rPr>
        <w:t xml:space="preserve"> - 2983 человека, на 01</w:t>
      </w:r>
      <w:r w:rsidR="004E1CC4">
        <w:rPr>
          <w:rFonts w:ascii="Arial" w:hAnsi="Arial" w:cs="Arial"/>
          <w:color w:val="000000"/>
        </w:rPr>
        <w:t>.</w:t>
      </w:r>
      <w:r w:rsidR="00D9186D">
        <w:rPr>
          <w:rFonts w:ascii="Arial" w:hAnsi="Arial" w:cs="Arial"/>
          <w:color w:val="000000"/>
        </w:rPr>
        <w:t>0</w:t>
      </w:r>
      <w:r w:rsidR="004E1CC4">
        <w:rPr>
          <w:rFonts w:ascii="Arial" w:hAnsi="Arial" w:cs="Arial"/>
          <w:color w:val="000000"/>
        </w:rPr>
        <w:t>1.</w:t>
      </w:r>
      <w:r w:rsidRPr="00B725C7">
        <w:rPr>
          <w:rFonts w:ascii="Arial" w:hAnsi="Arial" w:cs="Arial"/>
          <w:color w:val="000000"/>
        </w:rPr>
        <w:t>2020 г</w:t>
      </w:r>
      <w:r w:rsidR="004E1CC4">
        <w:rPr>
          <w:rFonts w:ascii="Arial" w:hAnsi="Arial" w:cs="Arial"/>
          <w:color w:val="000000"/>
        </w:rPr>
        <w:t>.</w:t>
      </w:r>
      <w:r w:rsidRPr="00B725C7">
        <w:rPr>
          <w:rFonts w:ascii="Arial" w:hAnsi="Arial" w:cs="Arial"/>
          <w:color w:val="000000"/>
        </w:rPr>
        <w:t xml:space="preserve"> - 3091 человек, на 01</w:t>
      </w:r>
      <w:r w:rsidR="004E1CC4">
        <w:rPr>
          <w:rFonts w:ascii="Arial" w:hAnsi="Arial" w:cs="Arial"/>
          <w:color w:val="000000"/>
        </w:rPr>
        <w:t>.01.</w:t>
      </w:r>
      <w:r w:rsidRPr="00B725C7">
        <w:rPr>
          <w:rFonts w:ascii="Arial" w:hAnsi="Arial" w:cs="Arial"/>
          <w:color w:val="000000"/>
        </w:rPr>
        <w:t xml:space="preserve"> 2021 г</w:t>
      </w:r>
      <w:r w:rsidR="004E1CC4">
        <w:rPr>
          <w:rFonts w:ascii="Arial" w:hAnsi="Arial" w:cs="Arial"/>
          <w:color w:val="000000"/>
        </w:rPr>
        <w:t>.</w:t>
      </w:r>
      <w:r w:rsidRPr="00B725C7">
        <w:rPr>
          <w:rFonts w:ascii="Arial" w:hAnsi="Arial" w:cs="Arial"/>
          <w:color w:val="000000"/>
        </w:rPr>
        <w:t xml:space="preserve"> - 3087 человек, на 01</w:t>
      </w:r>
      <w:r w:rsidR="00822885">
        <w:rPr>
          <w:rFonts w:ascii="Arial" w:hAnsi="Arial" w:cs="Arial"/>
          <w:color w:val="000000"/>
        </w:rPr>
        <w:t>.01.</w:t>
      </w:r>
      <w:r w:rsidRPr="00B725C7">
        <w:rPr>
          <w:rFonts w:ascii="Arial" w:hAnsi="Arial" w:cs="Arial"/>
          <w:color w:val="000000"/>
        </w:rPr>
        <w:t>2022 г</w:t>
      </w:r>
      <w:r w:rsidR="00822885">
        <w:rPr>
          <w:rFonts w:ascii="Arial" w:hAnsi="Arial" w:cs="Arial"/>
          <w:color w:val="000000"/>
        </w:rPr>
        <w:t>.</w:t>
      </w:r>
      <w:r w:rsidRPr="00B725C7">
        <w:rPr>
          <w:rFonts w:ascii="Arial" w:hAnsi="Arial" w:cs="Arial"/>
          <w:color w:val="000000"/>
        </w:rPr>
        <w:t xml:space="preserve"> - 2929 человек</w:t>
      </w:r>
      <w:r w:rsidRPr="00B725C7">
        <w:rPr>
          <w:color w:val="000000"/>
          <w:sz w:val="28"/>
          <w:szCs w:val="28"/>
        </w:rPr>
        <w:t>.</w:t>
      </w:r>
      <w:r w:rsidRPr="00B725C7">
        <w:rPr>
          <w:rFonts w:ascii="Arial" w:hAnsi="Arial" w:cs="Arial"/>
          <w:color w:val="000000"/>
        </w:rPr>
        <w:t xml:space="preserve"> Причем </w:t>
      </w:r>
      <w:r w:rsidRPr="00B725C7">
        <w:rPr>
          <w:rFonts w:ascii="Arial" w:hAnsi="Arial"/>
          <w:color w:val="000000"/>
        </w:rPr>
        <w:t xml:space="preserve">дети-сироты, нуждающиеся в обеспечении жилыми помещениями (включенные в список нуждающихся в жилье детей-сирот), в возрасте от 18 лет и старше на территории Курганской области ежегодно составляют более 50% от общего числа нуждающихся в жилье детей-сирот. </w:t>
      </w:r>
    </w:p>
    <w:p w14:paraId="3AC2C61A" w14:textId="6DDBD18E" w:rsidR="007961E9" w:rsidRPr="007961E9" w:rsidRDefault="007961E9" w:rsidP="007961E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7961E9">
        <w:rPr>
          <w:rFonts w:ascii="Arial" w:hAnsi="Arial" w:cs="Arial"/>
          <w:sz w:val="24"/>
          <w:szCs w:val="24"/>
        </w:rPr>
        <w:lastRenderedPageBreak/>
        <w:t>Фактическая численность детей-сирот, обеспеченных благоустроенными жилыми помещениями в 2019 году составила 84 человека, в</w:t>
      </w:r>
      <w:r w:rsidR="00DD0892">
        <w:rPr>
          <w:rFonts w:ascii="Arial" w:hAnsi="Arial" w:cs="Arial"/>
          <w:sz w:val="24"/>
          <w:szCs w:val="24"/>
        </w:rPr>
        <w:t xml:space="preserve"> </w:t>
      </w:r>
      <w:r w:rsidRPr="007961E9">
        <w:rPr>
          <w:rFonts w:ascii="Arial" w:hAnsi="Arial" w:cs="Arial"/>
          <w:sz w:val="24"/>
          <w:szCs w:val="24"/>
        </w:rPr>
        <w:t xml:space="preserve">2020 году - 236 человек, в 2021 году - 89 человек. </w:t>
      </w:r>
    </w:p>
    <w:p w14:paraId="6D834CAA" w14:textId="0F2137A5" w:rsidR="00FD451E" w:rsidRPr="006D27B2" w:rsidRDefault="00AA3AD9" w:rsidP="006D27B2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Отмечаем, что в</w:t>
      </w:r>
      <w:r w:rsidR="00FD451E" w:rsidRPr="006D27B2">
        <w:rPr>
          <w:rFonts w:ascii="Arial" w:hAnsi="Arial" w:cs="Arial"/>
          <w:sz w:val="24"/>
          <w:szCs w:val="24"/>
        </w:rPr>
        <w:t xml:space="preserve"> проверяемом периоде произошло снижение доли детей-сирот, получивших жилье на основании судебного решения с 79,8% от общей численности детей-сирот, получивших жилье в 2019 году до 30,4% в 2021 году. </w:t>
      </w:r>
    </w:p>
    <w:p w14:paraId="0CA5632A" w14:textId="357839B9" w:rsidR="00F85F8F" w:rsidRPr="006F43FF" w:rsidRDefault="00F85F8F" w:rsidP="00F85F8F">
      <w:pPr>
        <w:spacing w:line="276" w:lineRule="auto"/>
        <w:ind w:firstLine="709"/>
        <w:jc w:val="both"/>
        <w:rPr>
          <w:rFonts w:ascii="Arial" w:eastAsia="Calibri" w:hAnsi="Arial"/>
          <w:sz w:val="24"/>
          <w:szCs w:val="24"/>
        </w:rPr>
      </w:pPr>
      <w:r w:rsidRPr="006F43FF">
        <w:rPr>
          <w:rFonts w:ascii="Arial" w:eastAsia="Calibri" w:hAnsi="Arial"/>
          <w:sz w:val="24"/>
          <w:szCs w:val="24"/>
        </w:rPr>
        <w:t>Полномочиями по приобретению благоустроенных жилых помещений для детей-сирот на территории Курганской области наделен Департамент</w:t>
      </w:r>
      <w:r w:rsidR="0047302C">
        <w:rPr>
          <w:rFonts w:ascii="Arial" w:eastAsia="Calibri" w:hAnsi="Arial"/>
          <w:sz w:val="24"/>
          <w:szCs w:val="24"/>
        </w:rPr>
        <w:t xml:space="preserve"> имущества</w:t>
      </w:r>
      <w:r w:rsidRPr="006F43FF">
        <w:rPr>
          <w:rFonts w:ascii="Arial" w:eastAsia="Calibri" w:hAnsi="Arial"/>
          <w:sz w:val="24"/>
          <w:szCs w:val="24"/>
        </w:rPr>
        <w:t>.</w:t>
      </w:r>
    </w:p>
    <w:p w14:paraId="3FDA0398" w14:textId="2F139A46" w:rsidR="00F85F8F" w:rsidRDefault="00F85F8F" w:rsidP="00F85F8F">
      <w:pPr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7302C">
        <w:rPr>
          <w:rFonts w:ascii="Arial" w:eastAsia="Calibri" w:hAnsi="Arial" w:cs="Arial"/>
          <w:sz w:val="24"/>
          <w:szCs w:val="24"/>
        </w:rPr>
        <w:t>При проверке исполнения данного полномочия установлено, что для всех муниципальных образований Курганской области норматив стоимости 1 кв</w:t>
      </w:r>
      <w:r w:rsidR="000D1A33">
        <w:rPr>
          <w:rFonts w:ascii="Arial" w:eastAsia="Calibri" w:hAnsi="Arial" w:cs="Arial"/>
          <w:sz w:val="24"/>
          <w:szCs w:val="24"/>
        </w:rPr>
        <w:t>.</w:t>
      </w:r>
      <w:r w:rsidRPr="0047302C">
        <w:rPr>
          <w:rFonts w:ascii="Arial" w:eastAsia="Calibri" w:hAnsi="Arial" w:cs="Arial"/>
          <w:sz w:val="24"/>
          <w:szCs w:val="24"/>
        </w:rPr>
        <w:t xml:space="preserve"> метра общей площади жилья установлен приказами Минстроя России для Курганской области. </w:t>
      </w:r>
      <w:r w:rsidR="00733480">
        <w:rPr>
          <w:rFonts w:ascii="Arial" w:eastAsia="Calibri" w:hAnsi="Arial" w:cs="Arial"/>
          <w:sz w:val="24"/>
          <w:szCs w:val="24"/>
        </w:rPr>
        <w:t xml:space="preserve">Соответственно </w:t>
      </w:r>
      <w:r w:rsidRPr="0047302C">
        <w:rPr>
          <w:rFonts w:ascii="Arial" w:eastAsia="Calibri" w:hAnsi="Arial" w:cs="Arial"/>
          <w:sz w:val="24"/>
          <w:szCs w:val="24"/>
        </w:rPr>
        <w:t>при прочих равных условиях приобреталось жилье в разных муниципальных образованиях</w:t>
      </w:r>
      <w:r w:rsidR="004F50B2">
        <w:rPr>
          <w:rFonts w:ascii="Arial" w:eastAsia="Calibri" w:hAnsi="Arial" w:cs="Arial"/>
          <w:sz w:val="24"/>
          <w:szCs w:val="24"/>
        </w:rPr>
        <w:t xml:space="preserve"> Курганской области</w:t>
      </w:r>
      <w:r w:rsidRPr="0047302C">
        <w:rPr>
          <w:rFonts w:ascii="Arial" w:eastAsia="Calibri" w:hAnsi="Arial" w:cs="Arial"/>
          <w:sz w:val="24"/>
          <w:szCs w:val="24"/>
        </w:rPr>
        <w:t xml:space="preserve"> </w:t>
      </w:r>
      <w:r w:rsidR="0058528C">
        <w:rPr>
          <w:rFonts w:ascii="Arial" w:eastAsia="Calibri" w:hAnsi="Arial" w:cs="Arial"/>
          <w:sz w:val="24"/>
          <w:szCs w:val="24"/>
        </w:rPr>
        <w:t xml:space="preserve">по </w:t>
      </w:r>
      <w:r w:rsidRPr="0047302C">
        <w:rPr>
          <w:rFonts w:ascii="Arial" w:eastAsia="Calibri" w:hAnsi="Arial" w:cs="Arial"/>
          <w:sz w:val="24"/>
          <w:szCs w:val="24"/>
        </w:rPr>
        <w:t xml:space="preserve">равной </w:t>
      </w:r>
      <w:r w:rsidR="0058528C" w:rsidRPr="0047302C">
        <w:rPr>
          <w:rFonts w:ascii="Arial" w:eastAsia="Calibri" w:hAnsi="Arial" w:cs="Arial"/>
          <w:sz w:val="24"/>
          <w:szCs w:val="24"/>
        </w:rPr>
        <w:t>стоимост</w:t>
      </w:r>
      <w:r w:rsidR="0058528C">
        <w:rPr>
          <w:rFonts w:ascii="Arial" w:eastAsia="Calibri" w:hAnsi="Arial" w:cs="Arial"/>
          <w:sz w:val="24"/>
          <w:szCs w:val="24"/>
        </w:rPr>
        <w:t>и</w:t>
      </w:r>
      <w:r w:rsidRPr="0047302C">
        <w:rPr>
          <w:rFonts w:ascii="Arial" w:eastAsia="Calibri" w:hAnsi="Arial" w:cs="Arial"/>
          <w:sz w:val="24"/>
          <w:szCs w:val="24"/>
        </w:rPr>
        <w:t xml:space="preserve">, хотя рыночная стоимость сопоставимого жилья существенно различается. </w:t>
      </w:r>
    </w:p>
    <w:p w14:paraId="2D5F5BAA" w14:textId="0507D1E3" w:rsidR="0058528C" w:rsidRPr="00606ECF" w:rsidRDefault="0058528C" w:rsidP="0058528C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</w:t>
      </w:r>
      <w:r w:rsidR="00D14744">
        <w:rPr>
          <w:rFonts w:ascii="Arial" w:eastAsia="Calibri" w:hAnsi="Arial" w:cs="Arial"/>
          <w:sz w:val="24"/>
          <w:szCs w:val="24"/>
        </w:rPr>
        <w:t xml:space="preserve"> </w:t>
      </w:r>
      <w:r w:rsidRPr="00606ECF">
        <w:rPr>
          <w:rFonts w:ascii="Arial" w:eastAsia="Calibri" w:hAnsi="Arial" w:cs="Arial"/>
          <w:sz w:val="24"/>
          <w:szCs w:val="24"/>
        </w:rPr>
        <w:t xml:space="preserve">виду отсутствия широкого круга предложений на рынке </w:t>
      </w:r>
      <w:proofErr w:type="gramStart"/>
      <w:r w:rsidRPr="00606ECF">
        <w:rPr>
          <w:rFonts w:ascii="Arial" w:eastAsia="Calibri" w:hAnsi="Arial" w:cs="Arial"/>
          <w:sz w:val="24"/>
          <w:szCs w:val="24"/>
        </w:rPr>
        <w:t>жилья</w:t>
      </w:r>
      <w:proofErr w:type="gramEnd"/>
      <w:r w:rsidRPr="00606ECF">
        <w:rPr>
          <w:rFonts w:ascii="Arial" w:eastAsia="Calibri" w:hAnsi="Arial" w:cs="Arial"/>
          <w:sz w:val="24"/>
          <w:szCs w:val="24"/>
        </w:rPr>
        <w:t xml:space="preserve"> соответствующего необходимым требованиям, закупка жилых помещений для детей-сирот на вторичном рынке жилья производилась Департаментом имущества с учетом фактического наличия недвижимости у риелторов по предложенной ими цене, и как следствие не обеспечивало </w:t>
      </w:r>
      <w:r>
        <w:rPr>
          <w:rFonts w:ascii="Arial" w:eastAsia="Calibri" w:hAnsi="Arial" w:cs="Arial"/>
          <w:sz w:val="24"/>
          <w:szCs w:val="24"/>
        </w:rPr>
        <w:t>достаточную</w:t>
      </w:r>
      <w:r w:rsidRPr="00606ECF">
        <w:rPr>
          <w:rFonts w:ascii="Arial" w:eastAsia="Calibri" w:hAnsi="Arial" w:cs="Arial"/>
          <w:sz w:val="24"/>
          <w:szCs w:val="24"/>
        </w:rPr>
        <w:t xml:space="preserve"> конкуренцию.</w:t>
      </w:r>
    </w:p>
    <w:p w14:paraId="0391191D" w14:textId="42B70908" w:rsidR="00FD3820" w:rsidRPr="00FD3820" w:rsidRDefault="00185D98" w:rsidP="00FD3820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FD3820" w:rsidRPr="00FD3820">
        <w:rPr>
          <w:rFonts w:ascii="Arial" w:hAnsi="Arial" w:cs="Arial"/>
          <w:sz w:val="24"/>
          <w:szCs w:val="24"/>
        </w:rPr>
        <w:t>ак правило победителями закупочной процедуры либо участниками закупки, с которыми заключается контракт, становятся одни и те же лица.</w:t>
      </w:r>
    </w:p>
    <w:p w14:paraId="707D2C06" w14:textId="7EFAB2B2" w:rsidR="00FD3820" w:rsidRDefault="00FD3820" w:rsidP="00FD382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D3820">
        <w:rPr>
          <w:rFonts w:ascii="Arial" w:hAnsi="Arial" w:cs="Arial"/>
          <w:sz w:val="24"/>
          <w:szCs w:val="24"/>
        </w:rPr>
        <w:t xml:space="preserve">Всего, в </w:t>
      </w:r>
      <w:r w:rsidR="00AC16B5">
        <w:rPr>
          <w:rFonts w:ascii="Arial" w:hAnsi="Arial" w:cs="Arial"/>
          <w:sz w:val="24"/>
          <w:szCs w:val="24"/>
        </w:rPr>
        <w:t>анализируемом</w:t>
      </w:r>
      <w:r w:rsidRPr="00FD3820">
        <w:rPr>
          <w:rFonts w:ascii="Arial" w:hAnsi="Arial" w:cs="Arial"/>
          <w:sz w:val="24"/>
          <w:szCs w:val="24"/>
        </w:rPr>
        <w:t xml:space="preserve"> периоде у риелторов на вторичном рынке жилья приобретено благоустроенных жилых помещений для детей-сирот на общую сумму </w:t>
      </w:r>
      <w:r w:rsidR="002551ED">
        <w:rPr>
          <w:rFonts w:ascii="Arial" w:hAnsi="Arial" w:cs="Arial"/>
          <w:sz w:val="24"/>
          <w:szCs w:val="24"/>
        </w:rPr>
        <w:t xml:space="preserve">          </w:t>
      </w:r>
      <w:r w:rsidRPr="00FD3820">
        <w:rPr>
          <w:rFonts w:ascii="Arial" w:hAnsi="Arial" w:cs="Arial"/>
          <w:sz w:val="24"/>
          <w:szCs w:val="24"/>
        </w:rPr>
        <w:t>339</w:t>
      </w:r>
      <w:r w:rsidR="00C90298">
        <w:rPr>
          <w:rFonts w:ascii="Arial" w:hAnsi="Arial" w:cs="Arial"/>
          <w:sz w:val="24"/>
          <w:szCs w:val="24"/>
        </w:rPr>
        <w:t xml:space="preserve"> </w:t>
      </w:r>
      <w:r w:rsidRPr="00FD3820">
        <w:rPr>
          <w:rFonts w:ascii="Arial" w:hAnsi="Arial" w:cs="Arial"/>
          <w:sz w:val="24"/>
          <w:szCs w:val="24"/>
        </w:rPr>
        <w:t xml:space="preserve">539,1 тыс. рублей, в том числе: 2019 год </w:t>
      </w:r>
      <w:r w:rsidR="00C90298">
        <w:rPr>
          <w:rFonts w:ascii="Arial" w:hAnsi="Arial" w:cs="Arial"/>
          <w:sz w:val="24"/>
          <w:szCs w:val="24"/>
        </w:rPr>
        <w:t>–</w:t>
      </w:r>
      <w:r w:rsidRPr="00FD3820">
        <w:rPr>
          <w:rFonts w:ascii="Arial" w:hAnsi="Arial" w:cs="Arial"/>
          <w:sz w:val="24"/>
          <w:szCs w:val="24"/>
        </w:rPr>
        <w:t xml:space="preserve"> 38</w:t>
      </w:r>
      <w:r w:rsidR="00C90298">
        <w:rPr>
          <w:rFonts w:ascii="Arial" w:hAnsi="Arial" w:cs="Arial"/>
          <w:sz w:val="24"/>
          <w:szCs w:val="24"/>
        </w:rPr>
        <w:t xml:space="preserve"> </w:t>
      </w:r>
      <w:r w:rsidRPr="00FD3820">
        <w:rPr>
          <w:rFonts w:ascii="Arial" w:hAnsi="Arial" w:cs="Arial"/>
          <w:sz w:val="24"/>
          <w:szCs w:val="24"/>
        </w:rPr>
        <w:t xml:space="preserve">990,0 тыс. рублей; 2020 год </w:t>
      </w:r>
      <w:r w:rsidR="00C90298">
        <w:rPr>
          <w:rFonts w:ascii="Arial" w:hAnsi="Arial" w:cs="Arial"/>
          <w:sz w:val="24"/>
          <w:szCs w:val="24"/>
        </w:rPr>
        <w:t>–</w:t>
      </w:r>
      <w:r w:rsidRPr="00FD3820">
        <w:rPr>
          <w:rFonts w:ascii="Arial" w:hAnsi="Arial" w:cs="Arial"/>
          <w:sz w:val="24"/>
          <w:szCs w:val="24"/>
        </w:rPr>
        <w:t xml:space="preserve"> 105</w:t>
      </w:r>
      <w:r w:rsidR="00C90298">
        <w:rPr>
          <w:rFonts w:ascii="Arial" w:hAnsi="Arial" w:cs="Arial"/>
          <w:sz w:val="24"/>
          <w:szCs w:val="24"/>
        </w:rPr>
        <w:t xml:space="preserve"> </w:t>
      </w:r>
      <w:r w:rsidRPr="00FD3820">
        <w:rPr>
          <w:rFonts w:ascii="Arial" w:hAnsi="Arial" w:cs="Arial"/>
          <w:sz w:val="24"/>
          <w:szCs w:val="24"/>
        </w:rPr>
        <w:t xml:space="preserve">803,4 тыс. рублей; 2021 год </w:t>
      </w:r>
      <w:r w:rsidR="00C90298">
        <w:rPr>
          <w:rFonts w:ascii="Arial" w:hAnsi="Arial" w:cs="Arial"/>
          <w:sz w:val="24"/>
          <w:szCs w:val="24"/>
        </w:rPr>
        <w:t>–</w:t>
      </w:r>
      <w:r w:rsidRPr="00FD3820">
        <w:rPr>
          <w:rFonts w:ascii="Arial" w:hAnsi="Arial" w:cs="Arial"/>
          <w:sz w:val="24"/>
          <w:szCs w:val="24"/>
        </w:rPr>
        <w:t xml:space="preserve"> 194</w:t>
      </w:r>
      <w:r w:rsidR="00C90298">
        <w:rPr>
          <w:rFonts w:ascii="Arial" w:hAnsi="Arial" w:cs="Arial"/>
          <w:sz w:val="24"/>
          <w:szCs w:val="24"/>
        </w:rPr>
        <w:t xml:space="preserve"> </w:t>
      </w:r>
      <w:r w:rsidRPr="00FD3820">
        <w:rPr>
          <w:rFonts w:ascii="Arial" w:hAnsi="Arial" w:cs="Arial"/>
          <w:sz w:val="24"/>
          <w:szCs w:val="24"/>
        </w:rPr>
        <w:t>745,7 тыс. рублей.</w:t>
      </w:r>
    </w:p>
    <w:p w14:paraId="50D744F3" w14:textId="269AF5CA" w:rsidR="004B62DA" w:rsidRPr="00FD3820" w:rsidRDefault="004B62DA" w:rsidP="004B62DA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D14744">
        <w:rPr>
          <w:rFonts w:ascii="Arial" w:eastAsia="Calibri" w:hAnsi="Arial" w:cs="Arial"/>
          <w:sz w:val="24"/>
          <w:szCs w:val="24"/>
        </w:rPr>
        <w:t xml:space="preserve">Фактически в ходе подготовки аукционной документации при расчете начальной максимальной цены контракта (далее - НМЦК) </w:t>
      </w:r>
      <w:r w:rsidR="002551ED" w:rsidRPr="00D14744">
        <w:rPr>
          <w:rFonts w:ascii="Arial" w:eastAsia="Calibri" w:hAnsi="Arial" w:cs="Arial"/>
          <w:sz w:val="24"/>
          <w:szCs w:val="24"/>
        </w:rPr>
        <w:t xml:space="preserve">учитывалась </w:t>
      </w:r>
      <w:r w:rsidRPr="00D14744">
        <w:rPr>
          <w:rFonts w:ascii="Arial" w:eastAsia="Calibri" w:hAnsi="Arial" w:cs="Arial"/>
          <w:sz w:val="24"/>
          <w:szCs w:val="24"/>
        </w:rPr>
        <w:t xml:space="preserve">средняя стоимость 1 квадратного метра жилого помещения готового к продаже у риелторов (полученная на основании коммерческих предложений) </w:t>
      </w:r>
      <w:r w:rsidR="002551ED" w:rsidRPr="00D14744">
        <w:rPr>
          <w:rFonts w:ascii="Arial" w:eastAsia="Calibri" w:hAnsi="Arial" w:cs="Arial"/>
          <w:sz w:val="24"/>
          <w:szCs w:val="24"/>
        </w:rPr>
        <w:t xml:space="preserve">и </w:t>
      </w:r>
      <w:r w:rsidRPr="00D14744">
        <w:rPr>
          <w:rFonts w:ascii="Arial" w:eastAsia="Calibri" w:hAnsi="Arial" w:cs="Arial"/>
          <w:sz w:val="24"/>
          <w:szCs w:val="24"/>
        </w:rPr>
        <w:t>площадь квартиры (от 28 до 33 квадратных метров) фактически имеющейся к предложению (продаже).</w:t>
      </w:r>
    </w:p>
    <w:p w14:paraId="0C1E7D3C" w14:textId="16ADD8C6" w:rsidR="00FD3820" w:rsidRPr="00FD3820" w:rsidRDefault="005D2079" w:rsidP="008D459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FD3820" w:rsidRPr="00FD3820">
        <w:rPr>
          <w:rFonts w:ascii="Arial" w:hAnsi="Arial" w:cs="Arial"/>
          <w:sz w:val="24"/>
          <w:szCs w:val="24"/>
        </w:rPr>
        <w:t>тмеч</w:t>
      </w:r>
      <w:r w:rsidR="00606ECF">
        <w:rPr>
          <w:rFonts w:ascii="Arial" w:hAnsi="Arial" w:cs="Arial"/>
          <w:sz w:val="24"/>
          <w:szCs w:val="24"/>
        </w:rPr>
        <w:t>ено</w:t>
      </w:r>
      <w:r w:rsidR="00FD3820" w:rsidRPr="00FD3820">
        <w:rPr>
          <w:rFonts w:ascii="Arial" w:hAnsi="Arial" w:cs="Arial"/>
          <w:sz w:val="24"/>
          <w:szCs w:val="24"/>
        </w:rPr>
        <w:t>, что в 2019-2021 годах из 674 контрактов только 7 заключены с собственниками квартир без участия уполномоченных лиц (риелторов), что составляет 1% от общего объема.</w:t>
      </w:r>
    </w:p>
    <w:p w14:paraId="5129818A" w14:textId="77777777" w:rsidR="009A4CD3" w:rsidRDefault="00C60A58" w:rsidP="008D4592">
      <w:pPr>
        <w:spacing w:line="276" w:lineRule="auto"/>
        <w:ind w:hanging="1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FE49F5" w:rsidRPr="00D14744">
        <w:rPr>
          <w:rFonts w:ascii="Arial" w:hAnsi="Arial" w:cs="Arial"/>
          <w:color w:val="000000"/>
          <w:sz w:val="24"/>
          <w:szCs w:val="24"/>
        </w:rPr>
        <w:t>По результатам проверки</w:t>
      </w:r>
      <w:r w:rsidR="00F85F8F" w:rsidRPr="00D14744">
        <w:rPr>
          <w:rFonts w:ascii="Arial" w:hAnsi="Arial" w:cs="Arial"/>
          <w:color w:val="000000"/>
          <w:sz w:val="24"/>
          <w:szCs w:val="24"/>
        </w:rPr>
        <w:t xml:space="preserve"> </w:t>
      </w:r>
      <w:r w:rsidR="009A4CD3" w:rsidRPr="00D14744">
        <w:rPr>
          <w:rFonts w:ascii="Arial" w:hAnsi="Arial" w:cs="Arial"/>
          <w:color w:val="000000"/>
          <w:sz w:val="24"/>
          <w:szCs w:val="24"/>
        </w:rPr>
        <w:t>выявлено 43 факта нарушений на общую сумму 13 437,5 тыс. рублей, в том числе:</w:t>
      </w:r>
    </w:p>
    <w:p w14:paraId="2D153298" w14:textId="4D065B78" w:rsidR="00A929CB" w:rsidRPr="00C7106E" w:rsidRDefault="00A31BC2" w:rsidP="009A4CD3">
      <w:pPr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17 нефинансовых</w:t>
      </w:r>
      <w:r w:rsidR="00A929CB" w:rsidRPr="00A929CB">
        <w:rPr>
          <w:rFonts w:ascii="Arial" w:hAnsi="Arial" w:cs="Arial"/>
          <w:bCs/>
          <w:sz w:val="24"/>
          <w:szCs w:val="24"/>
        </w:rPr>
        <w:t xml:space="preserve"> нарушени</w:t>
      </w:r>
      <w:r>
        <w:rPr>
          <w:rFonts w:ascii="Arial" w:hAnsi="Arial" w:cs="Arial"/>
          <w:bCs/>
          <w:sz w:val="24"/>
          <w:szCs w:val="24"/>
        </w:rPr>
        <w:t>й</w:t>
      </w:r>
      <w:r w:rsidR="00A929CB" w:rsidRPr="00A929CB">
        <w:rPr>
          <w:rFonts w:ascii="Arial" w:hAnsi="Arial" w:cs="Arial"/>
          <w:bCs/>
          <w:sz w:val="24"/>
          <w:szCs w:val="24"/>
        </w:rPr>
        <w:t xml:space="preserve"> при исполнении бюджетов</w:t>
      </w:r>
      <w:r w:rsidR="00F85F8F" w:rsidRPr="00A929CB">
        <w:rPr>
          <w:rFonts w:ascii="Arial" w:hAnsi="Arial" w:cs="Arial"/>
          <w:color w:val="000000"/>
          <w:sz w:val="24"/>
          <w:szCs w:val="24"/>
        </w:rPr>
        <w:t xml:space="preserve"> </w:t>
      </w:r>
      <w:r w:rsidR="00C7106E">
        <w:rPr>
          <w:rFonts w:ascii="Arial" w:hAnsi="Arial" w:cs="Arial"/>
          <w:color w:val="000000"/>
          <w:sz w:val="24"/>
          <w:szCs w:val="24"/>
        </w:rPr>
        <w:t>в части отсутствия в порядке предоставления жилых помещений</w:t>
      </w:r>
      <w:r w:rsidR="008D4592">
        <w:rPr>
          <w:rFonts w:ascii="Arial" w:hAnsi="Arial" w:cs="Arial"/>
          <w:color w:val="000000"/>
          <w:sz w:val="24"/>
          <w:szCs w:val="24"/>
        </w:rPr>
        <w:t xml:space="preserve"> отдельных необходимых положений, в частности</w:t>
      </w:r>
      <w:r w:rsidR="00C7106E">
        <w:rPr>
          <w:rFonts w:ascii="Arial" w:hAnsi="Arial" w:cs="Arial"/>
          <w:color w:val="000000"/>
          <w:sz w:val="24"/>
          <w:szCs w:val="24"/>
        </w:rPr>
        <w:t xml:space="preserve"> сроков передачи жилых помещений в муниципальную собственность, механизма </w:t>
      </w:r>
      <w:r w:rsidR="00B825BB">
        <w:rPr>
          <w:rFonts w:ascii="Arial" w:hAnsi="Arial" w:cs="Arial"/>
          <w:sz w:val="24"/>
          <w:szCs w:val="24"/>
        </w:rPr>
        <w:t>осуществления запросов</w:t>
      </w:r>
      <w:r w:rsidR="00C7106E" w:rsidRPr="00C7106E">
        <w:rPr>
          <w:rFonts w:ascii="Arial" w:hAnsi="Arial" w:cs="Arial"/>
          <w:sz w:val="24"/>
          <w:szCs w:val="24"/>
        </w:rPr>
        <w:t xml:space="preserve"> о наличии свободных жил</w:t>
      </w:r>
      <w:r w:rsidR="00C7106E">
        <w:rPr>
          <w:rFonts w:ascii="Arial" w:hAnsi="Arial" w:cs="Arial"/>
          <w:sz w:val="24"/>
          <w:szCs w:val="24"/>
        </w:rPr>
        <w:t xml:space="preserve">ых </w:t>
      </w:r>
      <w:r w:rsidR="00C7106E" w:rsidRPr="00C7106E">
        <w:rPr>
          <w:rFonts w:ascii="Arial" w:hAnsi="Arial" w:cs="Arial"/>
          <w:sz w:val="24"/>
          <w:szCs w:val="24"/>
        </w:rPr>
        <w:t>помещений</w:t>
      </w:r>
      <w:r w:rsidR="00B90AF5">
        <w:rPr>
          <w:rFonts w:ascii="Arial" w:hAnsi="Arial" w:cs="Arial"/>
          <w:sz w:val="24"/>
          <w:szCs w:val="24"/>
        </w:rPr>
        <w:t xml:space="preserve"> в муниципальных образованиях</w:t>
      </w:r>
      <w:r w:rsidR="00EF388B">
        <w:rPr>
          <w:rFonts w:ascii="Arial" w:hAnsi="Arial" w:cs="Arial"/>
          <w:sz w:val="24"/>
          <w:szCs w:val="24"/>
        </w:rPr>
        <w:t xml:space="preserve"> </w:t>
      </w:r>
      <w:r w:rsidR="008D4592">
        <w:rPr>
          <w:rFonts w:ascii="Arial" w:hAnsi="Arial" w:cs="Arial"/>
          <w:sz w:val="24"/>
          <w:szCs w:val="24"/>
        </w:rPr>
        <w:t>и другие.</w:t>
      </w:r>
      <w:r w:rsidR="00C7106E" w:rsidRPr="00C7106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9C8C70C" w14:textId="56421272" w:rsidR="00F85F8F" w:rsidRPr="0047302C" w:rsidRDefault="008D4592" w:rsidP="00F85F8F">
      <w:pPr>
        <w:spacing w:line="276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Установлено </w:t>
      </w:r>
      <w:r w:rsidR="00EE61DF" w:rsidRPr="0047302C">
        <w:rPr>
          <w:rFonts w:ascii="Arial" w:hAnsi="Arial" w:cs="Arial"/>
          <w:color w:val="000000"/>
          <w:sz w:val="24"/>
          <w:szCs w:val="24"/>
        </w:rPr>
        <w:t>26</w:t>
      </w:r>
      <w:r w:rsidR="00F85F8F" w:rsidRPr="0047302C">
        <w:rPr>
          <w:rFonts w:ascii="Arial" w:hAnsi="Arial" w:cs="Arial"/>
          <w:color w:val="000000"/>
          <w:sz w:val="24"/>
          <w:szCs w:val="24"/>
        </w:rPr>
        <w:t xml:space="preserve"> случа</w:t>
      </w:r>
      <w:r w:rsidR="00EE61DF" w:rsidRPr="0047302C">
        <w:rPr>
          <w:rFonts w:ascii="Arial" w:hAnsi="Arial" w:cs="Arial"/>
          <w:color w:val="000000"/>
          <w:sz w:val="24"/>
          <w:szCs w:val="24"/>
        </w:rPr>
        <w:t>ев</w:t>
      </w:r>
      <w:r w:rsidR="00F85F8F" w:rsidRPr="0047302C">
        <w:rPr>
          <w:rFonts w:ascii="Arial" w:hAnsi="Arial" w:cs="Arial"/>
          <w:color w:val="000000"/>
          <w:sz w:val="24"/>
          <w:szCs w:val="24"/>
        </w:rPr>
        <w:t xml:space="preserve"> нарушений</w:t>
      </w:r>
      <w:r w:rsidR="00490590" w:rsidRPr="00490590">
        <w:rPr>
          <w:rFonts w:ascii="Arial" w:hAnsi="Arial" w:cs="Arial"/>
          <w:color w:val="000000"/>
          <w:sz w:val="24"/>
          <w:szCs w:val="24"/>
        </w:rPr>
        <w:t xml:space="preserve"> </w:t>
      </w:r>
      <w:r w:rsidR="00490590" w:rsidRPr="0047302C">
        <w:rPr>
          <w:rFonts w:ascii="Arial" w:hAnsi="Arial" w:cs="Arial"/>
          <w:color w:val="000000"/>
          <w:sz w:val="24"/>
          <w:szCs w:val="24"/>
        </w:rPr>
        <w:t>при осуществлении государственных закупок</w:t>
      </w:r>
      <w:r w:rsidR="00C83C13" w:rsidRPr="0047302C">
        <w:rPr>
          <w:rFonts w:ascii="Arial" w:hAnsi="Arial" w:cs="Arial"/>
          <w:color w:val="000000"/>
          <w:sz w:val="24"/>
          <w:szCs w:val="24"/>
        </w:rPr>
        <w:t xml:space="preserve"> на сумму 13 437,5 тыс. рублей</w:t>
      </w:r>
      <w:r w:rsidR="00F85F8F" w:rsidRPr="0047302C">
        <w:rPr>
          <w:rFonts w:ascii="Arial" w:hAnsi="Arial" w:cs="Arial"/>
          <w:color w:val="000000"/>
          <w:sz w:val="24"/>
          <w:szCs w:val="24"/>
        </w:rPr>
        <w:t xml:space="preserve">, в том числе: </w:t>
      </w:r>
    </w:p>
    <w:p w14:paraId="12C816AD" w14:textId="07C3512C" w:rsidR="00477BFA" w:rsidRPr="0047302C" w:rsidRDefault="00477BFA" w:rsidP="00477BFA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47302C">
        <w:rPr>
          <w:rFonts w:ascii="Arial" w:eastAsia="Calibri" w:hAnsi="Arial" w:cs="Arial"/>
          <w:sz w:val="24"/>
          <w:szCs w:val="24"/>
        </w:rPr>
        <w:t>не соблюден</w:t>
      </w:r>
      <w:r w:rsidR="00D36648">
        <w:rPr>
          <w:rFonts w:ascii="Arial" w:eastAsia="Calibri" w:hAnsi="Arial" w:cs="Arial"/>
          <w:sz w:val="24"/>
          <w:szCs w:val="24"/>
        </w:rPr>
        <w:t>ие</w:t>
      </w:r>
      <w:r w:rsidRPr="0047302C">
        <w:rPr>
          <w:rFonts w:ascii="Arial" w:eastAsia="Calibri" w:hAnsi="Arial" w:cs="Arial"/>
          <w:sz w:val="24"/>
          <w:szCs w:val="24"/>
        </w:rPr>
        <w:t xml:space="preserve"> принцип</w:t>
      </w:r>
      <w:r w:rsidR="00F876E4">
        <w:rPr>
          <w:rFonts w:ascii="Arial" w:eastAsia="Calibri" w:hAnsi="Arial" w:cs="Arial"/>
          <w:sz w:val="24"/>
          <w:szCs w:val="24"/>
        </w:rPr>
        <w:t>а</w:t>
      </w:r>
      <w:r w:rsidRPr="0047302C">
        <w:rPr>
          <w:rFonts w:ascii="Arial" w:eastAsia="Calibri" w:hAnsi="Arial" w:cs="Arial"/>
          <w:sz w:val="24"/>
          <w:szCs w:val="24"/>
        </w:rPr>
        <w:t xml:space="preserve"> профессионализма;</w:t>
      </w:r>
    </w:p>
    <w:p w14:paraId="5ACDB171" w14:textId="34174168" w:rsidR="00476327" w:rsidRPr="00490590" w:rsidRDefault="00476327" w:rsidP="006063C3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90590">
        <w:rPr>
          <w:rFonts w:ascii="Arial" w:hAnsi="Arial" w:cs="Arial"/>
          <w:bCs/>
          <w:sz w:val="24"/>
          <w:szCs w:val="24"/>
        </w:rPr>
        <w:t>нарушен</w:t>
      </w:r>
      <w:r w:rsidR="00D36648">
        <w:rPr>
          <w:rFonts w:ascii="Arial" w:hAnsi="Arial" w:cs="Arial"/>
          <w:bCs/>
          <w:sz w:val="24"/>
          <w:szCs w:val="24"/>
        </w:rPr>
        <w:t>ие</w:t>
      </w:r>
      <w:r w:rsidRPr="00490590">
        <w:rPr>
          <w:rFonts w:ascii="Arial" w:hAnsi="Arial" w:cs="Arial"/>
          <w:bCs/>
          <w:sz w:val="24"/>
          <w:szCs w:val="24"/>
        </w:rPr>
        <w:t xml:space="preserve"> поряд</w:t>
      </w:r>
      <w:r w:rsidR="00D36648">
        <w:rPr>
          <w:rFonts w:ascii="Arial" w:hAnsi="Arial" w:cs="Arial"/>
          <w:bCs/>
          <w:sz w:val="24"/>
          <w:szCs w:val="24"/>
        </w:rPr>
        <w:t>ка</w:t>
      </w:r>
      <w:r w:rsidRPr="00490590">
        <w:rPr>
          <w:rFonts w:ascii="Arial" w:hAnsi="Arial" w:cs="Arial"/>
          <w:bCs/>
          <w:sz w:val="24"/>
          <w:szCs w:val="24"/>
        </w:rPr>
        <w:t xml:space="preserve"> </w:t>
      </w:r>
      <w:r w:rsidR="00735862" w:rsidRPr="00490590">
        <w:rPr>
          <w:rFonts w:ascii="Arial" w:hAnsi="Arial" w:cs="Arial"/>
          <w:bCs/>
          <w:sz w:val="24"/>
          <w:szCs w:val="24"/>
        </w:rPr>
        <w:t>формирования, ведения</w:t>
      </w:r>
      <w:r w:rsidRPr="00490590">
        <w:rPr>
          <w:rFonts w:ascii="Arial" w:hAnsi="Arial" w:cs="Arial"/>
          <w:bCs/>
          <w:sz w:val="24"/>
          <w:szCs w:val="24"/>
        </w:rPr>
        <w:t xml:space="preserve"> плана-графика закупок </w:t>
      </w:r>
      <w:r w:rsidR="00C90298">
        <w:rPr>
          <w:rFonts w:ascii="Arial" w:hAnsi="Arial" w:cs="Arial"/>
          <w:bCs/>
          <w:sz w:val="24"/>
          <w:szCs w:val="24"/>
        </w:rPr>
        <w:t xml:space="preserve">для </w:t>
      </w:r>
      <w:r w:rsidRPr="00490590">
        <w:rPr>
          <w:rFonts w:ascii="Arial" w:hAnsi="Arial" w:cs="Arial"/>
          <w:bCs/>
          <w:sz w:val="24"/>
          <w:szCs w:val="24"/>
        </w:rPr>
        <w:t xml:space="preserve">государственных нужд в единой информационной системе в сфере закупок </w:t>
      </w:r>
      <w:r w:rsidR="006063C3" w:rsidRPr="00490590">
        <w:rPr>
          <w:rFonts w:ascii="Arial" w:hAnsi="Arial" w:cs="Arial"/>
          <w:sz w:val="24"/>
          <w:szCs w:val="24"/>
        </w:rPr>
        <w:t>(далее – ЕИС</w:t>
      </w:r>
      <w:r w:rsidR="00D36648">
        <w:rPr>
          <w:rFonts w:ascii="Arial" w:hAnsi="Arial" w:cs="Arial"/>
          <w:sz w:val="24"/>
          <w:szCs w:val="24"/>
        </w:rPr>
        <w:t>);</w:t>
      </w:r>
    </w:p>
    <w:p w14:paraId="4D1292AC" w14:textId="7A9CF04F" w:rsidR="00476327" w:rsidRPr="0047302C" w:rsidRDefault="00735862" w:rsidP="0047632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47302C">
        <w:rPr>
          <w:rFonts w:ascii="Arial" w:hAnsi="Arial" w:cs="Arial"/>
          <w:bCs/>
          <w:sz w:val="24"/>
          <w:szCs w:val="24"/>
        </w:rPr>
        <w:lastRenderedPageBreak/>
        <w:t>нарушен</w:t>
      </w:r>
      <w:r w:rsidR="00D36648">
        <w:rPr>
          <w:rFonts w:ascii="Arial" w:hAnsi="Arial" w:cs="Arial"/>
          <w:bCs/>
          <w:sz w:val="24"/>
          <w:szCs w:val="24"/>
        </w:rPr>
        <w:t>ие</w:t>
      </w:r>
      <w:r w:rsidRPr="0047302C">
        <w:rPr>
          <w:rFonts w:ascii="Arial" w:hAnsi="Arial" w:cs="Arial"/>
          <w:bCs/>
          <w:sz w:val="24"/>
          <w:szCs w:val="24"/>
        </w:rPr>
        <w:t xml:space="preserve"> услови</w:t>
      </w:r>
      <w:r w:rsidR="00C90298">
        <w:rPr>
          <w:rFonts w:ascii="Arial" w:hAnsi="Arial" w:cs="Arial"/>
          <w:bCs/>
          <w:sz w:val="24"/>
          <w:szCs w:val="24"/>
        </w:rPr>
        <w:t>я исполнения контрактов</w:t>
      </w:r>
      <w:r w:rsidR="00D36648">
        <w:rPr>
          <w:rFonts w:ascii="Arial" w:hAnsi="Arial" w:cs="Arial"/>
          <w:bCs/>
          <w:sz w:val="24"/>
          <w:szCs w:val="24"/>
        </w:rPr>
        <w:t xml:space="preserve"> в части</w:t>
      </w:r>
      <w:r w:rsidR="00023058" w:rsidRPr="0047302C">
        <w:rPr>
          <w:rFonts w:ascii="Arial" w:eastAsia="Calibri" w:hAnsi="Arial" w:cs="Arial"/>
          <w:sz w:val="24"/>
          <w:szCs w:val="24"/>
        </w:rPr>
        <w:t xml:space="preserve"> приема </w:t>
      </w:r>
      <w:r w:rsidR="00302E6E" w:rsidRPr="0047302C">
        <w:rPr>
          <w:rFonts w:ascii="Arial" w:eastAsia="Calibri" w:hAnsi="Arial" w:cs="Arial"/>
          <w:sz w:val="24"/>
          <w:szCs w:val="24"/>
        </w:rPr>
        <w:t>квартир,</w:t>
      </w:r>
      <w:r w:rsidR="00023058" w:rsidRPr="0047302C">
        <w:rPr>
          <w:rFonts w:ascii="Arial" w:eastAsia="Calibri" w:hAnsi="Arial" w:cs="Arial"/>
          <w:sz w:val="24"/>
          <w:szCs w:val="24"/>
        </w:rPr>
        <w:t xml:space="preserve"> не соответствующих условиям заключенных контрактов</w:t>
      </w:r>
      <w:r w:rsidR="00243F97" w:rsidRPr="0047302C">
        <w:rPr>
          <w:rFonts w:ascii="Arial" w:eastAsia="Calibri" w:hAnsi="Arial" w:cs="Arial"/>
          <w:sz w:val="24"/>
          <w:szCs w:val="24"/>
        </w:rPr>
        <w:t>:</w:t>
      </w:r>
      <w:r w:rsidRPr="0047302C">
        <w:rPr>
          <w:rFonts w:ascii="Arial" w:hAnsi="Arial" w:cs="Arial"/>
          <w:bCs/>
          <w:sz w:val="24"/>
          <w:szCs w:val="24"/>
        </w:rPr>
        <w:t xml:space="preserve"> приобретен</w:t>
      </w:r>
      <w:r w:rsidR="00D36648">
        <w:rPr>
          <w:rFonts w:ascii="Arial" w:hAnsi="Arial" w:cs="Arial"/>
          <w:bCs/>
          <w:sz w:val="24"/>
          <w:szCs w:val="24"/>
        </w:rPr>
        <w:t>о</w:t>
      </w:r>
      <w:r w:rsidRPr="0047302C">
        <w:rPr>
          <w:rFonts w:ascii="Arial" w:hAnsi="Arial" w:cs="Arial"/>
          <w:bCs/>
          <w:sz w:val="24"/>
          <w:szCs w:val="24"/>
        </w:rPr>
        <w:t xml:space="preserve"> </w:t>
      </w:r>
      <w:r w:rsidR="00243F97" w:rsidRPr="0047302C">
        <w:rPr>
          <w:rFonts w:ascii="Arial" w:hAnsi="Arial" w:cs="Arial"/>
          <w:bCs/>
          <w:sz w:val="24"/>
          <w:szCs w:val="24"/>
        </w:rPr>
        <w:t xml:space="preserve">12 </w:t>
      </w:r>
      <w:r w:rsidRPr="0047302C">
        <w:rPr>
          <w:rFonts w:ascii="Arial" w:hAnsi="Arial" w:cs="Arial"/>
          <w:bCs/>
          <w:sz w:val="24"/>
          <w:szCs w:val="24"/>
        </w:rPr>
        <w:t>жилы</w:t>
      </w:r>
      <w:r w:rsidR="00243F97" w:rsidRPr="0047302C">
        <w:rPr>
          <w:rFonts w:ascii="Arial" w:hAnsi="Arial" w:cs="Arial"/>
          <w:bCs/>
          <w:sz w:val="24"/>
          <w:szCs w:val="24"/>
        </w:rPr>
        <w:t>х</w:t>
      </w:r>
      <w:r w:rsidRPr="0047302C">
        <w:rPr>
          <w:rFonts w:ascii="Arial" w:hAnsi="Arial" w:cs="Arial"/>
          <w:bCs/>
          <w:sz w:val="24"/>
          <w:szCs w:val="24"/>
        </w:rPr>
        <w:t xml:space="preserve"> помещени</w:t>
      </w:r>
      <w:r w:rsidR="00243F97" w:rsidRPr="0047302C">
        <w:rPr>
          <w:rFonts w:ascii="Arial" w:hAnsi="Arial" w:cs="Arial"/>
          <w:bCs/>
          <w:sz w:val="24"/>
          <w:szCs w:val="24"/>
        </w:rPr>
        <w:t>й</w:t>
      </w:r>
      <w:r w:rsidR="00E11D25" w:rsidRPr="0047302C">
        <w:rPr>
          <w:rFonts w:ascii="Arial" w:hAnsi="Arial" w:cs="Arial"/>
          <w:bCs/>
          <w:sz w:val="24"/>
          <w:szCs w:val="24"/>
        </w:rPr>
        <w:t xml:space="preserve"> с нарушением</w:t>
      </w:r>
      <w:r w:rsidRPr="0047302C">
        <w:rPr>
          <w:rFonts w:ascii="Arial" w:hAnsi="Arial" w:cs="Arial"/>
          <w:bCs/>
          <w:sz w:val="24"/>
          <w:szCs w:val="24"/>
        </w:rPr>
        <w:t xml:space="preserve"> техническ</w:t>
      </w:r>
      <w:r w:rsidR="00243F97" w:rsidRPr="0047302C">
        <w:rPr>
          <w:rFonts w:ascii="Arial" w:hAnsi="Arial" w:cs="Arial"/>
          <w:bCs/>
          <w:sz w:val="24"/>
          <w:szCs w:val="24"/>
        </w:rPr>
        <w:t>их</w:t>
      </w:r>
      <w:r w:rsidRPr="0047302C">
        <w:rPr>
          <w:rFonts w:ascii="Arial" w:hAnsi="Arial" w:cs="Arial"/>
          <w:bCs/>
          <w:sz w:val="24"/>
          <w:szCs w:val="24"/>
        </w:rPr>
        <w:t xml:space="preserve"> задани</w:t>
      </w:r>
      <w:r w:rsidR="00243F97" w:rsidRPr="0047302C">
        <w:rPr>
          <w:rFonts w:ascii="Arial" w:hAnsi="Arial" w:cs="Arial"/>
          <w:bCs/>
          <w:sz w:val="24"/>
          <w:szCs w:val="24"/>
        </w:rPr>
        <w:t>й</w:t>
      </w:r>
      <w:r w:rsidR="00003CE3" w:rsidRPr="0047302C">
        <w:rPr>
          <w:rFonts w:ascii="Arial" w:hAnsi="Arial" w:cs="Arial"/>
          <w:bCs/>
          <w:sz w:val="24"/>
          <w:szCs w:val="24"/>
        </w:rPr>
        <w:t>, предусмотренных контракт</w:t>
      </w:r>
      <w:r w:rsidR="00E45EDE" w:rsidRPr="0047302C">
        <w:rPr>
          <w:rFonts w:ascii="Arial" w:hAnsi="Arial" w:cs="Arial"/>
          <w:bCs/>
          <w:sz w:val="24"/>
          <w:szCs w:val="24"/>
        </w:rPr>
        <w:t>ами</w:t>
      </w:r>
      <w:r w:rsidR="00003CE3" w:rsidRPr="0047302C">
        <w:rPr>
          <w:rFonts w:ascii="Arial" w:hAnsi="Arial" w:cs="Arial"/>
          <w:bCs/>
          <w:sz w:val="24"/>
          <w:szCs w:val="24"/>
        </w:rPr>
        <w:t>.</w:t>
      </w:r>
    </w:p>
    <w:p w14:paraId="73F86BD1" w14:textId="34C5F9F2" w:rsidR="0047302C" w:rsidRPr="0047302C" w:rsidRDefault="00F85F8F" w:rsidP="00F85F8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7302C">
        <w:rPr>
          <w:rFonts w:ascii="Arial" w:hAnsi="Arial" w:cs="Arial"/>
          <w:sz w:val="24"/>
          <w:szCs w:val="24"/>
        </w:rPr>
        <w:t>Департаментом</w:t>
      </w:r>
      <w:r w:rsidR="0047302C">
        <w:rPr>
          <w:rFonts w:ascii="Arial" w:hAnsi="Arial" w:cs="Arial"/>
          <w:sz w:val="24"/>
          <w:szCs w:val="24"/>
        </w:rPr>
        <w:t xml:space="preserve"> имущества</w:t>
      </w:r>
      <w:r w:rsidRPr="0047302C">
        <w:rPr>
          <w:rFonts w:ascii="Arial" w:hAnsi="Arial" w:cs="Arial"/>
          <w:sz w:val="24"/>
          <w:szCs w:val="24"/>
        </w:rPr>
        <w:t xml:space="preserve"> нарушен принцип эффективности расходов, предусмотренный статьей 34 БК РФ, </w:t>
      </w:r>
      <w:r w:rsidR="0047302C" w:rsidRPr="0047302C">
        <w:rPr>
          <w:rFonts w:ascii="Arial" w:hAnsi="Arial" w:cs="Arial"/>
          <w:sz w:val="24"/>
          <w:szCs w:val="24"/>
        </w:rPr>
        <w:t>в том числе:</w:t>
      </w:r>
    </w:p>
    <w:p w14:paraId="1983DDC9" w14:textId="05782272" w:rsidR="00F85F8F" w:rsidRPr="0047302C" w:rsidRDefault="00F85F8F" w:rsidP="00F85F8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7302C">
        <w:rPr>
          <w:rFonts w:ascii="Arial" w:hAnsi="Arial" w:cs="Arial"/>
          <w:sz w:val="24"/>
          <w:szCs w:val="24"/>
        </w:rPr>
        <w:t>приобретен</w:t>
      </w:r>
      <w:r w:rsidR="00490590">
        <w:rPr>
          <w:rFonts w:ascii="Arial" w:hAnsi="Arial" w:cs="Arial"/>
          <w:sz w:val="24"/>
          <w:szCs w:val="24"/>
        </w:rPr>
        <w:t>ы</w:t>
      </w:r>
      <w:r w:rsidRPr="0047302C">
        <w:rPr>
          <w:rFonts w:ascii="Arial" w:hAnsi="Arial" w:cs="Arial"/>
          <w:sz w:val="24"/>
          <w:szCs w:val="24"/>
        </w:rPr>
        <w:t xml:space="preserve"> жилы</w:t>
      </w:r>
      <w:r w:rsidR="00490590">
        <w:rPr>
          <w:rFonts w:ascii="Arial" w:hAnsi="Arial" w:cs="Arial"/>
          <w:sz w:val="24"/>
          <w:szCs w:val="24"/>
        </w:rPr>
        <w:t>е</w:t>
      </w:r>
      <w:r w:rsidRPr="0047302C">
        <w:rPr>
          <w:rFonts w:ascii="Arial" w:hAnsi="Arial" w:cs="Arial"/>
          <w:sz w:val="24"/>
          <w:szCs w:val="24"/>
        </w:rPr>
        <w:t xml:space="preserve"> помещени</w:t>
      </w:r>
      <w:r w:rsidR="00490590">
        <w:rPr>
          <w:rFonts w:ascii="Arial" w:hAnsi="Arial" w:cs="Arial"/>
          <w:sz w:val="24"/>
          <w:szCs w:val="24"/>
        </w:rPr>
        <w:t>я</w:t>
      </w:r>
      <w:r w:rsidRPr="0047302C">
        <w:rPr>
          <w:rFonts w:ascii="Arial" w:hAnsi="Arial" w:cs="Arial"/>
          <w:sz w:val="24"/>
          <w:szCs w:val="24"/>
        </w:rPr>
        <w:t xml:space="preserve"> в многоквартирных домах в </w:t>
      </w:r>
      <w:r w:rsidR="0047302C" w:rsidRPr="0047302C">
        <w:rPr>
          <w:rFonts w:ascii="Arial" w:hAnsi="Arial" w:cs="Arial"/>
          <w:sz w:val="24"/>
          <w:szCs w:val="24"/>
        </w:rPr>
        <w:t>2</w:t>
      </w:r>
      <w:r w:rsidRPr="0047302C">
        <w:rPr>
          <w:rFonts w:ascii="Arial" w:hAnsi="Arial" w:cs="Arial"/>
          <w:sz w:val="24"/>
          <w:szCs w:val="24"/>
        </w:rPr>
        <w:t xml:space="preserve"> муниципальных образованиях Курганской области </w:t>
      </w:r>
      <w:r w:rsidR="00490590" w:rsidRPr="0047302C">
        <w:rPr>
          <w:rFonts w:ascii="Arial" w:hAnsi="Arial" w:cs="Arial"/>
          <w:sz w:val="24"/>
          <w:szCs w:val="24"/>
        </w:rPr>
        <w:t xml:space="preserve">на сумму 42 678,7 тыс. рублей </w:t>
      </w:r>
      <w:r w:rsidRPr="0047302C">
        <w:rPr>
          <w:rFonts w:ascii="Arial" w:hAnsi="Arial" w:cs="Arial"/>
          <w:sz w:val="24"/>
          <w:szCs w:val="24"/>
        </w:rPr>
        <w:t>с нарушениями санитарно-технических норм жилых помещений</w:t>
      </w:r>
      <w:r w:rsidR="0047302C" w:rsidRPr="0047302C">
        <w:rPr>
          <w:rFonts w:ascii="Arial" w:hAnsi="Arial" w:cs="Arial"/>
          <w:sz w:val="24"/>
          <w:szCs w:val="24"/>
        </w:rPr>
        <w:t>;</w:t>
      </w:r>
    </w:p>
    <w:p w14:paraId="510DB6DC" w14:textId="4864ED6A" w:rsidR="0047302C" w:rsidRPr="0047302C" w:rsidRDefault="006D27B2" w:rsidP="0047302C">
      <w:pPr>
        <w:spacing w:line="276" w:lineRule="auto"/>
        <w:ind w:firstLine="720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color w:val="00000A"/>
          <w:sz w:val="24"/>
          <w:szCs w:val="24"/>
        </w:rPr>
        <w:t xml:space="preserve">в </w:t>
      </w:r>
      <w:r w:rsidR="00490590">
        <w:rPr>
          <w:rFonts w:ascii="Arial" w:hAnsi="Arial" w:cs="Arial"/>
          <w:bCs/>
          <w:iCs/>
          <w:color w:val="00000A"/>
          <w:sz w:val="24"/>
          <w:szCs w:val="24"/>
        </w:rPr>
        <w:t>2</w:t>
      </w:r>
      <w:r>
        <w:rPr>
          <w:rFonts w:ascii="Arial" w:hAnsi="Arial" w:cs="Arial"/>
          <w:bCs/>
          <w:iCs/>
          <w:color w:val="00000A"/>
          <w:sz w:val="24"/>
          <w:szCs w:val="24"/>
        </w:rPr>
        <w:t xml:space="preserve"> муниципальных образованиях</w:t>
      </w:r>
      <w:r w:rsidR="00490590">
        <w:rPr>
          <w:rFonts w:ascii="Arial" w:hAnsi="Arial" w:cs="Arial"/>
          <w:bCs/>
          <w:iCs/>
          <w:color w:val="00000A"/>
          <w:sz w:val="24"/>
          <w:szCs w:val="24"/>
        </w:rPr>
        <w:t xml:space="preserve"> приобретено</w:t>
      </w:r>
      <w:r w:rsidR="00CF32FB" w:rsidRPr="00CF32FB">
        <w:rPr>
          <w:rFonts w:ascii="Arial" w:hAnsi="Arial" w:cs="Arial"/>
          <w:bCs/>
          <w:iCs/>
          <w:color w:val="00000A"/>
          <w:sz w:val="24"/>
          <w:szCs w:val="24"/>
        </w:rPr>
        <w:t xml:space="preserve"> </w:t>
      </w:r>
      <w:r w:rsidR="00CF32FB">
        <w:rPr>
          <w:rFonts w:ascii="Arial" w:hAnsi="Arial" w:cs="Arial"/>
          <w:bCs/>
          <w:iCs/>
          <w:color w:val="00000A"/>
          <w:sz w:val="24"/>
          <w:szCs w:val="24"/>
        </w:rPr>
        <w:t xml:space="preserve">5 квартир </w:t>
      </w:r>
      <w:r w:rsidR="00CF32FB" w:rsidRPr="0047302C">
        <w:rPr>
          <w:rFonts w:ascii="Arial" w:hAnsi="Arial" w:cs="Arial"/>
          <w:bCs/>
          <w:iCs/>
          <w:color w:val="00000A"/>
          <w:sz w:val="24"/>
          <w:szCs w:val="24"/>
        </w:rPr>
        <w:t>общей стоимостью 4</w:t>
      </w:r>
      <w:r w:rsidR="00490590">
        <w:rPr>
          <w:rFonts w:ascii="Arial" w:hAnsi="Arial" w:cs="Arial"/>
          <w:bCs/>
          <w:iCs/>
          <w:color w:val="00000A"/>
          <w:sz w:val="24"/>
          <w:szCs w:val="24"/>
        </w:rPr>
        <w:t xml:space="preserve"> </w:t>
      </w:r>
      <w:r w:rsidR="00CF32FB" w:rsidRPr="0047302C">
        <w:rPr>
          <w:rFonts w:ascii="Arial" w:hAnsi="Arial" w:cs="Arial"/>
          <w:bCs/>
          <w:iCs/>
          <w:color w:val="00000A"/>
          <w:sz w:val="24"/>
          <w:szCs w:val="24"/>
        </w:rPr>
        <w:t>513,9 тыс. рублей</w:t>
      </w:r>
      <w:r w:rsidR="00CF32FB" w:rsidRPr="0047302C">
        <w:rPr>
          <w:rFonts w:ascii="Arial" w:hAnsi="Arial" w:cs="Arial"/>
          <w:bCs/>
          <w:iCs/>
          <w:sz w:val="24"/>
          <w:szCs w:val="24"/>
        </w:rPr>
        <w:t xml:space="preserve"> для детей-сирот, </w:t>
      </w:r>
      <w:r w:rsidR="00F420C8">
        <w:rPr>
          <w:rFonts w:ascii="Arial" w:hAnsi="Arial" w:cs="Arial"/>
          <w:bCs/>
          <w:iCs/>
          <w:sz w:val="24"/>
          <w:szCs w:val="24"/>
        </w:rPr>
        <w:t>которые длительное время не использовались</w:t>
      </w:r>
      <w:r w:rsidR="00437FA3">
        <w:rPr>
          <w:rFonts w:ascii="Arial" w:hAnsi="Arial" w:cs="Arial"/>
          <w:bCs/>
          <w:iCs/>
          <w:sz w:val="24"/>
          <w:szCs w:val="24"/>
        </w:rPr>
        <w:t>.</w:t>
      </w:r>
    </w:p>
    <w:p w14:paraId="39AA790C" w14:textId="77777777" w:rsidR="00FD3820" w:rsidRPr="00666F88" w:rsidRDefault="00FD3820" w:rsidP="008D4592">
      <w:pPr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66F88">
        <w:rPr>
          <w:rFonts w:ascii="Arial" w:eastAsia="Calibri" w:hAnsi="Arial" w:cs="Arial"/>
          <w:sz w:val="24"/>
          <w:szCs w:val="24"/>
        </w:rPr>
        <w:t>Приобретение жилых помещений для детей-сирот в домах низкого качества создает риски перехода домов в разряд аварийных, а бюджет Курганской области может получить дополнительную финансовую нагрузку в части необходимости обеспечения детей-сирот жильем повторно, уже как граждан, нуждающихся в улучшении жилищных условий.</w:t>
      </w:r>
    </w:p>
    <w:p w14:paraId="34D7AD7E" w14:textId="3E4CE386" w:rsidR="00973397" w:rsidRPr="00B0390C" w:rsidRDefault="00973397" w:rsidP="008D459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90C">
        <w:rPr>
          <w:rFonts w:ascii="Arial" w:eastAsia="Calibri" w:hAnsi="Arial" w:cs="Arial"/>
          <w:sz w:val="24"/>
          <w:szCs w:val="24"/>
        </w:rPr>
        <w:t>В ходе контрольного мероприятия</w:t>
      </w:r>
      <w:r w:rsidRPr="00B039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B0390C">
        <w:rPr>
          <w:rFonts w:ascii="Arial" w:hAnsi="Arial" w:cs="Arial"/>
          <w:sz w:val="24"/>
          <w:szCs w:val="24"/>
        </w:rPr>
        <w:t xml:space="preserve">установлены факты, свидетельствующие о неисполнении органами исполнительной власти Курганской области полномочий главного распорядителя бюджетных средств, что является нарушением подпункта 13 пункта 1 статьи 158 БК РФ, а именно: </w:t>
      </w:r>
    </w:p>
    <w:p w14:paraId="51278E65" w14:textId="48E0FE66" w:rsidR="00973397" w:rsidRPr="00B0390C" w:rsidRDefault="00973397" w:rsidP="008D459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90C">
        <w:rPr>
          <w:rFonts w:ascii="Arial" w:hAnsi="Arial" w:cs="Arial"/>
          <w:sz w:val="24"/>
          <w:szCs w:val="24"/>
        </w:rPr>
        <w:t>ГУСЗН в части осуществления контроля - в нарушение Административного регламента не в полном объеме проводилась работа по реализации мер по устранению выявленных нарушений в случаях несвоевременного (неполного) предоставления информации подведомственными учреждениями (не назначались внеплановые проверки; не направлялись информационные письма в Правительство Курганской области);</w:t>
      </w:r>
    </w:p>
    <w:p w14:paraId="758E8770" w14:textId="4B44B57C" w:rsidR="00973397" w:rsidRPr="00B0390C" w:rsidRDefault="00973397" w:rsidP="008D4592">
      <w:pPr>
        <w:spacing w:line="276" w:lineRule="auto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B0390C">
        <w:rPr>
          <w:rFonts w:ascii="Arial" w:hAnsi="Arial" w:cs="Arial"/>
          <w:color w:val="2D2D2D"/>
          <w:sz w:val="24"/>
          <w:szCs w:val="24"/>
        </w:rPr>
        <w:t>Департаментом строительства</w:t>
      </w:r>
      <w:r w:rsidR="007E4344">
        <w:rPr>
          <w:rFonts w:ascii="Arial" w:hAnsi="Arial" w:cs="Arial"/>
          <w:color w:val="2D2D2D"/>
          <w:sz w:val="24"/>
          <w:szCs w:val="24"/>
        </w:rPr>
        <w:t>, как главным исполнителем государственной программы,</w:t>
      </w:r>
      <w:r w:rsidRPr="00B0390C">
        <w:rPr>
          <w:rFonts w:ascii="Arial" w:hAnsi="Arial" w:cs="Arial"/>
          <w:color w:val="2D2D2D"/>
          <w:sz w:val="24"/>
          <w:szCs w:val="24"/>
        </w:rPr>
        <w:t xml:space="preserve"> </w:t>
      </w:r>
      <w:r w:rsidRPr="00903C53">
        <w:rPr>
          <w:rFonts w:ascii="Arial" w:hAnsi="Arial" w:cs="Arial"/>
          <w:color w:val="2D2D2D"/>
          <w:sz w:val="24"/>
          <w:szCs w:val="24"/>
        </w:rPr>
        <w:t xml:space="preserve">не </w:t>
      </w:r>
      <w:r w:rsidR="00903C53" w:rsidRPr="00903C53">
        <w:rPr>
          <w:rFonts w:ascii="Arial" w:hAnsi="Arial" w:cs="Arial"/>
          <w:color w:val="2D2D2D"/>
          <w:sz w:val="24"/>
          <w:szCs w:val="24"/>
        </w:rPr>
        <w:t>составлен</w:t>
      </w:r>
      <w:r w:rsidR="00AF0AA8" w:rsidRPr="00903C53">
        <w:rPr>
          <w:rFonts w:ascii="Arial" w:hAnsi="Arial" w:cs="Arial"/>
          <w:color w:val="2D2D2D"/>
          <w:sz w:val="24"/>
          <w:szCs w:val="24"/>
        </w:rPr>
        <w:t xml:space="preserve"> отчет</w:t>
      </w:r>
      <w:r w:rsidRPr="00903C53">
        <w:rPr>
          <w:rFonts w:ascii="Arial" w:hAnsi="Arial" w:cs="Arial"/>
          <w:color w:val="2D2D2D"/>
          <w:sz w:val="24"/>
          <w:szCs w:val="24"/>
        </w:rPr>
        <w:t xml:space="preserve"> № 3</w:t>
      </w:r>
      <w:r w:rsidRPr="00B0390C">
        <w:rPr>
          <w:rFonts w:ascii="Arial" w:hAnsi="Arial" w:cs="Arial"/>
          <w:color w:val="2D2D2D"/>
          <w:sz w:val="24"/>
          <w:szCs w:val="24"/>
        </w:rPr>
        <w:t xml:space="preserve"> «Оценка эффективности государственной программы» за 2019-2021 годы, соответственно, проанализировать эффективность государственной программы на основании итоговой сводной оценки (в баллах) за проверяемый период не представилось возможным.</w:t>
      </w:r>
    </w:p>
    <w:p w14:paraId="193BDD3F" w14:textId="5252821D" w:rsidR="00B0390C" w:rsidRPr="00B0390C" w:rsidRDefault="00B0390C" w:rsidP="008D4592">
      <w:pPr>
        <w:spacing w:line="276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0390C">
        <w:rPr>
          <w:rFonts w:ascii="Arial" w:hAnsi="Arial" w:cs="Arial"/>
          <w:color w:val="000000"/>
          <w:sz w:val="24"/>
          <w:szCs w:val="24"/>
        </w:rPr>
        <w:t xml:space="preserve">Прогнозом ожидаемых конечных результатов реализации Государственной программы предусмотрено ежегодное сокращение не менее чем на 3% численности детей, подлежащих обеспечению жилыми помещениями. </w:t>
      </w:r>
      <w:r w:rsidRPr="00B0390C">
        <w:rPr>
          <w:rFonts w:ascii="Arial" w:hAnsi="Arial" w:cs="Arial"/>
          <w:iCs/>
          <w:sz w:val="24"/>
          <w:szCs w:val="24"/>
        </w:rPr>
        <w:t>Вместе с тем, целевые показатели, характеризующие ликвидацию всей накопившейся задолженности перед детьми-сиротами (в части предоставления им жилья) и переход на плановый режим в среднесрочном периоде, не определены.</w:t>
      </w:r>
    </w:p>
    <w:p w14:paraId="28A36D70" w14:textId="77777777" w:rsidR="00B0390C" w:rsidRPr="00B0390C" w:rsidRDefault="00B0390C" w:rsidP="008D4592">
      <w:pPr>
        <w:spacing w:line="276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B0390C">
        <w:rPr>
          <w:rFonts w:ascii="Arial" w:hAnsi="Arial" w:cs="Arial"/>
          <w:iCs/>
          <w:sz w:val="24"/>
          <w:szCs w:val="24"/>
        </w:rPr>
        <w:t>При проведении контрольного мероприятия установлено отсутствие взаимосвязи между целевыми индикаторами, планируемыми объемами соответствующих источников финансирования и количеством объектов недвижимого имущества (приобретаемого для детей-сирот за счет средств федерального бюджета), определенными приложениями к Государственной программе.</w:t>
      </w:r>
    </w:p>
    <w:p w14:paraId="71A0501E" w14:textId="7F37EDDB" w:rsidR="00666F88" w:rsidRPr="00666F88" w:rsidRDefault="00666F88" w:rsidP="008D4592">
      <w:pPr>
        <w:pStyle w:val="a3"/>
        <w:spacing w:line="276" w:lineRule="auto"/>
        <w:ind w:firstLine="708"/>
        <w:jc w:val="both"/>
        <w:rPr>
          <w:rFonts w:ascii="Arial" w:hAnsi="Arial" w:cs="Arial"/>
          <w:bCs/>
        </w:rPr>
      </w:pPr>
      <w:r w:rsidRPr="00666F88">
        <w:rPr>
          <w:rFonts w:ascii="Arial" w:hAnsi="Arial" w:cs="Arial"/>
          <w:bCs/>
        </w:rPr>
        <w:t xml:space="preserve">Также отмечено, что </w:t>
      </w:r>
      <w:r w:rsidR="00FE3A23">
        <w:rPr>
          <w:rFonts w:ascii="Arial" w:hAnsi="Arial" w:cs="Arial"/>
          <w:bCs/>
        </w:rPr>
        <w:t xml:space="preserve">отсутствие </w:t>
      </w:r>
      <w:r w:rsidRPr="00666F88">
        <w:rPr>
          <w:rFonts w:ascii="Arial" w:hAnsi="Arial" w:cs="Arial"/>
          <w:bCs/>
        </w:rPr>
        <w:t>утвержден</w:t>
      </w:r>
      <w:r w:rsidR="00FE3A23">
        <w:rPr>
          <w:rFonts w:ascii="Arial" w:hAnsi="Arial" w:cs="Arial"/>
          <w:bCs/>
        </w:rPr>
        <w:t>ного</w:t>
      </w:r>
      <w:r w:rsidRPr="00666F88">
        <w:rPr>
          <w:rFonts w:ascii="Arial" w:hAnsi="Arial" w:cs="Arial"/>
          <w:bCs/>
        </w:rPr>
        <w:t xml:space="preserve"> поряд</w:t>
      </w:r>
      <w:r w:rsidR="00FE3A23">
        <w:rPr>
          <w:rFonts w:ascii="Arial" w:hAnsi="Arial" w:cs="Arial"/>
          <w:bCs/>
        </w:rPr>
        <w:t>ка</w:t>
      </w:r>
      <w:r w:rsidRPr="00666F88">
        <w:rPr>
          <w:rFonts w:ascii="Arial" w:hAnsi="Arial" w:cs="Arial"/>
          <w:bCs/>
        </w:rPr>
        <w:t xml:space="preserve"> межведомственного взаимодействия отражается на качестве исполнения полномочий по обеспечению жилыми помещениями детей-сирот по договорам найма специализированных жилых помещений на территории Курганской области и несет в себе риски получения некачественного жилья, недостоверности отчетных данных по достижению целевых индикаторов по реализации отдельных мероприятий Государственной программы.</w:t>
      </w:r>
    </w:p>
    <w:p w14:paraId="4B135F17" w14:textId="12181FB8" w:rsidR="00877B21" w:rsidRPr="00877B21" w:rsidRDefault="00877B21" w:rsidP="00877B21">
      <w:pP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06860">
        <w:rPr>
          <w:rFonts w:ascii="Arial" w:hAnsi="Arial" w:cs="Arial"/>
          <w:sz w:val="24"/>
          <w:szCs w:val="24"/>
        </w:rPr>
        <w:lastRenderedPageBreak/>
        <w:t xml:space="preserve">В </w:t>
      </w:r>
      <w:proofErr w:type="spellStart"/>
      <w:r w:rsidR="001A0396" w:rsidRPr="00E06860">
        <w:rPr>
          <w:rFonts w:ascii="Arial" w:hAnsi="Arial" w:cs="Arial"/>
          <w:sz w:val="24"/>
          <w:szCs w:val="24"/>
        </w:rPr>
        <w:t>Кетовском</w:t>
      </w:r>
      <w:proofErr w:type="spellEnd"/>
      <w:r w:rsidR="001A0396" w:rsidRPr="00E0686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A0396" w:rsidRPr="00E06860">
        <w:rPr>
          <w:rFonts w:ascii="Arial" w:hAnsi="Arial" w:cs="Arial"/>
          <w:sz w:val="24"/>
          <w:szCs w:val="24"/>
        </w:rPr>
        <w:t>Далматовском</w:t>
      </w:r>
      <w:proofErr w:type="spellEnd"/>
      <w:r w:rsidR="001A0396" w:rsidRPr="00E06860">
        <w:rPr>
          <w:rFonts w:ascii="Arial" w:hAnsi="Arial" w:cs="Arial"/>
          <w:sz w:val="24"/>
          <w:szCs w:val="24"/>
        </w:rPr>
        <w:t xml:space="preserve"> муниципальных образованиях</w:t>
      </w:r>
      <w:r w:rsidR="00E06860" w:rsidRPr="00E0686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06860" w:rsidRPr="00E06860">
        <w:rPr>
          <w:rFonts w:ascii="Arial" w:hAnsi="Arial" w:cs="Arial"/>
          <w:sz w:val="24"/>
          <w:szCs w:val="24"/>
        </w:rPr>
        <w:t>г.Кургане</w:t>
      </w:r>
      <w:proofErr w:type="spellEnd"/>
      <w:r w:rsidR="001A0396" w:rsidRPr="00E06860">
        <w:rPr>
          <w:rFonts w:ascii="Arial" w:hAnsi="Arial" w:cs="Arial"/>
          <w:bCs/>
          <w:sz w:val="24"/>
          <w:szCs w:val="24"/>
        </w:rPr>
        <w:t xml:space="preserve"> </w:t>
      </w:r>
      <w:r w:rsidRPr="00E06860">
        <w:rPr>
          <w:rFonts w:ascii="Arial" w:hAnsi="Arial" w:cs="Arial"/>
          <w:bCs/>
          <w:sz w:val="24"/>
          <w:szCs w:val="24"/>
        </w:rPr>
        <w:t xml:space="preserve">в </w:t>
      </w:r>
      <w:r w:rsidR="00E06860" w:rsidRPr="00E06860">
        <w:rPr>
          <w:rFonts w:ascii="Arial" w:hAnsi="Arial" w:cs="Arial"/>
          <w:bCs/>
          <w:sz w:val="24"/>
          <w:szCs w:val="24"/>
        </w:rPr>
        <w:t>нормативно-правовых актах</w:t>
      </w:r>
      <w:r w:rsidRPr="00E06860">
        <w:rPr>
          <w:rFonts w:ascii="Arial" w:hAnsi="Arial" w:cs="Arial"/>
          <w:bCs/>
          <w:sz w:val="24"/>
          <w:szCs w:val="24"/>
        </w:rPr>
        <w:t xml:space="preserve"> </w:t>
      </w:r>
      <w:r w:rsidR="001A0396" w:rsidRPr="00E06860">
        <w:rPr>
          <w:rFonts w:ascii="Arial" w:hAnsi="Arial" w:cs="Arial"/>
          <w:bCs/>
          <w:sz w:val="24"/>
          <w:szCs w:val="24"/>
        </w:rPr>
        <w:t>отсутствовали положения о</w:t>
      </w:r>
      <w:r w:rsidRPr="00E06860">
        <w:rPr>
          <w:rFonts w:ascii="Arial" w:hAnsi="Arial" w:cs="Arial"/>
          <w:bCs/>
          <w:sz w:val="24"/>
          <w:szCs w:val="24"/>
        </w:rPr>
        <w:t xml:space="preserve"> разделении полномочий между органами власти (Управление по делам образования и Управления имущества)</w:t>
      </w:r>
      <w:r w:rsidR="007B5821" w:rsidRPr="00E06860">
        <w:rPr>
          <w:rFonts w:ascii="Arial" w:hAnsi="Arial" w:cs="Arial"/>
          <w:bCs/>
          <w:sz w:val="24"/>
          <w:szCs w:val="24"/>
        </w:rPr>
        <w:t>.</w:t>
      </w:r>
      <w:r w:rsidRPr="00877B21">
        <w:rPr>
          <w:rFonts w:ascii="Arial" w:hAnsi="Arial" w:cs="Arial"/>
          <w:bCs/>
          <w:sz w:val="24"/>
          <w:szCs w:val="24"/>
        </w:rPr>
        <w:t xml:space="preserve"> </w:t>
      </w:r>
    </w:p>
    <w:p w14:paraId="4DFE437D" w14:textId="140B54AF" w:rsidR="00FD451E" w:rsidRPr="005D7E9C" w:rsidRDefault="00FD451E" w:rsidP="00D2544C">
      <w:pPr>
        <w:pStyle w:val="a3"/>
        <w:spacing w:line="276" w:lineRule="auto"/>
        <w:jc w:val="both"/>
        <w:rPr>
          <w:rFonts w:ascii="Arial" w:hAnsi="Arial" w:cs="Arial"/>
          <w:snapToGrid w:val="0"/>
        </w:rPr>
      </w:pPr>
      <w:r w:rsidRPr="005D7E9C">
        <w:rPr>
          <w:rFonts w:ascii="Arial" w:eastAsia="Calibri" w:hAnsi="Arial" w:cs="Arial"/>
          <w:lang w:eastAsia="en-US"/>
        </w:rPr>
        <w:t xml:space="preserve">           </w:t>
      </w:r>
      <w:r w:rsidRPr="005D7E9C">
        <w:rPr>
          <w:rFonts w:ascii="Arial" w:hAnsi="Arial" w:cs="Arial"/>
          <w:snapToGrid w:val="0"/>
        </w:rPr>
        <w:t xml:space="preserve">Отчет о результатах контрольного мероприятия утвержден коллегией Контрольно-счетной палаты Курганской области </w:t>
      </w:r>
      <w:r>
        <w:rPr>
          <w:rFonts w:ascii="Arial" w:hAnsi="Arial" w:cs="Arial"/>
          <w:snapToGrid w:val="0"/>
        </w:rPr>
        <w:t>30</w:t>
      </w:r>
      <w:r w:rsidR="00830BC5">
        <w:rPr>
          <w:rFonts w:ascii="Arial" w:hAnsi="Arial" w:cs="Arial"/>
          <w:snapToGrid w:val="0"/>
        </w:rPr>
        <w:t>.09</w:t>
      </w:r>
      <w:r w:rsidR="00D87E23">
        <w:rPr>
          <w:rFonts w:ascii="Arial" w:hAnsi="Arial" w:cs="Arial"/>
          <w:snapToGrid w:val="0"/>
        </w:rPr>
        <w:t>.</w:t>
      </w:r>
      <w:r w:rsidRPr="005D7E9C">
        <w:rPr>
          <w:rFonts w:ascii="Arial" w:hAnsi="Arial" w:cs="Arial"/>
          <w:snapToGrid w:val="0"/>
        </w:rPr>
        <w:t>20</w:t>
      </w:r>
      <w:r>
        <w:rPr>
          <w:rFonts w:ascii="Arial" w:hAnsi="Arial" w:cs="Arial"/>
          <w:snapToGrid w:val="0"/>
        </w:rPr>
        <w:t xml:space="preserve">22 </w:t>
      </w:r>
      <w:r w:rsidRPr="005D7E9C">
        <w:rPr>
          <w:rFonts w:ascii="Arial" w:hAnsi="Arial" w:cs="Arial"/>
          <w:snapToGrid w:val="0"/>
        </w:rPr>
        <w:t>г.</w:t>
      </w:r>
    </w:p>
    <w:p w14:paraId="2E6FE488" w14:textId="11E2424D" w:rsidR="00FD451E" w:rsidRPr="005D7E9C" w:rsidRDefault="00FD451E" w:rsidP="00D2544C">
      <w:pPr>
        <w:pStyle w:val="Iauiu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7E9C">
        <w:rPr>
          <w:rFonts w:ascii="Arial" w:hAnsi="Arial" w:cs="Arial"/>
          <w:bCs/>
          <w:sz w:val="24"/>
          <w:szCs w:val="24"/>
        </w:rPr>
        <w:t xml:space="preserve">На основании решения коллегии </w:t>
      </w:r>
      <w:r w:rsidRPr="005D7E9C">
        <w:rPr>
          <w:rFonts w:ascii="Arial" w:hAnsi="Arial" w:cs="Arial"/>
          <w:sz w:val="24"/>
          <w:szCs w:val="24"/>
        </w:rPr>
        <w:t>Контрольно-счетной палаты Курганской области информация о результатах проведенного контрольного мероприятия направлена в Курганскую областную Думу, Губернатор</w:t>
      </w:r>
      <w:r>
        <w:rPr>
          <w:rFonts w:ascii="Arial" w:hAnsi="Arial" w:cs="Arial"/>
          <w:sz w:val="24"/>
          <w:szCs w:val="24"/>
        </w:rPr>
        <w:t>у</w:t>
      </w:r>
      <w:r w:rsidRPr="005D7E9C">
        <w:rPr>
          <w:rFonts w:ascii="Arial" w:hAnsi="Arial" w:cs="Arial"/>
          <w:sz w:val="24"/>
          <w:szCs w:val="24"/>
        </w:rPr>
        <w:t xml:space="preserve"> Курганской области, в</w:t>
      </w:r>
      <w:r>
        <w:rPr>
          <w:rFonts w:ascii="Arial" w:hAnsi="Arial" w:cs="Arial"/>
          <w:sz w:val="24"/>
          <w:szCs w:val="24"/>
        </w:rPr>
        <w:t xml:space="preserve"> прокуратуру Курганской области</w:t>
      </w:r>
      <w:r w:rsidR="0014464F">
        <w:rPr>
          <w:rFonts w:ascii="Arial" w:hAnsi="Arial" w:cs="Arial"/>
          <w:sz w:val="24"/>
          <w:szCs w:val="24"/>
        </w:rPr>
        <w:t xml:space="preserve">, </w:t>
      </w:r>
      <w:r w:rsidR="0014464F" w:rsidRPr="006465EA">
        <w:rPr>
          <w:rFonts w:ascii="Arial" w:hAnsi="Arial" w:cs="Arial"/>
          <w:sz w:val="24"/>
          <w:szCs w:val="24"/>
        </w:rPr>
        <w:t>Департамент экономического развития Курганской области</w:t>
      </w:r>
      <w:r w:rsidRPr="006465EA">
        <w:rPr>
          <w:rFonts w:ascii="Arial" w:hAnsi="Arial" w:cs="Arial"/>
          <w:sz w:val="24"/>
          <w:szCs w:val="24"/>
        </w:rPr>
        <w:t>.</w:t>
      </w:r>
    </w:p>
    <w:p w14:paraId="003A022A" w14:textId="3C1DBEF0" w:rsidR="00EE3E28" w:rsidRDefault="00FD451E" w:rsidP="00D2544C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5D7E9C">
        <w:rPr>
          <w:rFonts w:ascii="Arial" w:hAnsi="Arial" w:cs="Arial"/>
        </w:rPr>
        <w:t>Кроме того, направлен</w:t>
      </w:r>
      <w:r>
        <w:rPr>
          <w:rFonts w:ascii="Arial" w:hAnsi="Arial" w:cs="Arial"/>
        </w:rPr>
        <w:t>ы</w:t>
      </w:r>
      <w:r w:rsidRPr="005D7E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представления объектам контрольного мероприятия: </w:t>
      </w:r>
      <w:r w:rsidRPr="005D7E9C">
        <w:rPr>
          <w:rFonts w:ascii="Arial" w:hAnsi="Arial" w:cs="Arial"/>
        </w:rPr>
        <w:t>Департамент</w:t>
      </w:r>
      <w:r w:rsidRPr="00AD7EB2">
        <w:rPr>
          <w:rFonts w:ascii="Arial" w:hAnsi="Arial" w:cs="Arial"/>
        </w:rPr>
        <w:t xml:space="preserve"> имуществ</w:t>
      </w:r>
      <w:r w:rsidR="00250B8E">
        <w:rPr>
          <w:rFonts w:ascii="Arial" w:hAnsi="Arial" w:cs="Arial"/>
        </w:rPr>
        <w:t>а</w:t>
      </w:r>
      <w:r w:rsidRPr="00AD7EB2">
        <w:rPr>
          <w:rFonts w:ascii="Arial" w:hAnsi="Arial" w:cs="Arial"/>
        </w:rPr>
        <w:t xml:space="preserve">; </w:t>
      </w:r>
      <w:r w:rsidR="00250B8E" w:rsidRPr="00B0390C">
        <w:rPr>
          <w:rFonts w:ascii="Arial" w:hAnsi="Arial" w:cs="Arial"/>
        </w:rPr>
        <w:t>ГУСЗН</w:t>
      </w:r>
      <w:r w:rsidRPr="00AD7EB2">
        <w:rPr>
          <w:rFonts w:ascii="Arial" w:hAnsi="Arial" w:cs="Arial"/>
        </w:rPr>
        <w:t xml:space="preserve">; </w:t>
      </w:r>
      <w:r w:rsidR="0057384A">
        <w:rPr>
          <w:rFonts w:ascii="Arial" w:hAnsi="Arial" w:cs="Arial"/>
        </w:rPr>
        <w:t>Департамент строительства.</w:t>
      </w:r>
    </w:p>
    <w:p w14:paraId="78C9F0CF" w14:textId="2CCA725B" w:rsidR="00546100" w:rsidRPr="001E30E1" w:rsidRDefault="00546100" w:rsidP="00D2544C">
      <w:pPr>
        <w:tabs>
          <w:tab w:val="left" w:pos="0"/>
        </w:tabs>
        <w:suppressAutoHyphens/>
        <w:spacing w:line="276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1E30E1">
        <w:rPr>
          <w:rFonts w:ascii="Arial" w:hAnsi="Arial" w:cs="Arial"/>
          <w:color w:val="00000A"/>
          <w:sz w:val="24"/>
          <w:szCs w:val="24"/>
        </w:rPr>
        <w:t>Объект</w:t>
      </w:r>
      <w:r w:rsidR="003B3393" w:rsidRPr="001E30E1">
        <w:rPr>
          <w:rFonts w:ascii="Arial" w:hAnsi="Arial" w:cs="Arial"/>
          <w:color w:val="00000A"/>
          <w:sz w:val="24"/>
          <w:szCs w:val="24"/>
        </w:rPr>
        <w:t>а</w:t>
      </w:r>
      <w:r w:rsidRPr="001E30E1">
        <w:rPr>
          <w:rFonts w:ascii="Arial" w:hAnsi="Arial" w:cs="Arial"/>
          <w:color w:val="00000A"/>
          <w:sz w:val="24"/>
          <w:szCs w:val="24"/>
        </w:rPr>
        <w:t>м</w:t>
      </w:r>
      <w:r w:rsidR="003B3393" w:rsidRPr="001E30E1">
        <w:rPr>
          <w:rFonts w:ascii="Arial" w:hAnsi="Arial" w:cs="Arial"/>
          <w:color w:val="00000A"/>
          <w:sz w:val="24"/>
          <w:szCs w:val="24"/>
        </w:rPr>
        <w:t>и</w:t>
      </w:r>
      <w:r w:rsidRPr="001E30E1">
        <w:rPr>
          <w:rFonts w:ascii="Arial" w:hAnsi="Arial" w:cs="Arial"/>
          <w:color w:val="00000A"/>
          <w:sz w:val="24"/>
          <w:szCs w:val="24"/>
        </w:rPr>
        <w:t xml:space="preserve"> контроля предложения Контрольно-счетной палаты учтены, представления в целом исполнены:</w:t>
      </w:r>
    </w:p>
    <w:p w14:paraId="5E8376AB" w14:textId="69CBAB8C" w:rsidR="00546100" w:rsidRPr="002827CC" w:rsidRDefault="001E30E1" w:rsidP="002827C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27CC">
        <w:rPr>
          <w:rFonts w:ascii="Arial" w:hAnsi="Arial" w:cs="Arial"/>
          <w:bCs/>
          <w:iCs/>
          <w:sz w:val="24"/>
          <w:szCs w:val="24"/>
        </w:rPr>
        <w:t>Департаментом имуществ</w:t>
      </w:r>
      <w:r w:rsidR="00250B8E" w:rsidRPr="002827CC">
        <w:rPr>
          <w:rFonts w:ascii="Arial" w:hAnsi="Arial" w:cs="Arial"/>
          <w:bCs/>
          <w:iCs/>
          <w:sz w:val="24"/>
          <w:szCs w:val="24"/>
        </w:rPr>
        <w:t xml:space="preserve">а </w:t>
      </w:r>
      <w:r w:rsidR="00546100" w:rsidRPr="002827CC">
        <w:rPr>
          <w:rFonts w:ascii="Arial" w:hAnsi="Arial" w:cs="Arial"/>
          <w:sz w:val="24"/>
          <w:szCs w:val="24"/>
        </w:rPr>
        <w:t xml:space="preserve">подготовлены </w:t>
      </w:r>
      <w:r w:rsidR="00CD1284" w:rsidRPr="002827CC">
        <w:rPr>
          <w:rFonts w:ascii="Arial" w:hAnsi="Arial" w:cs="Arial"/>
          <w:sz w:val="24"/>
          <w:szCs w:val="24"/>
        </w:rPr>
        <w:t xml:space="preserve">изменения </w:t>
      </w:r>
      <w:r w:rsidR="00546100" w:rsidRPr="002827CC">
        <w:rPr>
          <w:rFonts w:ascii="Arial" w:hAnsi="Arial" w:cs="Arial"/>
          <w:sz w:val="24"/>
          <w:szCs w:val="24"/>
        </w:rPr>
        <w:t xml:space="preserve">в </w:t>
      </w:r>
      <w:r w:rsidR="00CD1284" w:rsidRPr="002827CC">
        <w:rPr>
          <w:rFonts w:ascii="Arial" w:hAnsi="Arial" w:cs="Arial"/>
          <w:sz w:val="24"/>
          <w:szCs w:val="24"/>
        </w:rPr>
        <w:t>нормативные правовые акты (далее – НПА)</w:t>
      </w:r>
      <w:r w:rsidR="002827CC" w:rsidRPr="002827CC">
        <w:rPr>
          <w:rFonts w:ascii="Arial" w:hAnsi="Arial" w:cs="Arial"/>
          <w:bCs/>
          <w:sz w:val="24"/>
          <w:szCs w:val="24"/>
        </w:rPr>
        <w:t xml:space="preserve"> регионального уровня в части</w:t>
      </w:r>
      <w:r w:rsidR="002827CC">
        <w:rPr>
          <w:rFonts w:ascii="Arial" w:hAnsi="Arial" w:cs="Arial"/>
          <w:bCs/>
          <w:sz w:val="24"/>
          <w:szCs w:val="24"/>
        </w:rPr>
        <w:t xml:space="preserve"> </w:t>
      </w:r>
      <w:r w:rsidR="002827CC" w:rsidRPr="002827CC">
        <w:rPr>
          <w:rFonts w:ascii="Arial" w:hAnsi="Arial" w:cs="Arial"/>
          <w:bCs/>
          <w:sz w:val="24"/>
          <w:szCs w:val="24"/>
        </w:rPr>
        <w:t xml:space="preserve">установление срока принятия решения о предоставлении жилья; механизма взаимодействия по обмену информацией о наличии свободных жилых помещений; </w:t>
      </w:r>
      <w:r w:rsidR="00507FCB">
        <w:rPr>
          <w:rFonts w:ascii="Arial" w:hAnsi="Arial" w:cs="Arial"/>
          <w:bCs/>
          <w:sz w:val="24"/>
          <w:szCs w:val="24"/>
        </w:rPr>
        <w:t>определен</w:t>
      </w:r>
      <w:r w:rsidR="002827CC" w:rsidRPr="002827CC">
        <w:rPr>
          <w:rFonts w:ascii="Arial" w:hAnsi="Arial" w:cs="Arial"/>
          <w:bCs/>
          <w:sz w:val="24"/>
          <w:szCs w:val="24"/>
        </w:rPr>
        <w:t xml:space="preserve"> орган, принимающ</w:t>
      </w:r>
      <w:r w:rsidR="008B08CD">
        <w:rPr>
          <w:rFonts w:ascii="Arial" w:hAnsi="Arial" w:cs="Arial"/>
          <w:bCs/>
          <w:sz w:val="24"/>
          <w:szCs w:val="24"/>
        </w:rPr>
        <w:t>ий</w:t>
      </w:r>
      <w:r w:rsidR="002827CC" w:rsidRPr="002827CC">
        <w:rPr>
          <w:rFonts w:ascii="Arial" w:hAnsi="Arial" w:cs="Arial"/>
          <w:bCs/>
          <w:sz w:val="24"/>
          <w:szCs w:val="24"/>
        </w:rPr>
        <w:t xml:space="preserve"> решение об исключении жилого помещения из </w:t>
      </w:r>
      <w:proofErr w:type="spellStart"/>
      <w:r w:rsidR="002827CC" w:rsidRPr="002827CC">
        <w:rPr>
          <w:rFonts w:ascii="Arial" w:hAnsi="Arial" w:cs="Arial"/>
          <w:bCs/>
          <w:sz w:val="24"/>
          <w:szCs w:val="24"/>
        </w:rPr>
        <w:t>спецжилфонда</w:t>
      </w:r>
      <w:proofErr w:type="spellEnd"/>
      <w:r w:rsidR="00546100" w:rsidRPr="002827CC">
        <w:rPr>
          <w:rFonts w:ascii="Arial" w:hAnsi="Arial" w:cs="Arial"/>
          <w:sz w:val="24"/>
          <w:szCs w:val="24"/>
        </w:rPr>
        <w:t>;</w:t>
      </w:r>
    </w:p>
    <w:p w14:paraId="679EB5D6" w14:textId="558BD6CA" w:rsidR="00546100" w:rsidRPr="002827CC" w:rsidRDefault="00546100" w:rsidP="002827C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27CC">
        <w:rPr>
          <w:rFonts w:ascii="Arial" w:hAnsi="Arial" w:cs="Arial"/>
          <w:sz w:val="24"/>
          <w:szCs w:val="24"/>
        </w:rPr>
        <w:t xml:space="preserve">в целях недопущения передачи поставщиком некачественного жилья с 04.10.2022г. приемка </w:t>
      </w:r>
      <w:r w:rsidR="002827CC" w:rsidRPr="002827CC">
        <w:rPr>
          <w:rFonts w:ascii="Arial" w:hAnsi="Arial" w:cs="Arial"/>
          <w:sz w:val="24"/>
          <w:szCs w:val="24"/>
        </w:rPr>
        <w:t>жилых помещений осуществляется в полном составе Межведомственной комисси</w:t>
      </w:r>
      <w:r w:rsidR="002827CC">
        <w:rPr>
          <w:rFonts w:ascii="Arial" w:hAnsi="Arial" w:cs="Arial"/>
          <w:sz w:val="24"/>
          <w:szCs w:val="24"/>
        </w:rPr>
        <w:t>ей</w:t>
      </w:r>
      <w:r w:rsidRPr="002827CC">
        <w:rPr>
          <w:rFonts w:ascii="Arial" w:hAnsi="Arial" w:cs="Arial"/>
          <w:sz w:val="24"/>
          <w:szCs w:val="24"/>
        </w:rPr>
        <w:t xml:space="preserve"> с привлечением эксперта специализированной организации; </w:t>
      </w:r>
    </w:p>
    <w:p w14:paraId="7FE66460" w14:textId="11B26E85" w:rsidR="00546100" w:rsidRPr="001E30E1" w:rsidRDefault="00546100" w:rsidP="002827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E30E1">
        <w:rPr>
          <w:rFonts w:ascii="Arial" w:hAnsi="Arial" w:cs="Arial"/>
          <w:sz w:val="24"/>
          <w:szCs w:val="24"/>
        </w:rPr>
        <w:tab/>
        <w:t xml:space="preserve">принято решение об установлении в </w:t>
      </w:r>
      <w:r w:rsidRPr="00BF6FB7">
        <w:rPr>
          <w:rFonts w:ascii="Arial" w:hAnsi="Arial" w:cs="Arial"/>
          <w:sz w:val="24"/>
          <w:szCs w:val="24"/>
        </w:rPr>
        <w:t>Порядке</w:t>
      </w:r>
      <w:r w:rsidR="00BF6FB7" w:rsidRPr="00BF6FB7">
        <w:rPr>
          <w:rFonts w:ascii="Arial" w:eastAsiaTheme="minorHAnsi" w:hAnsi="Arial" w:cs="Arial"/>
          <w:sz w:val="24"/>
          <w:szCs w:val="24"/>
          <w:lang w:bidi="ar-SA"/>
        </w:rPr>
        <w:t xml:space="preserve"> </w:t>
      </w:r>
      <w:r w:rsidR="00BF6FB7">
        <w:rPr>
          <w:rFonts w:ascii="Arial" w:eastAsiaTheme="minorHAnsi" w:hAnsi="Arial" w:cs="Arial"/>
          <w:sz w:val="24"/>
          <w:szCs w:val="24"/>
          <w:lang w:bidi="ar-SA"/>
        </w:rPr>
        <w:t>предоставления жилых помещений детям-сиротам</w:t>
      </w:r>
      <w:r w:rsidRPr="001E30E1">
        <w:rPr>
          <w:rFonts w:ascii="Arial" w:hAnsi="Arial" w:cs="Arial"/>
          <w:sz w:val="24"/>
          <w:szCs w:val="24"/>
        </w:rPr>
        <w:t xml:space="preserve">, утвержденном Постановлением Правительства </w:t>
      </w:r>
      <w:r w:rsidR="00E12A4A" w:rsidRPr="00793C05">
        <w:rPr>
          <w:rFonts w:ascii="Arial" w:eastAsiaTheme="minorHAnsi" w:hAnsi="Arial" w:cs="Arial"/>
          <w:sz w:val="24"/>
          <w:szCs w:val="24"/>
          <w:lang w:bidi="ar-SA"/>
        </w:rPr>
        <w:t>Курганской области от 24.12.2012</w:t>
      </w:r>
      <w:r w:rsidR="00C90DDA" w:rsidRPr="00793C05">
        <w:rPr>
          <w:rFonts w:ascii="Arial" w:eastAsiaTheme="minorHAnsi" w:hAnsi="Arial" w:cs="Arial"/>
          <w:sz w:val="24"/>
          <w:szCs w:val="24"/>
          <w:lang w:bidi="ar-SA"/>
        </w:rPr>
        <w:t xml:space="preserve"> г.</w:t>
      </w:r>
      <w:r w:rsidR="00E12A4A" w:rsidRPr="00793C05">
        <w:rPr>
          <w:rFonts w:ascii="Arial" w:eastAsiaTheme="minorHAnsi" w:hAnsi="Arial" w:cs="Arial"/>
          <w:sz w:val="24"/>
          <w:szCs w:val="24"/>
          <w:lang w:bidi="ar-SA"/>
        </w:rPr>
        <w:t xml:space="preserve"> № </w:t>
      </w:r>
      <w:r w:rsidR="00BE6F8A" w:rsidRPr="00793C05">
        <w:rPr>
          <w:rFonts w:ascii="Arial" w:eastAsiaTheme="minorHAnsi" w:hAnsi="Arial" w:cs="Arial"/>
          <w:sz w:val="24"/>
          <w:szCs w:val="24"/>
          <w:lang w:bidi="ar-SA"/>
        </w:rPr>
        <w:t>659</w:t>
      </w:r>
      <w:r w:rsidR="00BE6F8A">
        <w:rPr>
          <w:rFonts w:ascii="Arial" w:eastAsiaTheme="minorHAnsi" w:hAnsi="Arial" w:cs="Arial"/>
          <w:sz w:val="22"/>
          <w:lang w:bidi="ar-SA"/>
        </w:rPr>
        <w:t xml:space="preserve"> </w:t>
      </w:r>
      <w:r w:rsidR="00BE6F8A" w:rsidRPr="001E30E1">
        <w:rPr>
          <w:rFonts w:ascii="Arial" w:hAnsi="Arial" w:cs="Arial"/>
          <w:sz w:val="24"/>
          <w:szCs w:val="24"/>
        </w:rPr>
        <w:t>срока</w:t>
      </w:r>
      <w:r w:rsidRPr="001E30E1">
        <w:rPr>
          <w:rFonts w:ascii="Arial" w:hAnsi="Arial" w:cs="Arial"/>
          <w:sz w:val="24"/>
          <w:szCs w:val="24"/>
        </w:rPr>
        <w:t xml:space="preserve"> принятия решения о предоставлении жилья детям-сиротам, а также об усилении контроля Департамента</w:t>
      </w:r>
      <w:r w:rsidR="002827CC">
        <w:rPr>
          <w:rFonts w:ascii="Arial" w:hAnsi="Arial" w:cs="Arial"/>
          <w:sz w:val="24"/>
          <w:szCs w:val="24"/>
        </w:rPr>
        <w:t xml:space="preserve"> имущества</w:t>
      </w:r>
      <w:r w:rsidRPr="001E30E1">
        <w:rPr>
          <w:rFonts w:ascii="Arial" w:hAnsi="Arial" w:cs="Arial"/>
          <w:sz w:val="24"/>
          <w:szCs w:val="24"/>
        </w:rPr>
        <w:t xml:space="preserve"> в этой части.</w:t>
      </w:r>
    </w:p>
    <w:p w14:paraId="79C758F3" w14:textId="079480AA" w:rsidR="001E30E1" w:rsidRPr="00E12A4A" w:rsidRDefault="00250B8E" w:rsidP="002827C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0390C">
        <w:rPr>
          <w:rFonts w:ascii="Arial" w:hAnsi="Arial" w:cs="Arial"/>
          <w:sz w:val="24"/>
          <w:szCs w:val="24"/>
        </w:rPr>
        <w:t>ГУСЗН</w:t>
      </w:r>
      <w:r>
        <w:rPr>
          <w:rFonts w:ascii="Arial" w:hAnsi="Arial" w:cs="Arial"/>
          <w:sz w:val="24"/>
          <w:szCs w:val="24"/>
        </w:rPr>
        <w:t xml:space="preserve"> р</w:t>
      </w:r>
      <w:r w:rsidR="001E30E1" w:rsidRPr="00E12A4A">
        <w:rPr>
          <w:rFonts w:ascii="Arial" w:hAnsi="Arial" w:cs="Arial"/>
          <w:sz w:val="24"/>
          <w:szCs w:val="24"/>
        </w:rPr>
        <w:t>азработаны</w:t>
      </w:r>
      <w:r w:rsidR="00E12A4A">
        <w:rPr>
          <w:rFonts w:ascii="Arial" w:hAnsi="Arial" w:cs="Arial"/>
          <w:sz w:val="24"/>
          <w:szCs w:val="24"/>
        </w:rPr>
        <w:t xml:space="preserve"> </w:t>
      </w:r>
      <w:r w:rsidR="001E30E1" w:rsidRPr="00E12A4A">
        <w:rPr>
          <w:rFonts w:ascii="Arial" w:hAnsi="Arial" w:cs="Arial"/>
          <w:sz w:val="24"/>
          <w:szCs w:val="24"/>
        </w:rPr>
        <w:t>изменени</w:t>
      </w:r>
      <w:r w:rsidR="00E12A4A">
        <w:rPr>
          <w:rFonts w:ascii="Arial" w:hAnsi="Arial" w:cs="Arial"/>
          <w:sz w:val="24"/>
          <w:szCs w:val="24"/>
        </w:rPr>
        <w:t>я</w:t>
      </w:r>
      <w:r w:rsidR="001E30E1" w:rsidRPr="00E12A4A">
        <w:rPr>
          <w:rFonts w:ascii="Arial" w:hAnsi="Arial" w:cs="Arial"/>
          <w:sz w:val="24"/>
          <w:szCs w:val="24"/>
        </w:rPr>
        <w:t xml:space="preserve"> в Закон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 xml:space="preserve"> № 6</w:t>
      </w:r>
      <w:r w:rsidR="001E30E1" w:rsidRPr="00E12A4A">
        <w:rPr>
          <w:rFonts w:ascii="Arial" w:hAnsi="Arial" w:cs="Arial"/>
          <w:sz w:val="24"/>
          <w:szCs w:val="24"/>
        </w:rPr>
        <w:t xml:space="preserve">, в том числе предусмотрен механизм передачи </w:t>
      </w:r>
      <w:r w:rsidR="00E12A4A" w:rsidRPr="00E12A4A">
        <w:rPr>
          <w:rFonts w:ascii="Arial" w:hAnsi="Arial" w:cs="Arial"/>
          <w:sz w:val="24"/>
          <w:szCs w:val="24"/>
        </w:rPr>
        <w:t>органам местного самоуправления</w:t>
      </w:r>
      <w:r w:rsidR="001E30E1" w:rsidRPr="00E12A4A">
        <w:rPr>
          <w:rFonts w:ascii="Arial" w:hAnsi="Arial" w:cs="Arial"/>
          <w:sz w:val="24"/>
          <w:szCs w:val="24"/>
        </w:rPr>
        <w:t xml:space="preserve"> информации о включении детей-сирот из списка для размещения в ЕГИССО; </w:t>
      </w:r>
      <w:r w:rsidR="00E12A4A">
        <w:rPr>
          <w:rFonts w:ascii="Arial" w:hAnsi="Arial" w:cs="Arial"/>
          <w:sz w:val="24"/>
          <w:szCs w:val="24"/>
        </w:rPr>
        <w:t xml:space="preserve">изменения в </w:t>
      </w:r>
      <w:r w:rsidR="001E30E1" w:rsidRPr="00E12A4A">
        <w:rPr>
          <w:rFonts w:ascii="Arial" w:hAnsi="Arial" w:cs="Arial"/>
          <w:sz w:val="24"/>
          <w:szCs w:val="24"/>
        </w:rPr>
        <w:t xml:space="preserve"> Закон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 xml:space="preserve"> Курганской области от 05.10.2007</w:t>
      </w:r>
      <w:r w:rsidR="00C90DDA">
        <w:rPr>
          <w:rFonts w:ascii="Arial" w:eastAsiaTheme="minorHAnsi" w:hAnsi="Arial" w:cs="Arial"/>
          <w:sz w:val="24"/>
          <w:szCs w:val="24"/>
          <w:lang w:bidi="ar-SA"/>
        </w:rPr>
        <w:t>г.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 xml:space="preserve"> </w:t>
      </w:r>
      <w:r w:rsidR="00E12A4A">
        <w:rPr>
          <w:rFonts w:ascii="Arial" w:eastAsiaTheme="minorHAnsi" w:hAnsi="Arial" w:cs="Arial"/>
          <w:sz w:val="24"/>
          <w:szCs w:val="24"/>
          <w:lang w:bidi="ar-SA"/>
        </w:rPr>
        <w:t>№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 xml:space="preserve"> 288 </w:t>
      </w:r>
      <w:r w:rsidR="00E12A4A">
        <w:rPr>
          <w:rFonts w:ascii="Arial" w:eastAsiaTheme="minorHAnsi" w:hAnsi="Arial" w:cs="Arial"/>
          <w:sz w:val="24"/>
          <w:szCs w:val="24"/>
          <w:lang w:bidi="ar-SA"/>
        </w:rPr>
        <w:t>«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>О наделении органов местного самоуправления муниципальных районов, муниципальных и городских округов Курганской области отдельными государственными полномочиями Курганской области по опеке и попечительству, а также по обеспечению детей-сирот, детей, оставшихся без попечения родителей, лиц из числа детей-сирот и детей, оставшихся без попечения родителей, жилыми помещениями</w:t>
      </w:r>
      <w:r w:rsidR="00E12A4A">
        <w:rPr>
          <w:rFonts w:ascii="Arial" w:eastAsiaTheme="minorHAnsi" w:hAnsi="Arial" w:cs="Arial"/>
          <w:sz w:val="24"/>
          <w:szCs w:val="24"/>
          <w:lang w:bidi="ar-SA"/>
        </w:rPr>
        <w:t xml:space="preserve">» </w:t>
      </w:r>
      <w:r w:rsidR="00E12A4A" w:rsidRPr="00E12A4A">
        <w:rPr>
          <w:rFonts w:ascii="Arial" w:hAnsi="Arial" w:cs="Arial"/>
          <w:sz w:val="24"/>
          <w:szCs w:val="24"/>
        </w:rPr>
        <w:t xml:space="preserve"> </w:t>
      </w:r>
      <w:r w:rsidR="001E30E1" w:rsidRPr="00E12A4A">
        <w:rPr>
          <w:rFonts w:ascii="Arial" w:hAnsi="Arial" w:cs="Arial"/>
          <w:sz w:val="24"/>
          <w:szCs w:val="24"/>
        </w:rPr>
        <w:t>в части закрепления за Д</w:t>
      </w:r>
      <w:r w:rsidR="00E12A4A">
        <w:rPr>
          <w:rFonts w:ascii="Arial" w:hAnsi="Arial" w:cs="Arial"/>
          <w:sz w:val="24"/>
          <w:szCs w:val="24"/>
        </w:rPr>
        <w:t>епартаментом имущества</w:t>
      </w:r>
      <w:r w:rsidR="001E30E1" w:rsidRPr="00E12A4A">
        <w:rPr>
          <w:rFonts w:ascii="Arial" w:hAnsi="Arial" w:cs="Arial"/>
          <w:sz w:val="24"/>
          <w:szCs w:val="24"/>
        </w:rPr>
        <w:t xml:space="preserve"> полномочий по осуществлению контроля за 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>орган</w:t>
      </w:r>
      <w:r w:rsidR="00E12A4A">
        <w:rPr>
          <w:rFonts w:ascii="Arial" w:eastAsiaTheme="minorHAnsi" w:hAnsi="Arial" w:cs="Arial"/>
          <w:sz w:val="24"/>
          <w:szCs w:val="24"/>
          <w:lang w:bidi="ar-SA"/>
        </w:rPr>
        <w:t>ами</w:t>
      </w:r>
      <w:r w:rsidR="00E12A4A" w:rsidRPr="00E12A4A">
        <w:rPr>
          <w:rFonts w:ascii="Arial" w:eastAsiaTheme="minorHAnsi" w:hAnsi="Arial" w:cs="Arial"/>
          <w:sz w:val="24"/>
          <w:szCs w:val="24"/>
          <w:lang w:bidi="ar-SA"/>
        </w:rPr>
        <w:t xml:space="preserve"> местного самоуправления</w:t>
      </w:r>
      <w:r w:rsidR="001E30E1" w:rsidRPr="00E12A4A">
        <w:rPr>
          <w:rFonts w:ascii="Arial" w:hAnsi="Arial" w:cs="Arial"/>
          <w:sz w:val="24"/>
          <w:szCs w:val="24"/>
        </w:rPr>
        <w:t xml:space="preserve"> целевого использования материальных ресурсов.  </w:t>
      </w:r>
    </w:p>
    <w:p w14:paraId="0529704D" w14:textId="6A8FBC56" w:rsidR="00774750" w:rsidRPr="00CA75BE" w:rsidRDefault="004F141F" w:rsidP="002E3F26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</w:t>
      </w:r>
      <w:r w:rsidR="00CA75BE" w:rsidRPr="00C12525">
        <w:rPr>
          <w:rFonts w:ascii="Arial" w:hAnsi="Arial" w:cs="Arial"/>
          <w:bCs/>
          <w:sz w:val="24"/>
          <w:szCs w:val="24"/>
        </w:rPr>
        <w:t xml:space="preserve"> адрес проверенных объектов – уполномоченны</w:t>
      </w:r>
      <w:r w:rsidR="002E3F26" w:rsidRPr="00C12525">
        <w:rPr>
          <w:rFonts w:ascii="Arial" w:hAnsi="Arial" w:cs="Arial"/>
          <w:bCs/>
          <w:sz w:val="24"/>
          <w:szCs w:val="24"/>
        </w:rPr>
        <w:t>х</w:t>
      </w:r>
      <w:r w:rsidR="00CA75BE" w:rsidRPr="00C12525">
        <w:rPr>
          <w:rFonts w:ascii="Arial" w:hAnsi="Arial" w:cs="Arial"/>
          <w:bCs/>
          <w:sz w:val="24"/>
          <w:szCs w:val="24"/>
        </w:rPr>
        <w:t xml:space="preserve"> орган</w:t>
      </w:r>
      <w:r w:rsidR="002E3F26" w:rsidRPr="00C12525">
        <w:rPr>
          <w:rFonts w:ascii="Arial" w:hAnsi="Arial" w:cs="Arial"/>
          <w:bCs/>
          <w:sz w:val="24"/>
          <w:szCs w:val="24"/>
        </w:rPr>
        <w:t>ов</w:t>
      </w:r>
      <w:r w:rsidR="00CA75BE" w:rsidRPr="00C12525">
        <w:rPr>
          <w:rFonts w:ascii="Arial" w:hAnsi="Arial" w:cs="Arial"/>
          <w:bCs/>
          <w:sz w:val="24"/>
          <w:szCs w:val="24"/>
        </w:rPr>
        <w:t xml:space="preserve"> местного самоуправления </w:t>
      </w:r>
      <w:r w:rsidR="002E3F26" w:rsidRPr="00C12525">
        <w:rPr>
          <w:rFonts w:ascii="Arial" w:hAnsi="Arial" w:cs="Arial"/>
          <w:bCs/>
          <w:sz w:val="24"/>
          <w:szCs w:val="24"/>
        </w:rPr>
        <w:t xml:space="preserve">муниципальных образований </w:t>
      </w:r>
      <w:r w:rsidR="0057384A">
        <w:rPr>
          <w:rFonts w:ascii="Arial" w:hAnsi="Arial" w:cs="Arial"/>
          <w:bCs/>
          <w:sz w:val="24"/>
          <w:szCs w:val="24"/>
        </w:rPr>
        <w:t>город</w:t>
      </w:r>
      <w:r w:rsidR="00A73D26">
        <w:rPr>
          <w:rFonts w:ascii="Arial" w:hAnsi="Arial" w:cs="Arial"/>
          <w:bCs/>
          <w:sz w:val="24"/>
          <w:szCs w:val="24"/>
        </w:rPr>
        <w:t>ов</w:t>
      </w:r>
      <w:r w:rsidR="0057384A">
        <w:rPr>
          <w:rFonts w:ascii="Arial" w:hAnsi="Arial" w:cs="Arial"/>
          <w:bCs/>
          <w:sz w:val="24"/>
          <w:szCs w:val="24"/>
        </w:rPr>
        <w:t xml:space="preserve"> Кургана</w:t>
      </w:r>
      <w:r w:rsidR="00A73D26">
        <w:rPr>
          <w:rFonts w:ascii="Arial" w:hAnsi="Arial" w:cs="Arial"/>
          <w:bCs/>
          <w:sz w:val="24"/>
          <w:szCs w:val="24"/>
        </w:rPr>
        <w:t xml:space="preserve"> </w:t>
      </w:r>
      <w:r w:rsidR="007F0470">
        <w:rPr>
          <w:rFonts w:ascii="Arial" w:hAnsi="Arial" w:cs="Arial"/>
          <w:bCs/>
          <w:sz w:val="24"/>
          <w:szCs w:val="24"/>
        </w:rPr>
        <w:t>и Шадринска</w:t>
      </w:r>
      <w:r w:rsidR="002E3F26" w:rsidRPr="00C12525">
        <w:rPr>
          <w:rFonts w:ascii="Arial" w:hAnsi="Arial" w:cs="Arial"/>
          <w:bCs/>
          <w:sz w:val="24"/>
          <w:szCs w:val="24"/>
        </w:rPr>
        <w:t xml:space="preserve">, Кетовского и Далматовского районов </w:t>
      </w:r>
      <w:r w:rsidR="00CA75BE" w:rsidRPr="00C12525">
        <w:rPr>
          <w:rFonts w:ascii="Arial" w:hAnsi="Arial" w:cs="Arial"/>
          <w:bCs/>
          <w:sz w:val="24"/>
          <w:szCs w:val="24"/>
        </w:rPr>
        <w:t>направлены представления с предложениями о внесении изменений в НПА местного уровня, регламентирующие исполнение полномочий по обеспечению ж</w:t>
      </w:r>
      <w:r w:rsidR="002E3F26" w:rsidRPr="00C12525">
        <w:rPr>
          <w:rFonts w:ascii="Arial" w:hAnsi="Arial" w:cs="Arial"/>
          <w:bCs/>
          <w:sz w:val="24"/>
          <w:szCs w:val="24"/>
        </w:rPr>
        <w:t xml:space="preserve">ильем детей-сирот. </w:t>
      </w:r>
      <w:r w:rsidR="00EE3E28">
        <w:rPr>
          <w:rFonts w:ascii="Arial" w:hAnsi="Arial" w:cs="Arial"/>
          <w:bCs/>
          <w:sz w:val="24"/>
          <w:szCs w:val="24"/>
        </w:rPr>
        <w:t>Представления на момент подготовки отчета не сняты с контроля.</w:t>
      </w:r>
    </w:p>
    <w:p w14:paraId="552E16B3" w14:textId="1D0821B0" w:rsidR="00675970" w:rsidRPr="003A2D8A" w:rsidRDefault="00850713" w:rsidP="003A2D8A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3A2D8A">
        <w:rPr>
          <w:rFonts w:ascii="Arial" w:hAnsi="Arial" w:cs="Arial"/>
          <w:sz w:val="24"/>
          <w:szCs w:val="24"/>
        </w:rPr>
        <w:t>В соответствии с предложением</w:t>
      </w:r>
      <w:r w:rsidRPr="003A2D8A">
        <w:rPr>
          <w:rFonts w:ascii="Arial" w:hAnsi="Arial" w:cs="Arial"/>
          <w:b/>
          <w:sz w:val="24"/>
          <w:szCs w:val="24"/>
        </w:rPr>
        <w:t xml:space="preserve"> </w:t>
      </w:r>
      <w:r w:rsidRPr="003A2D8A">
        <w:rPr>
          <w:rFonts w:ascii="Arial" w:hAnsi="Arial" w:cs="Arial"/>
          <w:sz w:val="24"/>
          <w:szCs w:val="24"/>
        </w:rPr>
        <w:t>Губернатора</w:t>
      </w:r>
      <w:r w:rsidRPr="003A2D8A">
        <w:rPr>
          <w:rFonts w:ascii="Arial" w:hAnsi="Arial" w:cs="Arial"/>
          <w:b/>
          <w:sz w:val="24"/>
          <w:szCs w:val="24"/>
        </w:rPr>
        <w:t xml:space="preserve"> </w:t>
      </w:r>
      <w:r w:rsidRPr="003A2D8A">
        <w:rPr>
          <w:rFonts w:ascii="Arial" w:hAnsi="Arial" w:cs="Arial"/>
          <w:sz w:val="24"/>
          <w:szCs w:val="24"/>
        </w:rPr>
        <w:t xml:space="preserve">Курганской области проведено </w:t>
      </w:r>
      <w:r w:rsidR="00675970" w:rsidRPr="003A2D8A">
        <w:rPr>
          <w:rFonts w:ascii="Arial" w:hAnsi="Arial" w:cs="Arial"/>
          <w:sz w:val="24"/>
          <w:szCs w:val="24"/>
        </w:rPr>
        <w:t xml:space="preserve">контрольное мероприятие </w:t>
      </w:r>
      <w:r w:rsidR="00675970" w:rsidRPr="003A2D8A">
        <w:rPr>
          <w:rFonts w:ascii="Arial" w:hAnsi="Arial" w:cs="Arial"/>
          <w:b/>
          <w:bCs/>
          <w:sz w:val="24"/>
          <w:szCs w:val="24"/>
        </w:rPr>
        <w:t>«</w:t>
      </w:r>
      <w:r w:rsidR="00675970" w:rsidRPr="003A2D8A">
        <w:rPr>
          <w:rFonts w:ascii="Arial" w:hAnsi="Arial" w:cs="Arial"/>
          <w:b/>
          <w:sz w:val="24"/>
          <w:szCs w:val="24"/>
        </w:rPr>
        <w:t xml:space="preserve">Проверка использования средств бюджета Курганской области, выделенных Главному управлению социальной защиты населения Курганской области на материальную поддержку (денежные выплаты) гражданам, </w:t>
      </w:r>
      <w:r w:rsidR="00675970" w:rsidRPr="003A2D8A">
        <w:rPr>
          <w:rFonts w:ascii="Arial" w:hAnsi="Arial" w:cs="Arial"/>
          <w:b/>
          <w:sz w:val="24"/>
          <w:szCs w:val="24"/>
        </w:rPr>
        <w:lastRenderedPageBreak/>
        <w:t>заключившим социальные контракты на оказание  помощи в поиске работы, на оказание помощи по осуществлению индивидуальной предпринимательской деятельности, на оказание помощи по ведению личного подсобного хозяйства, направленные на преодоление трудной жизненной ситуации за 2021 год, 1 квартал 2022 год».</w:t>
      </w:r>
    </w:p>
    <w:p w14:paraId="2D44FB8E" w14:textId="2850BB0E" w:rsidR="00675970" w:rsidRPr="0080428A" w:rsidRDefault="003A2D8A" w:rsidP="007D6C76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3A2D8A">
        <w:rPr>
          <w:rFonts w:ascii="Arial" w:hAnsi="Arial" w:cs="Arial"/>
        </w:rPr>
        <w:t>В ходе мероприятия проведена о</w:t>
      </w:r>
      <w:r w:rsidR="00675970" w:rsidRPr="003A2D8A">
        <w:rPr>
          <w:rFonts w:ascii="Arial" w:hAnsi="Arial" w:cs="Arial"/>
        </w:rPr>
        <w:t>цен</w:t>
      </w:r>
      <w:r w:rsidRPr="003A2D8A">
        <w:rPr>
          <w:rFonts w:ascii="Arial" w:hAnsi="Arial" w:cs="Arial"/>
        </w:rPr>
        <w:t>ка</w:t>
      </w:r>
      <w:r w:rsidR="00675970" w:rsidRPr="003A2D8A">
        <w:rPr>
          <w:rFonts w:ascii="Arial" w:hAnsi="Arial" w:cs="Arial"/>
        </w:rPr>
        <w:t xml:space="preserve"> законност</w:t>
      </w:r>
      <w:r w:rsidRPr="003A2D8A">
        <w:rPr>
          <w:rFonts w:ascii="Arial" w:hAnsi="Arial" w:cs="Arial"/>
        </w:rPr>
        <w:t>и</w:t>
      </w:r>
      <w:r w:rsidR="00675970" w:rsidRPr="003A2D8A">
        <w:rPr>
          <w:rFonts w:ascii="Arial" w:hAnsi="Arial" w:cs="Arial"/>
        </w:rPr>
        <w:t xml:space="preserve"> использования средств бюджета Курганской области, выделенных Главному управлению социальной защиты населения </w:t>
      </w:r>
      <w:r w:rsidR="00675970" w:rsidRPr="0080428A">
        <w:rPr>
          <w:rFonts w:ascii="Arial" w:hAnsi="Arial" w:cs="Arial"/>
        </w:rPr>
        <w:t>Курганской области</w:t>
      </w:r>
      <w:r w:rsidR="00914D8D">
        <w:rPr>
          <w:rFonts w:ascii="Arial" w:hAnsi="Arial" w:cs="Arial"/>
        </w:rPr>
        <w:t xml:space="preserve"> (далее - ГСЗН)</w:t>
      </w:r>
      <w:r w:rsidR="00675970" w:rsidRPr="0080428A">
        <w:rPr>
          <w:rFonts w:ascii="Arial" w:hAnsi="Arial" w:cs="Arial"/>
        </w:rPr>
        <w:t xml:space="preserve"> на материальную поддержку (денежные выплаты) гражданам, заключившим социальные контракты. </w:t>
      </w:r>
    </w:p>
    <w:p w14:paraId="351DECA2" w14:textId="77777777" w:rsidR="0080428A" w:rsidRPr="0080428A" w:rsidRDefault="0080428A" w:rsidP="007D6C76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80428A">
        <w:rPr>
          <w:rFonts w:ascii="Arial" w:hAnsi="Arial" w:cs="Arial"/>
        </w:rPr>
        <w:t xml:space="preserve">В рамках контрольного мероприятия проведены встречные проверки: </w:t>
      </w:r>
    </w:p>
    <w:p w14:paraId="624687DF" w14:textId="327316CE" w:rsidR="0080428A" w:rsidRPr="0080428A" w:rsidRDefault="0080428A" w:rsidP="009F4572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80428A">
        <w:rPr>
          <w:rFonts w:ascii="Arial" w:hAnsi="Arial" w:cs="Arial"/>
        </w:rPr>
        <w:t xml:space="preserve">в городе Шадринске и Шадринском муниципальном округе, объект проверки - Государственное казенное учреждение «Управление социальной защиты населения № 2» (далее – ГКУ «УСЗН № 2), ГКУ «УСЗН № 10» (Мокроусовский округ, Варгашинский район), ГКУ «УСЗН № 6» (Щучанский округ, Сафакулевский округ). </w:t>
      </w:r>
    </w:p>
    <w:p w14:paraId="46D74FC7" w14:textId="16FF8F1E" w:rsidR="0080428A" w:rsidRDefault="0080428A" w:rsidP="009F4572">
      <w:pPr>
        <w:spacing w:line="276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 w:rsidRPr="009F4572">
        <w:rPr>
          <w:rFonts w:ascii="Arial" w:hAnsi="Arial" w:cs="Arial"/>
          <w:sz w:val="24"/>
          <w:szCs w:val="24"/>
          <w:lang w:eastAsia="ar-SA"/>
        </w:rPr>
        <w:t>Объем проверенных средств составил 45</w:t>
      </w:r>
      <w:r w:rsidR="00160FFB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9F4572">
        <w:rPr>
          <w:rFonts w:ascii="Arial" w:hAnsi="Arial" w:cs="Arial"/>
          <w:sz w:val="24"/>
          <w:szCs w:val="24"/>
          <w:lang w:eastAsia="ar-SA"/>
        </w:rPr>
        <w:t>079,2 тыс. рублей, в том числе: средства федерального бюджета – 44</w:t>
      </w:r>
      <w:r w:rsidR="00160FFB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9F4572">
        <w:rPr>
          <w:rFonts w:ascii="Arial" w:hAnsi="Arial" w:cs="Arial"/>
          <w:sz w:val="24"/>
          <w:szCs w:val="24"/>
          <w:lang w:eastAsia="ar-SA"/>
        </w:rPr>
        <w:t>628,4 тыс. рублей, средства областного бюджета – 450,8 тыс. рублей.</w:t>
      </w:r>
    </w:p>
    <w:p w14:paraId="003A55B1" w14:textId="0E5E4A59" w:rsidR="002D0DD5" w:rsidRPr="002D0DD5" w:rsidRDefault="002D0DD5" w:rsidP="002D0DD5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2D0DD5">
        <w:rPr>
          <w:rFonts w:ascii="Arial" w:hAnsi="Arial" w:cs="Arial"/>
        </w:rPr>
        <w:t xml:space="preserve">Поддержка малоимущих граждан осуществлялась на основании социального контракта в рамках национального проекта «Демография». В российских регионах </w:t>
      </w:r>
      <w:proofErr w:type="spellStart"/>
      <w:r w:rsidRPr="002D0DD5">
        <w:rPr>
          <w:rFonts w:ascii="Arial" w:hAnsi="Arial" w:cs="Arial"/>
        </w:rPr>
        <w:t>соцконтракты</w:t>
      </w:r>
      <w:proofErr w:type="spellEnd"/>
      <w:r w:rsidRPr="002D0DD5">
        <w:rPr>
          <w:rFonts w:ascii="Arial" w:hAnsi="Arial" w:cs="Arial"/>
        </w:rPr>
        <w:t xml:space="preserve"> введены для решения задач по снижению уровня бедности.</w:t>
      </w:r>
    </w:p>
    <w:p w14:paraId="73B9AFC9" w14:textId="22813CA7" w:rsidR="009F4572" w:rsidRPr="004A5E56" w:rsidRDefault="009F4572" w:rsidP="00A906C6">
      <w:pPr>
        <w:spacing w:line="276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A5E56">
        <w:rPr>
          <w:rFonts w:ascii="Arial" w:eastAsia="Arial" w:hAnsi="Arial" w:cs="Arial"/>
          <w:color w:val="000000"/>
          <w:sz w:val="24"/>
          <w:szCs w:val="24"/>
        </w:rPr>
        <w:t>Постановлением Правительства Курганской области от 12.02.2020</w:t>
      </w:r>
      <w:r w:rsidR="00295CCA" w:rsidRPr="004A5E5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4A5E56">
        <w:rPr>
          <w:rFonts w:ascii="Arial" w:eastAsia="Arial" w:hAnsi="Arial" w:cs="Arial"/>
          <w:color w:val="000000"/>
          <w:sz w:val="24"/>
          <w:szCs w:val="24"/>
        </w:rPr>
        <w:t>г. № 11</w:t>
      </w:r>
      <w:r w:rsidRPr="004A5E56">
        <w:rPr>
          <w:rFonts w:ascii="Arial" w:hAnsi="Arial" w:cs="Arial"/>
          <w:sz w:val="24"/>
          <w:szCs w:val="24"/>
        </w:rPr>
        <w:t xml:space="preserve"> утвержден </w:t>
      </w:r>
      <w:hyperlink r:id="rId14" w:history="1">
        <w:r w:rsidRPr="004A5E56">
          <w:rPr>
            <w:rFonts w:ascii="Arial" w:hAnsi="Arial" w:cs="Arial"/>
            <w:sz w:val="24"/>
            <w:szCs w:val="24"/>
          </w:rPr>
          <w:t>Порядок</w:t>
        </w:r>
      </w:hyperlink>
      <w:r w:rsidRPr="004A5E56">
        <w:rPr>
          <w:rFonts w:ascii="Arial" w:hAnsi="Arial" w:cs="Arial"/>
          <w:sz w:val="24"/>
          <w:szCs w:val="24"/>
        </w:rPr>
        <w:t xml:space="preserve"> назначения и выплаты материальной поддержки (денежной выплаты) гражданам, заключившим социальные контракты (далее – </w:t>
      </w:r>
      <w:r w:rsidR="000133E9" w:rsidRPr="004A5E56">
        <w:rPr>
          <w:rFonts w:ascii="Arial" w:hAnsi="Arial" w:cs="Arial"/>
          <w:sz w:val="24"/>
          <w:szCs w:val="24"/>
        </w:rPr>
        <w:t>Порядок</w:t>
      </w:r>
      <w:r w:rsidRPr="004A5E56">
        <w:rPr>
          <w:rFonts w:ascii="Arial" w:hAnsi="Arial" w:cs="Arial"/>
          <w:sz w:val="24"/>
          <w:szCs w:val="24"/>
        </w:rPr>
        <w:t>)</w:t>
      </w:r>
      <w:r w:rsidRPr="004A5E5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A73D26">
        <w:rPr>
          <w:rFonts w:ascii="Arial" w:eastAsia="Arial" w:hAnsi="Arial" w:cs="Arial"/>
          <w:b/>
          <w:color w:val="000000"/>
          <w:sz w:val="24"/>
          <w:szCs w:val="24"/>
        </w:rPr>
        <w:t>по 4 видам материальной поддержки</w:t>
      </w:r>
      <w:r w:rsidR="004A5E56">
        <w:rPr>
          <w:rFonts w:ascii="Arial" w:eastAsia="Arial" w:hAnsi="Arial" w:cs="Arial"/>
          <w:color w:val="000000"/>
          <w:sz w:val="24"/>
          <w:szCs w:val="24"/>
        </w:rPr>
        <w:t>, в том числе</w:t>
      </w:r>
      <w:r w:rsidR="004A5E56" w:rsidRPr="004A5E5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4A5E56" w:rsidRPr="004A5E56">
        <w:rPr>
          <w:rFonts w:ascii="Arial" w:hAnsi="Arial" w:cs="Arial"/>
          <w:sz w:val="24"/>
          <w:szCs w:val="24"/>
        </w:rPr>
        <w:t>на оказание помощи в поиске работы, по осуществлению индивидуальной предпринимательской деятельности, по ведению личного подсобного хозяйства, на преодоление трудной жизненной ситуации</w:t>
      </w:r>
      <w:r w:rsidRPr="004A5E56">
        <w:rPr>
          <w:rFonts w:ascii="Arial" w:eastAsia="Arial" w:hAnsi="Arial" w:cs="Arial"/>
          <w:color w:val="000000"/>
          <w:sz w:val="24"/>
          <w:szCs w:val="24"/>
        </w:rPr>
        <w:t>.</w:t>
      </w:r>
      <w:r w:rsidR="00A906C6">
        <w:rPr>
          <w:rFonts w:ascii="Arial" w:eastAsia="Arial" w:hAnsi="Arial" w:cs="Arial"/>
          <w:color w:val="000000"/>
          <w:sz w:val="24"/>
          <w:szCs w:val="24"/>
        </w:rPr>
        <w:t xml:space="preserve"> В 2021 году получили государственную поддержку 2324 гражданина</w:t>
      </w:r>
      <w:r w:rsidR="00A906C6" w:rsidRPr="00A77EF2">
        <w:rPr>
          <w:rFonts w:ascii="Arial" w:hAnsi="Arial" w:cs="Arial"/>
          <w:sz w:val="24"/>
          <w:szCs w:val="24"/>
        </w:rPr>
        <w:t xml:space="preserve">; </w:t>
      </w:r>
      <w:r w:rsidR="00A906C6">
        <w:rPr>
          <w:rFonts w:ascii="Arial" w:hAnsi="Arial" w:cs="Arial"/>
          <w:sz w:val="24"/>
          <w:szCs w:val="24"/>
        </w:rPr>
        <w:t xml:space="preserve">в </w:t>
      </w:r>
      <w:r w:rsidR="00A906C6" w:rsidRPr="00A77EF2">
        <w:rPr>
          <w:rFonts w:ascii="Arial" w:hAnsi="Arial" w:cs="Arial"/>
          <w:sz w:val="24"/>
          <w:szCs w:val="24"/>
          <w:lang w:val="en-US"/>
        </w:rPr>
        <w:t>I</w:t>
      </w:r>
      <w:r w:rsidR="00A906C6" w:rsidRPr="00A77EF2">
        <w:rPr>
          <w:rFonts w:ascii="Arial" w:hAnsi="Arial" w:cs="Arial"/>
          <w:sz w:val="24"/>
          <w:szCs w:val="24"/>
        </w:rPr>
        <w:t xml:space="preserve"> квартал</w:t>
      </w:r>
      <w:r w:rsidR="00A906C6">
        <w:rPr>
          <w:rFonts w:ascii="Arial" w:hAnsi="Arial" w:cs="Arial"/>
          <w:sz w:val="24"/>
          <w:szCs w:val="24"/>
        </w:rPr>
        <w:t xml:space="preserve">е </w:t>
      </w:r>
      <w:r w:rsidR="00A906C6" w:rsidRPr="00A77EF2">
        <w:rPr>
          <w:rFonts w:ascii="Arial" w:hAnsi="Arial" w:cs="Arial"/>
          <w:sz w:val="24"/>
          <w:szCs w:val="24"/>
        </w:rPr>
        <w:t>2022 года</w:t>
      </w:r>
      <w:r w:rsidR="00A906C6">
        <w:rPr>
          <w:rFonts w:ascii="Arial" w:hAnsi="Arial" w:cs="Arial"/>
          <w:sz w:val="24"/>
          <w:szCs w:val="24"/>
        </w:rPr>
        <w:t xml:space="preserve"> – 790 граждан.</w:t>
      </w:r>
    </w:p>
    <w:p w14:paraId="3FC64DDC" w14:textId="56054B12" w:rsidR="002D0DD5" w:rsidRPr="00546100" w:rsidRDefault="002D0DD5" w:rsidP="004A5E56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4A5E56">
        <w:rPr>
          <w:rFonts w:ascii="Arial" w:hAnsi="Arial" w:cs="Arial"/>
        </w:rPr>
        <w:t>Право на материальную поддержку имели малоимущие семьи или одиноко проживающие граждане, которые имели среднедушевой доход ниже величины прожиточного минимума, установленной в Курганской области для соответствующих социально-демографических групп населения</w:t>
      </w:r>
      <w:r w:rsidRPr="00546100">
        <w:rPr>
          <w:rFonts w:ascii="Arial" w:hAnsi="Arial" w:cs="Arial"/>
        </w:rPr>
        <w:t>.</w:t>
      </w:r>
    </w:p>
    <w:p w14:paraId="7985176C" w14:textId="621CAC2A" w:rsidR="00CD7D24" w:rsidRPr="00546100" w:rsidRDefault="002D0DD5" w:rsidP="00546100">
      <w:pPr>
        <w:tabs>
          <w:tab w:val="left" w:pos="0"/>
        </w:tabs>
        <w:suppressAutoHyphens/>
        <w:spacing w:line="276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A77EF2">
        <w:rPr>
          <w:rFonts w:ascii="Arial" w:hAnsi="Arial" w:cs="Arial"/>
          <w:sz w:val="24"/>
          <w:szCs w:val="24"/>
        </w:rPr>
        <w:t xml:space="preserve">В исследуемом периоде по региону господдержку в виде </w:t>
      </w:r>
      <w:r w:rsidRPr="00A77EF2">
        <w:rPr>
          <w:rFonts w:ascii="Arial" w:hAnsi="Arial" w:cs="Arial"/>
          <w:b/>
          <w:bCs/>
          <w:sz w:val="24"/>
          <w:szCs w:val="24"/>
        </w:rPr>
        <w:t>социальных контрактов на оказание помощи в поиске работы</w:t>
      </w:r>
      <w:r w:rsidRPr="00A77EF2">
        <w:rPr>
          <w:rFonts w:ascii="Arial" w:hAnsi="Arial" w:cs="Arial"/>
          <w:sz w:val="24"/>
          <w:szCs w:val="24"/>
        </w:rPr>
        <w:t xml:space="preserve"> получили: за 2021 год – 1201 гражданин (51,7% от общего количества всех видов социальных контрактов); </w:t>
      </w:r>
      <w:r w:rsidRPr="00A77EF2">
        <w:rPr>
          <w:rFonts w:ascii="Arial" w:hAnsi="Arial" w:cs="Arial"/>
          <w:sz w:val="24"/>
          <w:szCs w:val="24"/>
          <w:lang w:val="en-US"/>
        </w:rPr>
        <w:t>I</w:t>
      </w:r>
      <w:r w:rsidRPr="00A77EF2">
        <w:rPr>
          <w:rFonts w:ascii="Arial" w:hAnsi="Arial" w:cs="Arial"/>
          <w:sz w:val="24"/>
          <w:szCs w:val="24"/>
        </w:rPr>
        <w:t xml:space="preserve"> квартал 2022 года - 559 граждан (63,5% от общего количества всех видов социальных контрактов).</w:t>
      </w:r>
    </w:p>
    <w:p w14:paraId="472BEB97" w14:textId="4FF63B40" w:rsidR="002D0DD5" w:rsidRPr="00546100" w:rsidRDefault="00C41CBB" w:rsidP="00546100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</w:t>
      </w:r>
      <w:r w:rsidR="002D0DD5" w:rsidRPr="00546100">
        <w:rPr>
          <w:rFonts w:ascii="Arial" w:hAnsi="Arial" w:cs="Arial"/>
        </w:rPr>
        <w:t xml:space="preserve">становлено, что в первый месяц было трудоустроено 76,9% граждан, заключивших </w:t>
      </w:r>
      <w:proofErr w:type="spellStart"/>
      <w:r w:rsidR="002D0DD5" w:rsidRPr="00546100">
        <w:rPr>
          <w:rFonts w:ascii="Arial" w:hAnsi="Arial" w:cs="Arial"/>
        </w:rPr>
        <w:t>соцконтракт</w:t>
      </w:r>
      <w:proofErr w:type="spellEnd"/>
      <w:r w:rsidR="002D0DD5" w:rsidRPr="00546100">
        <w:rPr>
          <w:rFonts w:ascii="Arial" w:hAnsi="Arial" w:cs="Arial"/>
        </w:rPr>
        <w:t xml:space="preserve"> в 2021 году</w:t>
      </w:r>
      <w:r w:rsidR="00EE3E28">
        <w:rPr>
          <w:rFonts w:ascii="Arial" w:hAnsi="Arial" w:cs="Arial"/>
        </w:rPr>
        <w:t>,</w:t>
      </w:r>
      <w:r w:rsidR="00C911C9">
        <w:rPr>
          <w:rFonts w:ascii="Arial" w:hAnsi="Arial" w:cs="Arial"/>
        </w:rPr>
        <w:t xml:space="preserve"> и </w:t>
      </w:r>
      <w:r w:rsidR="002D0DD5" w:rsidRPr="00546100">
        <w:rPr>
          <w:rFonts w:ascii="Arial" w:hAnsi="Arial" w:cs="Arial"/>
        </w:rPr>
        <w:t xml:space="preserve">91,8% граждан, заключивших </w:t>
      </w:r>
      <w:proofErr w:type="spellStart"/>
      <w:r w:rsidR="002D0DD5" w:rsidRPr="00546100">
        <w:rPr>
          <w:rFonts w:ascii="Arial" w:hAnsi="Arial" w:cs="Arial"/>
        </w:rPr>
        <w:t>соцконтракт</w:t>
      </w:r>
      <w:proofErr w:type="spellEnd"/>
      <w:r w:rsidR="002D0DD5" w:rsidRPr="00546100">
        <w:rPr>
          <w:rFonts w:ascii="Arial" w:hAnsi="Arial" w:cs="Arial"/>
        </w:rPr>
        <w:t xml:space="preserve"> в</w:t>
      </w:r>
      <w:r w:rsidR="00C911C9">
        <w:rPr>
          <w:rFonts w:ascii="Arial" w:hAnsi="Arial" w:cs="Arial"/>
        </w:rPr>
        <w:t xml:space="preserve"> 1 квартале</w:t>
      </w:r>
      <w:r w:rsidR="002D0DD5" w:rsidRPr="00546100">
        <w:rPr>
          <w:rFonts w:ascii="Arial" w:hAnsi="Arial" w:cs="Arial"/>
        </w:rPr>
        <w:t xml:space="preserve"> 2022 год</w:t>
      </w:r>
      <w:r w:rsidR="00C911C9">
        <w:rPr>
          <w:rFonts w:ascii="Arial" w:hAnsi="Arial" w:cs="Arial"/>
        </w:rPr>
        <w:t xml:space="preserve">а, то есть возможно </w:t>
      </w:r>
      <w:r w:rsidR="002D0DD5" w:rsidRPr="00546100">
        <w:rPr>
          <w:rFonts w:ascii="Arial" w:hAnsi="Arial" w:cs="Arial"/>
        </w:rPr>
        <w:t xml:space="preserve">у значительной части граждан, заключивших </w:t>
      </w:r>
      <w:proofErr w:type="spellStart"/>
      <w:r w:rsidR="002D0DD5" w:rsidRPr="00546100">
        <w:rPr>
          <w:rFonts w:ascii="Arial" w:hAnsi="Arial" w:cs="Arial"/>
        </w:rPr>
        <w:t>соцконтракты</w:t>
      </w:r>
      <w:proofErr w:type="spellEnd"/>
      <w:r w:rsidR="002D0DD5" w:rsidRPr="00546100">
        <w:rPr>
          <w:rFonts w:ascii="Arial" w:hAnsi="Arial" w:cs="Arial"/>
        </w:rPr>
        <w:t>, место трудоустройства было определено заранее.</w:t>
      </w:r>
    </w:p>
    <w:p w14:paraId="7AF9DE30" w14:textId="0C8A70A5" w:rsidR="002D0DD5" w:rsidRPr="00546100" w:rsidRDefault="002D0DD5" w:rsidP="00546100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546100">
        <w:rPr>
          <w:rFonts w:ascii="Arial" w:hAnsi="Arial" w:cs="Arial"/>
        </w:rPr>
        <w:t xml:space="preserve">Анализ данных о месте трудоустройства показал, что в 2021 году на прежнее место работы трудоустроились 44,1% граждан, заключивших </w:t>
      </w:r>
      <w:proofErr w:type="spellStart"/>
      <w:r w:rsidRPr="00546100">
        <w:rPr>
          <w:rFonts w:ascii="Arial" w:hAnsi="Arial" w:cs="Arial"/>
        </w:rPr>
        <w:t>соцконтракты</w:t>
      </w:r>
      <w:proofErr w:type="spellEnd"/>
      <w:r w:rsidRPr="00546100">
        <w:rPr>
          <w:rFonts w:ascii="Arial" w:hAnsi="Arial" w:cs="Arial"/>
        </w:rPr>
        <w:t xml:space="preserve">, в 1 квартале 2022 года – 35,4% из их числа. </w:t>
      </w:r>
    </w:p>
    <w:p w14:paraId="5ECDCB93" w14:textId="00389586" w:rsidR="002D0DD5" w:rsidRPr="00546100" w:rsidRDefault="002D0DD5" w:rsidP="00546100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546100">
        <w:rPr>
          <w:rFonts w:ascii="Arial" w:hAnsi="Arial" w:cs="Arial"/>
        </w:rPr>
        <w:t xml:space="preserve">Таким образом, есть основания полагать, что </w:t>
      </w:r>
      <w:proofErr w:type="spellStart"/>
      <w:r w:rsidRPr="00546100">
        <w:rPr>
          <w:rFonts w:ascii="Arial" w:hAnsi="Arial" w:cs="Arial"/>
        </w:rPr>
        <w:t>соцконтракты</w:t>
      </w:r>
      <w:proofErr w:type="spellEnd"/>
      <w:r w:rsidRPr="00546100">
        <w:rPr>
          <w:rFonts w:ascii="Arial" w:hAnsi="Arial" w:cs="Arial"/>
        </w:rPr>
        <w:t xml:space="preserve"> заключались отдельными гражданами с целью получения денежных выплат.</w:t>
      </w:r>
    </w:p>
    <w:p w14:paraId="7AC017FB" w14:textId="3DC99316" w:rsidR="002D0DD5" w:rsidRPr="00546100" w:rsidRDefault="002D0DD5" w:rsidP="00546100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546100">
        <w:rPr>
          <w:rFonts w:ascii="Arial" w:hAnsi="Arial" w:cs="Arial"/>
        </w:rPr>
        <w:lastRenderedPageBreak/>
        <w:t>Анализ данных по видам договоров трудоустройства свидетельствует о том, что значительная часть граждан заключают срочные договоры (в 2021 году - 41,6% из числа трудоустроенных, 1 квартале 2022 года более половины - 59,2%)</w:t>
      </w:r>
      <w:r w:rsidR="00AA4A81">
        <w:rPr>
          <w:rFonts w:ascii="Arial" w:hAnsi="Arial" w:cs="Arial"/>
        </w:rPr>
        <w:t xml:space="preserve">, </w:t>
      </w:r>
      <w:r w:rsidRPr="00546100">
        <w:rPr>
          <w:rFonts w:ascii="Arial" w:hAnsi="Arial" w:cs="Arial"/>
        </w:rPr>
        <w:t xml:space="preserve">что не способствует достижению цели </w:t>
      </w:r>
      <w:proofErr w:type="spellStart"/>
      <w:r w:rsidRPr="00546100">
        <w:rPr>
          <w:rFonts w:ascii="Arial" w:hAnsi="Arial" w:cs="Arial"/>
        </w:rPr>
        <w:t>соцконтракта</w:t>
      </w:r>
      <w:proofErr w:type="spellEnd"/>
      <w:r w:rsidRPr="00546100">
        <w:rPr>
          <w:rFonts w:ascii="Arial" w:hAnsi="Arial" w:cs="Arial"/>
        </w:rPr>
        <w:t xml:space="preserve"> (росту доходов) в долгосрочной перспективе, а является лишь кратковременной мерой.  </w:t>
      </w:r>
    </w:p>
    <w:p w14:paraId="3664F4F1" w14:textId="009F7100" w:rsidR="002D0DD5" w:rsidRPr="00546100" w:rsidRDefault="002D0DD5" w:rsidP="00546100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546100">
        <w:rPr>
          <w:rFonts w:ascii="Arial" w:hAnsi="Arial" w:cs="Arial"/>
        </w:rPr>
        <w:t xml:space="preserve">Кроме того, установлены отдельные случаи, когда заключение </w:t>
      </w:r>
      <w:proofErr w:type="spellStart"/>
      <w:r w:rsidRPr="00546100">
        <w:rPr>
          <w:rFonts w:ascii="Arial" w:hAnsi="Arial" w:cs="Arial"/>
        </w:rPr>
        <w:t>соцконтрактов</w:t>
      </w:r>
      <w:proofErr w:type="spellEnd"/>
      <w:r w:rsidRPr="00546100">
        <w:rPr>
          <w:rFonts w:ascii="Arial" w:hAnsi="Arial" w:cs="Arial"/>
        </w:rPr>
        <w:t xml:space="preserve"> не приводило к трудоустройству граждан</w:t>
      </w:r>
      <w:r w:rsidR="00AA4A81">
        <w:rPr>
          <w:rFonts w:ascii="Arial" w:hAnsi="Arial" w:cs="Arial"/>
        </w:rPr>
        <w:t xml:space="preserve"> -</w:t>
      </w:r>
      <w:r w:rsidR="003D152C">
        <w:rPr>
          <w:rFonts w:ascii="Arial" w:hAnsi="Arial" w:cs="Arial"/>
        </w:rPr>
        <w:t xml:space="preserve"> </w:t>
      </w:r>
      <w:r w:rsidRPr="00546100">
        <w:rPr>
          <w:rFonts w:ascii="Arial" w:hAnsi="Arial" w:cs="Arial"/>
        </w:rPr>
        <w:t xml:space="preserve">получали денежную выплату за первый месяц и впоследствии уклонялись от исполнения условий </w:t>
      </w:r>
      <w:proofErr w:type="spellStart"/>
      <w:r w:rsidRPr="00546100">
        <w:rPr>
          <w:rFonts w:ascii="Arial" w:hAnsi="Arial" w:cs="Arial"/>
        </w:rPr>
        <w:t>соцконтракта</w:t>
      </w:r>
      <w:proofErr w:type="spellEnd"/>
      <w:r w:rsidRPr="00546100">
        <w:rPr>
          <w:rFonts w:ascii="Arial" w:hAnsi="Arial" w:cs="Arial"/>
        </w:rPr>
        <w:t xml:space="preserve">, либо граждане увольнялись с места трудоустройства до истечения срока действия </w:t>
      </w:r>
      <w:proofErr w:type="spellStart"/>
      <w:r w:rsidRPr="00546100">
        <w:rPr>
          <w:rFonts w:ascii="Arial" w:hAnsi="Arial" w:cs="Arial"/>
        </w:rPr>
        <w:t>соцконтракта</w:t>
      </w:r>
      <w:proofErr w:type="spellEnd"/>
      <w:r w:rsidR="003D152C">
        <w:rPr>
          <w:rFonts w:ascii="Arial" w:hAnsi="Arial" w:cs="Arial"/>
        </w:rPr>
        <w:t xml:space="preserve">, </w:t>
      </w:r>
      <w:r w:rsidRPr="00546100">
        <w:rPr>
          <w:rFonts w:ascii="Arial" w:hAnsi="Arial" w:cs="Arial"/>
        </w:rPr>
        <w:t xml:space="preserve">получив при этом определенную часть денежных выплат. </w:t>
      </w:r>
    </w:p>
    <w:p w14:paraId="5A1585A9" w14:textId="5758F1A3" w:rsidR="002D0DD5" w:rsidRPr="00546100" w:rsidRDefault="002D0DD5" w:rsidP="00546100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546100">
        <w:rPr>
          <w:rFonts w:ascii="Arial" w:hAnsi="Arial" w:cs="Arial"/>
        </w:rPr>
        <w:t>Таким образом, господдержк</w:t>
      </w:r>
      <w:r w:rsidR="00AD7466">
        <w:rPr>
          <w:rFonts w:ascii="Arial" w:hAnsi="Arial" w:cs="Arial"/>
        </w:rPr>
        <w:t>а в виде социальных контрактов на оказание помощи в поисках работы</w:t>
      </w:r>
      <w:r w:rsidRPr="00546100">
        <w:rPr>
          <w:rFonts w:ascii="Arial" w:hAnsi="Arial" w:cs="Arial"/>
        </w:rPr>
        <w:t xml:space="preserve"> особенно в сельской местности (отсутствие производства, инфраструктуры) не дает долгосрочного положительного эффекта, а является «пассивной» кратковременной и легкой в оформлении помощью от государства, не в полной мере способствует мотивации к трудоустройству граждан в долгосрочной перспективе.</w:t>
      </w:r>
    </w:p>
    <w:p w14:paraId="602FA776" w14:textId="16828563" w:rsidR="002D0DD5" w:rsidRPr="00546100" w:rsidRDefault="002D0DD5" w:rsidP="00335814">
      <w:pPr>
        <w:tabs>
          <w:tab w:val="left" w:pos="930"/>
        </w:tabs>
        <w:spacing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46100">
        <w:rPr>
          <w:rFonts w:ascii="Arial" w:eastAsia="Arial" w:hAnsi="Arial" w:cs="Arial"/>
          <w:b/>
          <w:bCs/>
          <w:color w:val="000000"/>
          <w:sz w:val="24"/>
          <w:szCs w:val="24"/>
        </w:rPr>
        <w:t> </w:t>
      </w:r>
      <w:r w:rsidR="0094711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  </w:t>
      </w:r>
      <w:r w:rsidR="00E217E2" w:rsidRPr="00E217E2">
        <w:rPr>
          <w:rFonts w:ascii="Arial" w:eastAsia="Calibri" w:hAnsi="Arial" w:cs="Arial"/>
          <w:b/>
          <w:sz w:val="24"/>
          <w:szCs w:val="24"/>
        </w:rPr>
        <w:t>М</w:t>
      </w:r>
      <w:r w:rsidRPr="00E217E2">
        <w:rPr>
          <w:rFonts w:ascii="Arial" w:eastAsia="Calibri" w:hAnsi="Arial" w:cs="Arial"/>
          <w:b/>
          <w:sz w:val="24"/>
          <w:szCs w:val="24"/>
        </w:rPr>
        <w:t>еры государственной поддержки в виде заключения социального контракта по преодолению трудной жизненной ситуации</w:t>
      </w:r>
      <w:r w:rsidRPr="00E217E2">
        <w:rPr>
          <w:rFonts w:ascii="Arial" w:eastAsia="Calibri" w:hAnsi="Arial" w:cs="Arial"/>
          <w:sz w:val="24"/>
          <w:szCs w:val="24"/>
        </w:rPr>
        <w:t xml:space="preserve"> </w:t>
      </w:r>
      <w:r w:rsidR="00E217E2" w:rsidRPr="00E217E2">
        <w:rPr>
          <w:rFonts w:ascii="Arial" w:eastAsia="Calibri" w:hAnsi="Arial" w:cs="Arial"/>
          <w:sz w:val="24"/>
          <w:szCs w:val="24"/>
        </w:rPr>
        <w:t xml:space="preserve">за 2021 год </w:t>
      </w:r>
      <w:r w:rsidRPr="00E217E2">
        <w:rPr>
          <w:rFonts w:ascii="Arial" w:eastAsia="Calibri" w:hAnsi="Arial" w:cs="Arial"/>
          <w:sz w:val="24"/>
          <w:szCs w:val="24"/>
        </w:rPr>
        <w:t xml:space="preserve">были предоставлены 577 гражданам, </w:t>
      </w:r>
      <w:r w:rsidR="00E217E2" w:rsidRPr="00E217E2">
        <w:rPr>
          <w:rFonts w:ascii="Arial" w:eastAsia="Calibri" w:hAnsi="Arial" w:cs="Arial"/>
          <w:sz w:val="24"/>
          <w:szCs w:val="24"/>
        </w:rPr>
        <w:t>з</w:t>
      </w:r>
      <w:r w:rsidRPr="00E217E2">
        <w:rPr>
          <w:rFonts w:ascii="Arial" w:eastAsia="Calibri" w:hAnsi="Arial" w:cs="Arial"/>
          <w:sz w:val="24"/>
          <w:szCs w:val="24"/>
        </w:rPr>
        <w:t xml:space="preserve">а 1 квартал 2022 </w:t>
      </w:r>
      <w:r w:rsidR="007F0470" w:rsidRPr="00E217E2">
        <w:rPr>
          <w:rFonts w:ascii="Arial" w:eastAsia="Calibri" w:hAnsi="Arial" w:cs="Arial"/>
          <w:sz w:val="24"/>
          <w:szCs w:val="24"/>
        </w:rPr>
        <w:t xml:space="preserve">года </w:t>
      </w:r>
      <w:r w:rsidR="007F0470" w:rsidRPr="006A142F">
        <w:rPr>
          <w:rFonts w:ascii="Arial" w:hAnsi="Arial" w:cs="Arial"/>
          <w:sz w:val="24"/>
          <w:szCs w:val="24"/>
        </w:rPr>
        <w:t>–</w:t>
      </w:r>
      <w:r w:rsidR="0086733D">
        <w:rPr>
          <w:rFonts w:ascii="Arial" w:eastAsia="Calibri" w:hAnsi="Arial" w:cs="Arial"/>
          <w:sz w:val="24"/>
          <w:szCs w:val="24"/>
        </w:rPr>
        <w:t xml:space="preserve"> </w:t>
      </w:r>
      <w:r w:rsidRPr="00E217E2">
        <w:rPr>
          <w:rFonts w:ascii="Arial" w:eastAsia="Calibri" w:hAnsi="Arial" w:cs="Arial"/>
          <w:sz w:val="24"/>
          <w:szCs w:val="24"/>
        </w:rPr>
        <w:t xml:space="preserve"> 110 малоимущим гражданам.</w:t>
      </w:r>
    </w:p>
    <w:p w14:paraId="157F56D7" w14:textId="63CB76BA" w:rsidR="002D0DD5" w:rsidRPr="00546100" w:rsidRDefault="002D0DD5" w:rsidP="00546100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546100">
        <w:rPr>
          <w:rFonts w:ascii="Arial" w:eastAsia="Calibri" w:hAnsi="Arial" w:cs="Arial"/>
          <w:sz w:val="24"/>
          <w:szCs w:val="24"/>
        </w:rPr>
        <w:t xml:space="preserve">            Указанное направление государственной поддержки занимает одну четвертую часть (25%) в общей структуре всех направлений, заключенных регионом социальных контрактов в 2021 году и 13% в 1 квартале 2022 года.</w:t>
      </w:r>
    </w:p>
    <w:p w14:paraId="64B19C80" w14:textId="6BD515AF" w:rsidR="00E217E2" w:rsidRPr="00546100" w:rsidRDefault="0065240F" w:rsidP="00E217E2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240F">
        <w:rPr>
          <w:rFonts w:ascii="Arial" w:eastAsia="Calibri" w:hAnsi="Arial" w:cs="Arial"/>
          <w:sz w:val="24"/>
          <w:szCs w:val="24"/>
        </w:rPr>
        <w:t xml:space="preserve">На объектах проверки установлены отдельные недостатки по ведению личных дел </w:t>
      </w:r>
      <w:r w:rsidR="002D0DD5" w:rsidRPr="0065240F">
        <w:rPr>
          <w:rFonts w:ascii="Arial" w:eastAsia="Calibri" w:hAnsi="Arial" w:cs="Arial"/>
          <w:sz w:val="24"/>
          <w:szCs w:val="24"/>
        </w:rPr>
        <w:t>получателей</w:t>
      </w:r>
      <w:r w:rsidR="00E217E2">
        <w:rPr>
          <w:rFonts w:ascii="Arial" w:eastAsia="Calibri" w:hAnsi="Arial" w:cs="Arial"/>
          <w:sz w:val="24"/>
          <w:szCs w:val="24"/>
        </w:rPr>
        <w:t xml:space="preserve">, при расчете среднедушевого дохода, </w:t>
      </w:r>
      <w:r w:rsidR="00E217E2" w:rsidRPr="00D0015F">
        <w:rPr>
          <w:rFonts w:ascii="Arial" w:eastAsia="Calibri" w:hAnsi="Arial" w:cs="Arial"/>
          <w:sz w:val="24"/>
          <w:szCs w:val="24"/>
        </w:rPr>
        <w:t>отсутствие</w:t>
      </w:r>
      <w:r w:rsidR="00E217E2" w:rsidRPr="00E217E2">
        <w:rPr>
          <w:rFonts w:ascii="Arial" w:eastAsia="Calibri" w:hAnsi="Arial" w:cs="Arial"/>
          <w:sz w:val="24"/>
          <w:szCs w:val="24"/>
        </w:rPr>
        <w:t xml:space="preserve"> документов, подтверждающих факт выполнения мероприятий программы социальной адаптации (г. Шадринск)</w:t>
      </w:r>
      <w:r w:rsidR="00E217E2">
        <w:rPr>
          <w:rFonts w:ascii="Arial" w:eastAsia="Calibri" w:hAnsi="Arial" w:cs="Arial"/>
          <w:sz w:val="24"/>
          <w:szCs w:val="24"/>
        </w:rPr>
        <w:t xml:space="preserve">, </w:t>
      </w:r>
    </w:p>
    <w:p w14:paraId="415E44CB" w14:textId="7C7D1C8B" w:rsidR="002D0DD5" w:rsidRPr="00546100" w:rsidRDefault="00384CF5" w:rsidP="002D0DD5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О</w:t>
      </w:r>
      <w:r w:rsidR="002D0DD5" w:rsidRPr="00546100">
        <w:rPr>
          <w:rFonts w:ascii="Arial" w:eastAsia="Calibri" w:hAnsi="Arial" w:cs="Arial"/>
          <w:sz w:val="24"/>
          <w:szCs w:val="24"/>
        </w:rPr>
        <w:t>рганы соцзащиты не воспользовались правом расторжения социального контракта в одностороннем порядке, что повлекло за собой неэффективные расходы по денежной выплате на преодоление трудной жизненной ситуации на сумму 41,6 тыс. рублей.</w:t>
      </w:r>
    </w:p>
    <w:p w14:paraId="5881F144" w14:textId="58B22538" w:rsidR="002D0DD5" w:rsidRPr="00546100" w:rsidRDefault="006A142F" w:rsidP="002D0DD5">
      <w:pPr>
        <w:ind w:firstLine="708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Таким образом, п</w:t>
      </w:r>
      <w:r w:rsidR="002D0DD5" w:rsidRPr="00546100">
        <w:rPr>
          <w:rFonts w:ascii="Arial" w:eastAsia="Calibri" w:hAnsi="Arial" w:cs="Arial"/>
          <w:sz w:val="24"/>
          <w:szCs w:val="24"/>
        </w:rPr>
        <w:t>реодоление трудной жизненной ситуации более эффективно происходит в тех случаях, когда мера данного вида поддержки оказывается на такие цели, как ремонт, устранение последствий пожара, на лечение или с целью ухода за больными близкими родственниками.</w:t>
      </w:r>
    </w:p>
    <w:p w14:paraId="0C11AF86" w14:textId="2AFC5C71" w:rsidR="002D0DD5" w:rsidRDefault="002D0DD5" w:rsidP="002D0DD5">
      <w:pPr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546100">
        <w:rPr>
          <w:rFonts w:ascii="Arial" w:eastAsia="Calibri" w:hAnsi="Arial" w:cs="Arial"/>
          <w:sz w:val="24"/>
          <w:szCs w:val="24"/>
        </w:rPr>
        <w:t>Пассивная помощь позволяет лишь сохранить жизнеспособность, но не решает проблему бедности в долгосрочной перспективе, а регулярные выплаты на удовлетворение текущих потребностей в приобретении товаров первой необходимости снижают мотивацию для самостоятельного улучшения жизненной ситуации, что в свою очередь имеет негативный эффект после прекращения выплат.</w:t>
      </w:r>
    </w:p>
    <w:p w14:paraId="5A8EAFA8" w14:textId="3A5A0A19" w:rsidR="006A142F" w:rsidRPr="006A142F" w:rsidRDefault="0094711D" w:rsidP="006A142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440F1">
        <w:rPr>
          <w:rFonts w:ascii="Arial" w:hAnsi="Arial" w:cs="Arial"/>
          <w:sz w:val="24"/>
          <w:szCs w:val="24"/>
        </w:rPr>
        <w:t xml:space="preserve">   </w:t>
      </w:r>
      <w:r w:rsidR="006A142F" w:rsidRPr="006A142F">
        <w:rPr>
          <w:rFonts w:ascii="Arial" w:hAnsi="Arial" w:cs="Arial"/>
          <w:sz w:val="24"/>
          <w:szCs w:val="24"/>
        </w:rPr>
        <w:t xml:space="preserve">В 2021 году </w:t>
      </w:r>
      <w:r w:rsidR="006A142F">
        <w:rPr>
          <w:rFonts w:ascii="Arial" w:hAnsi="Arial" w:cs="Arial"/>
          <w:sz w:val="24"/>
          <w:szCs w:val="24"/>
        </w:rPr>
        <w:t xml:space="preserve">мера государственной поддержки в виде </w:t>
      </w:r>
      <w:r w:rsidR="006A142F" w:rsidRPr="006A142F">
        <w:rPr>
          <w:rFonts w:ascii="Arial" w:hAnsi="Arial" w:cs="Arial"/>
          <w:b/>
          <w:sz w:val="24"/>
          <w:szCs w:val="24"/>
        </w:rPr>
        <w:t>социальных контрактов на ведение личного подсобного хозяйства</w:t>
      </w:r>
      <w:r w:rsidR="006A142F" w:rsidRPr="006A142F">
        <w:rPr>
          <w:rFonts w:ascii="Arial" w:hAnsi="Arial" w:cs="Arial"/>
          <w:sz w:val="24"/>
          <w:szCs w:val="24"/>
        </w:rPr>
        <w:t xml:space="preserve"> </w:t>
      </w:r>
      <w:r w:rsidR="006A142F" w:rsidRPr="00D0015F">
        <w:rPr>
          <w:rFonts w:ascii="Arial" w:hAnsi="Arial" w:cs="Arial"/>
          <w:sz w:val="24"/>
          <w:szCs w:val="24"/>
        </w:rPr>
        <w:t>заключены</w:t>
      </w:r>
      <w:r w:rsidR="006A142F" w:rsidRPr="006A142F">
        <w:rPr>
          <w:rFonts w:ascii="Arial" w:hAnsi="Arial" w:cs="Arial"/>
          <w:sz w:val="24"/>
          <w:szCs w:val="24"/>
        </w:rPr>
        <w:t xml:space="preserve"> с 274 гражданами (на развитие животноводства – 251, птицеводства – 17, пчеловодства – 6), за 1 квартал 2022 года заключено 110 социальных контрактов (животноводство – 102, птицеводство – 7, пчеловодство – 1). Социальные контракты на ведение личного подсобного хозяйства занимают 12% от общего количества заключенных контрактов.</w:t>
      </w:r>
    </w:p>
    <w:p w14:paraId="6C3F8505" w14:textId="4A1C2DC3" w:rsidR="002D0DD5" w:rsidRPr="002F2B97" w:rsidRDefault="004010F2" w:rsidP="002440F1">
      <w:pPr>
        <w:jc w:val="both"/>
        <w:rPr>
          <w:rFonts w:ascii="Arial" w:hAnsi="Arial" w:cs="Arial"/>
          <w:sz w:val="24"/>
          <w:szCs w:val="24"/>
        </w:rPr>
      </w:pPr>
      <w:r w:rsidRPr="002440F1">
        <w:rPr>
          <w:rFonts w:ascii="Arial" w:hAnsi="Arial" w:cs="Arial"/>
          <w:sz w:val="24"/>
          <w:szCs w:val="24"/>
        </w:rPr>
        <w:t xml:space="preserve">            </w:t>
      </w:r>
      <w:proofErr w:type="spellStart"/>
      <w:r w:rsidR="0094711D" w:rsidRPr="002F2B97">
        <w:rPr>
          <w:rFonts w:ascii="Arial" w:hAnsi="Arial" w:cs="Arial"/>
          <w:sz w:val="24"/>
          <w:szCs w:val="24"/>
        </w:rPr>
        <w:t>Соцконтракты</w:t>
      </w:r>
      <w:proofErr w:type="spellEnd"/>
      <w:r w:rsidR="0094711D" w:rsidRPr="002F2B97">
        <w:rPr>
          <w:rFonts w:ascii="Arial" w:hAnsi="Arial" w:cs="Arial"/>
          <w:sz w:val="24"/>
          <w:szCs w:val="24"/>
        </w:rPr>
        <w:t xml:space="preserve"> </w:t>
      </w:r>
      <w:r w:rsidR="00DB7883" w:rsidRPr="00DB7883">
        <w:rPr>
          <w:rFonts w:ascii="Arial" w:hAnsi="Arial" w:cs="Arial"/>
          <w:sz w:val="24"/>
          <w:szCs w:val="24"/>
        </w:rPr>
        <w:t>на ведение личного подсобного хозяйства</w:t>
      </w:r>
      <w:r w:rsidR="00DB7883" w:rsidRPr="006A142F">
        <w:rPr>
          <w:rFonts w:ascii="Arial" w:hAnsi="Arial" w:cs="Arial"/>
          <w:sz w:val="24"/>
          <w:szCs w:val="24"/>
        </w:rPr>
        <w:t xml:space="preserve"> </w:t>
      </w:r>
      <w:r w:rsidR="002D0DD5" w:rsidRPr="002F2B97">
        <w:rPr>
          <w:rFonts w:ascii="Arial" w:hAnsi="Arial" w:cs="Arial"/>
          <w:sz w:val="24"/>
          <w:szCs w:val="24"/>
        </w:rPr>
        <w:t xml:space="preserve">заключены с гражданами, имеющими приусадебный земельный участок, участок для </w:t>
      </w:r>
      <w:r w:rsidR="00416594" w:rsidRPr="002F2B97">
        <w:rPr>
          <w:rFonts w:ascii="Arial" w:hAnsi="Arial" w:cs="Arial"/>
          <w:sz w:val="24"/>
          <w:szCs w:val="24"/>
        </w:rPr>
        <w:t>с</w:t>
      </w:r>
      <w:r w:rsidR="002D0DD5" w:rsidRPr="002F2B97">
        <w:rPr>
          <w:rFonts w:ascii="Arial" w:hAnsi="Arial" w:cs="Arial"/>
          <w:sz w:val="24"/>
          <w:szCs w:val="24"/>
        </w:rPr>
        <w:t>веден</w:t>
      </w:r>
      <w:r w:rsidR="006A142F" w:rsidRPr="002F2B97">
        <w:rPr>
          <w:rFonts w:ascii="Arial" w:hAnsi="Arial" w:cs="Arial"/>
          <w:sz w:val="24"/>
          <w:szCs w:val="24"/>
        </w:rPr>
        <w:t>ия личного подсобного хозяйства</w:t>
      </w:r>
      <w:r w:rsidR="002D0DD5" w:rsidRPr="002F2B97">
        <w:rPr>
          <w:rFonts w:ascii="Arial" w:hAnsi="Arial" w:cs="Arial"/>
          <w:sz w:val="24"/>
          <w:szCs w:val="24"/>
        </w:rPr>
        <w:t xml:space="preserve">. </w:t>
      </w:r>
    </w:p>
    <w:p w14:paraId="16972A42" w14:textId="5EB02B02" w:rsidR="002D0DD5" w:rsidRPr="002F2B97" w:rsidRDefault="002D0DD5" w:rsidP="002440F1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F2B97">
        <w:rPr>
          <w:rFonts w:ascii="Arial" w:hAnsi="Arial" w:cs="Arial"/>
          <w:sz w:val="24"/>
          <w:szCs w:val="24"/>
        </w:rPr>
        <w:lastRenderedPageBreak/>
        <w:t>В ряде муниципальных образований в 2021 году и 1 квартале 2022 года ни один гражданин не воспользовался данным видом государственной поддержки</w:t>
      </w:r>
      <w:r w:rsidR="002F2B97" w:rsidRPr="002F2B97">
        <w:rPr>
          <w:rFonts w:ascii="Arial" w:hAnsi="Arial" w:cs="Arial"/>
          <w:sz w:val="24"/>
          <w:szCs w:val="24"/>
        </w:rPr>
        <w:t xml:space="preserve"> (в Каргапольском, Куртамышском, Частоозерском, Щучанском округах)</w:t>
      </w:r>
      <w:r w:rsidRPr="002F2B97">
        <w:rPr>
          <w:rFonts w:ascii="Arial" w:hAnsi="Arial" w:cs="Arial"/>
          <w:sz w:val="24"/>
          <w:szCs w:val="24"/>
        </w:rPr>
        <w:t xml:space="preserve">.  </w:t>
      </w:r>
    </w:p>
    <w:p w14:paraId="403CF6C0" w14:textId="77777777" w:rsidR="002D0DD5" w:rsidRPr="00546100" w:rsidRDefault="002D0DD5" w:rsidP="002D0DD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F2B97">
        <w:rPr>
          <w:rFonts w:ascii="Arial" w:hAnsi="Arial" w:cs="Arial"/>
          <w:sz w:val="24"/>
          <w:szCs w:val="24"/>
        </w:rPr>
        <w:t>В работе межведомственной комиссии установлены факты формального подхода при оценке статуса малоимущих заявителей - только по размеру среднедушевого дохода, без учета имущественной обеспеченности, доходов супруга и других критериев. Вместе с тем, законодательство позволяет оформлять запросы по вопросам, возникающим при работе комиссии</w:t>
      </w:r>
      <w:r w:rsidRPr="00546100">
        <w:rPr>
          <w:rFonts w:ascii="Arial" w:hAnsi="Arial" w:cs="Arial"/>
          <w:sz w:val="24"/>
          <w:szCs w:val="24"/>
        </w:rPr>
        <w:t xml:space="preserve">. </w:t>
      </w:r>
    </w:p>
    <w:p w14:paraId="7DD2F63E" w14:textId="77777777" w:rsidR="002D0DD5" w:rsidRPr="00546100" w:rsidRDefault="002D0DD5" w:rsidP="002D0DD5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46100">
        <w:rPr>
          <w:rFonts w:ascii="Arial" w:hAnsi="Arial" w:cs="Arial"/>
          <w:bCs/>
          <w:sz w:val="24"/>
          <w:szCs w:val="24"/>
        </w:rPr>
        <w:t xml:space="preserve">Программами </w:t>
      </w:r>
      <w:proofErr w:type="spellStart"/>
      <w:r w:rsidRPr="00546100">
        <w:rPr>
          <w:rFonts w:ascii="Arial" w:hAnsi="Arial" w:cs="Arial"/>
          <w:bCs/>
          <w:sz w:val="24"/>
          <w:szCs w:val="24"/>
        </w:rPr>
        <w:t>соцадаптации</w:t>
      </w:r>
      <w:proofErr w:type="spellEnd"/>
      <w:r w:rsidRPr="00546100">
        <w:rPr>
          <w:rFonts w:ascii="Arial" w:hAnsi="Arial" w:cs="Arial"/>
          <w:bCs/>
          <w:sz w:val="24"/>
          <w:szCs w:val="24"/>
        </w:rPr>
        <w:t xml:space="preserve"> граждан, получивших господдержку, не предусмотрены показатели по реализации сельскохозяйственной продукции, по отдельным направлениям не учтен производственный цикл.</w:t>
      </w:r>
    </w:p>
    <w:p w14:paraId="213DA834" w14:textId="0781D153" w:rsidR="002D0DD5" w:rsidRPr="00546100" w:rsidRDefault="006C4578" w:rsidP="002D0DD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Вместе с тем, п</w:t>
      </w:r>
      <w:r w:rsidR="002D0DD5" w:rsidRPr="00546100">
        <w:rPr>
          <w:rFonts w:ascii="Arial" w:hAnsi="Arial" w:cs="Arial"/>
          <w:sz w:val="24"/>
          <w:szCs w:val="24"/>
        </w:rPr>
        <w:t xml:space="preserve">о результатам реализации всех социальных контрактов среднедушевой доход увеличился. </w:t>
      </w:r>
    </w:p>
    <w:p w14:paraId="37EF0068" w14:textId="507E0DA4" w:rsidR="002D0DD5" w:rsidRPr="00DB7883" w:rsidRDefault="00DF6095" w:rsidP="002D0DD5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hyperlink w:anchor="Par39747" w:history="1">
        <w:r w:rsidR="002D0DD5" w:rsidRPr="00546100">
          <w:rPr>
            <w:rFonts w:ascii="Arial" w:eastAsia="Arial" w:hAnsi="Arial" w:cs="Arial"/>
            <w:b/>
            <w:bCs/>
            <w:color w:val="000000"/>
            <w:sz w:val="24"/>
            <w:szCs w:val="24"/>
          </w:rPr>
          <w:t>Социальный</w:t>
        </w:r>
      </w:hyperlink>
      <w:r w:rsidR="002D0DD5" w:rsidRPr="0054610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контракт на </w:t>
      </w:r>
      <w:hyperlink w:anchor="Par39747" w:history="1">
        <w:r w:rsidR="002D0DD5" w:rsidRPr="00546100">
          <w:rPr>
            <w:rFonts w:ascii="Arial" w:eastAsia="Arial" w:hAnsi="Arial" w:cs="Arial"/>
            <w:b/>
            <w:bCs/>
            <w:color w:val="000000"/>
            <w:sz w:val="24"/>
            <w:szCs w:val="24"/>
          </w:rPr>
          <w:t>осуществление предпринимательской деятельности</w:t>
        </w:r>
      </w:hyperlink>
      <w:r w:rsidR="002D0DD5" w:rsidRPr="00546100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 w:rsidR="002D0DD5" w:rsidRPr="00DB7883">
        <w:rPr>
          <w:rFonts w:ascii="Arial" w:hAnsi="Arial" w:cs="Arial"/>
          <w:sz w:val="24"/>
          <w:szCs w:val="24"/>
        </w:rPr>
        <w:fldChar w:fldCharType="begin"/>
      </w:r>
      <w:r w:rsidR="002D0DD5" w:rsidRPr="00DB7883">
        <w:rPr>
          <w:rFonts w:ascii="Arial" w:hAnsi="Arial" w:cs="Arial"/>
          <w:sz w:val="24"/>
          <w:szCs w:val="24"/>
        </w:rPr>
        <w:instrText xml:space="preserve"> HYPERLINK  "#Par39747" </w:instrText>
      </w:r>
      <w:r w:rsidR="002D0DD5" w:rsidRPr="00DB7883">
        <w:rPr>
          <w:rFonts w:ascii="Arial" w:hAnsi="Arial" w:cs="Arial"/>
          <w:sz w:val="24"/>
          <w:szCs w:val="24"/>
        </w:rPr>
        <w:fldChar w:fldCharType="separate"/>
      </w:r>
      <w:r w:rsidR="002D0DD5" w:rsidRPr="00DB7883">
        <w:rPr>
          <w:rFonts w:ascii="Arial" w:hAnsi="Arial" w:cs="Arial"/>
          <w:sz w:val="24"/>
          <w:szCs w:val="24"/>
        </w:rPr>
        <w:t xml:space="preserve">предоставляется гражданам, в том числе являющимся </w:t>
      </w:r>
      <w:proofErr w:type="spellStart"/>
      <w:r w:rsidR="002D0DD5" w:rsidRPr="00DB7883">
        <w:rPr>
          <w:rFonts w:ascii="Arial" w:hAnsi="Arial" w:cs="Arial"/>
          <w:sz w:val="24"/>
          <w:szCs w:val="24"/>
        </w:rPr>
        <w:t>самозанятыми</w:t>
      </w:r>
      <w:proofErr w:type="spellEnd"/>
      <w:r w:rsidR="002D0DD5" w:rsidRPr="00DB7883">
        <w:rPr>
          <w:rFonts w:ascii="Arial" w:hAnsi="Arial" w:cs="Arial"/>
          <w:sz w:val="24"/>
          <w:szCs w:val="24"/>
        </w:rPr>
        <w:t>, достигшим возраста 18 лет,  единовременно в размере не более 250</w:t>
      </w:r>
      <w:r w:rsidR="007B1F41" w:rsidRPr="00DB7883">
        <w:rPr>
          <w:rFonts w:ascii="Arial" w:hAnsi="Arial" w:cs="Arial"/>
          <w:sz w:val="24"/>
          <w:szCs w:val="24"/>
        </w:rPr>
        <w:t xml:space="preserve"> </w:t>
      </w:r>
      <w:r w:rsidR="002D0DD5" w:rsidRPr="00DB7883">
        <w:rPr>
          <w:rFonts w:ascii="Arial" w:hAnsi="Arial" w:cs="Arial"/>
          <w:sz w:val="24"/>
          <w:szCs w:val="24"/>
        </w:rPr>
        <w:t xml:space="preserve">000 рублей на основании бизнес-плана. </w:t>
      </w:r>
    </w:p>
    <w:p w14:paraId="66EF6055" w14:textId="77777777" w:rsidR="002D0DD5" w:rsidRPr="00DB7883" w:rsidRDefault="002D0DD5" w:rsidP="002D0DD5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DB7883">
        <w:rPr>
          <w:rFonts w:ascii="Arial" w:hAnsi="Arial" w:cs="Arial"/>
          <w:sz w:val="24"/>
          <w:szCs w:val="24"/>
        </w:rPr>
        <w:t>Соцконтракт</w:t>
      </w:r>
      <w:proofErr w:type="spellEnd"/>
      <w:r w:rsidRPr="00DB7883">
        <w:rPr>
          <w:rFonts w:ascii="Arial" w:hAnsi="Arial" w:cs="Arial"/>
          <w:sz w:val="24"/>
          <w:szCs w:val="24"/>
        </w:rPr>
        <w:t xml:space="preserve"> на осуществление индивидуальной предпринимательской деятельности заключается на срок не более 12 месяцев. Цель – повышение доходов гражданина по истечении срока действия социального контракта.</w:t>
      </w:r>
    </w:p>
    <w:p w14:paraId="084F92D2" w14:textId="7625459B" w:rsidR="002D0DD5" w:rsidRPr="00DB7883" w:rsidRDefault="002D0DD5" w:rsidP="002D0DD5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DB7883">
        <w:rPr>
          <w:rFonts w:ascii="Arial" w:hAnsi="Arial" w:cs="Arial"/>
          <w:sz w:val="24"/>
          <w:szCs w:val="24"/>
        </w:rPr>
        <w:fldChar w:fldCharType="end"/>
      </w:r>
      <w:r w:rsidR="00A906C6" w:rsidRPr="00DB7883">
        <w:rPr>
          <w:rFonts w:ascii="Arial" w:hAnsi="Arial" w:cs="Arial"/>
          <w:sz w:val="24"/>
          <w:szCs w:val="24"/>
        </w:rPr>
        <w:t xml:space="preserve"> В 2021 году заключено 272 социальных контракт</w:t>
      </w:r>
      <w:r w:rsidR="006802E2">
        <w:rPr>
          <w:rFonts w:ascii="Arial" w:hAnsi="Arial" w:cs="Arial"/>
          <w:sz w:val="24"/>
          <w:szCs w:val="24"/>
        </w:rPr>
        <w:t>а</w:t>
      </w:r>
      <w:r w:rsidR="00A906C6" w:rsidRPr="00DB7883">
        <w:rPr>
          <w:rFonts w:ascii="Arial" w:hAnsi="Arial" w:cs="Arial"/>
          <w:sz w:val="24"/>
          <w:szCs w:val="24"/>
        </w:rPr>
        <w:t xml:space="preserve">, в 1 квартале 2022 года - 11 </w:t>
      </w:r>
      <w:proofErr w:type="spellStart"/>
      <w:r w:rsidR="00A906C6" w:rsidRPr="00DB7883">
        <w:rPr>
          <w:rFonts w:ascii="Arial" w:hAnsi="Arial" w:cs="Arial"/>
          <w:sz w:val="24"/>
          <w:szCs w:val="24"/>
        </w:rPr>
        <w:t>соцконтрактов</w:t>
      </w:r>
      <w:proofErr w:type="spellEnd"/>
      <w:r w:rsidR="00A906C6" w:rsidRPr="00DB7883">
        <w:rPr>
          <w:rFonts w:ascii="Arial" w:hAnsi="Arial" w:cs="Arial"/>
          <w:sz w:val="24"/>
          <w:szCs w:val="24"/>
        </w:rPr>
        <w:t xml:space="preserve">. </w:t>
      </w:r>
      <w:r w:rsidRPr="00DB7883">
        <w:rPr>
          <w:rFonts w:ascii="Arial" w:hAnsi="Arial" w:cs="Arial"/>
          <w:sz w:val="24"/>
          <w:szCs w:val="24"/>
        </w:rPr>
        <w:t xml:space="preserve">В целом по региону господдержку на осуществление ИП деятельности получили: </w:t>
      </w:r>
      <w:r w:rsidR="00484267">
        <w:rPr>
          <w:rFonts w:ascii="Arial" w:hAnsi="Arial" w:cs="Arial"/>
          <w:sz w:val="24"/>
          <w:szCs w:val="24"/>
        </w:rPr>
        <w:t xml:space="preserve">в </w:t>
      </w:r>
      <w:r w:rsidRPr="00DB7883">
        <w:rPr>
          <w:rFonts w:ascii="Arial" w:hAnsi="Arial" w:cs="Arial"/>
          <w:sz w:val="24"/>
          <w:szCs w:val="24"/>
        </w:rPr>
        <w:t>2021 год</w:t>
      </w:r>
      <w:r w:rsidR="00484267">
        <w:rPr>
          <w:rFonts w:ascii="Arial" w:hAnsi="Arial" w:cs="Arial"/>
          <w:sz w:val="24"/>
          <w:szCs w:val="24"/>
        </w:rPr>
        <w:t>у</w:t>
      </w:r>
      <w:r w:rsidRPr="00DB7883">
        <w:rPr>
          <w:rFonts w:ascii="Arial" w:hAnsi="Arial" w:cs="Arial"/>
          <w:sz w:val="24"/>
          <w:szCs w:val="24"/>
        </w:rPr>
        <w:t xml:space="preserve"> 12% от общего количества </w:t>
      </w:r>
      <w:proofErr w:type="spellStart"/>
      <w:r w:rsidRPr="00DB7883">
        <w:rPr>
          <w:rFonts w:ascii="Arial" w:hAnsi="Arial" w:cs="Arial"/>
          <w:sz w:val="24"/>
          <w:szCs w:val="24"/>
        </w:rPr>
        <w:t>соцконтрактов</w:t>
      </w:r>
      <w:proofErr w:type="spellEnd"/>
      <w:r w:rsidRPr="00DB7883">
        <w:rPr>
          <w:rFonts w:ascii="Arial" w:hAnsi="Arial" w:cs="Arial"/>
          <w:sz w:val="24"/>
          <w:szCs w:val="24"/>
        </w:rPr>
        <w:t>;</w:t>
      </w:r>
      <w:r w:rsidR="00484267">
        <w:rPr>
          <w:rFonts w:ascii="Arial" w:hAnsi="Arial" w:cs="Arial"/>
          <w:sz w:val="24"/>
          <w:szCs w:val="24"/>
        </w:rPr>
        <w:t xml:space="preserve"> в</w:t>
      </w:r>
      <w:r w:rsidRPr="00DB7883">
        <w:rPr>
          <w:rFonts w:ascii="Arial" w:hAnsi="Arial" w:cs="Arial"/>
          <w:sz w:val="24"/>
          <w:szCs w:val="24"/>
        </w:rPr>
        <w:t xml:space="preserve"> 1 квартал</w:t>
      </w:r>
      <w:r w:rsidR="00484267">
        <w:rPr>
          <w:rFonts w:ascii="Arial" w:hAnsi="Arial" w:cs="Arial"/>
          <w:sz w:val="24"/>
          <w:szCs w:val="24"/>
        </w:rPr>
        <w:t>е</w:t>
      </w:r>
      <w:r w:rsidRPr="00DB7883">
        <w:rPr>
          <w:rFonts w:ascii="Arial" w:hAnsi="Arial" w:cs="Arial"/>
          <w:sz w:val="24"/>
          <w:szCs w:val="24"/>
        </w:rPr>
        <w:t xml:space="preserve"> 2022 года - 11,5% соответственно. </w:t>
      </w:r>
    </w:p>
    <w:p w14:paraId="6FC03204" w14:textId="77777777" w:rsidR="002D0DD5" w:rsidRPr="00546100" w:rsidRDefault="002D0DD5" w:rsidP="002D0DD5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DB7883">
        <w:rPr>
          <w:rFonts w:ascii="Arial" w:hAnsi="Arial" w:cs="Arial"/>
          <w:sz w:val="24"/>
          <w:szCs w:val="24"/>
        </w:rPr>
        <w:t>В рамках указанного направления господдержкой были охвачены все районы, городские и</w:t>
      </w:r>
      <w:r w:rsidRPr="00546100">
        <w:rPr>
          <w:rFonts w:ascii="Arial" w:hAnsi="Arial" w:cs="Arial"/>
          <w:sz w:val="24"/>
          <w:szCs w:val="24"/>
        </w:rPr>
        <w:t xml:space="preserve"> муниципальные округа.</w:t>
      </w:r>
    </w:p>
    <w:p w14:paraId="3B4BB858" w14:textId="7EDFD420" w:rsidR="002D0DD5" w:rsidRPr="00546100" w:rsidRDefault="002D0DD5" w:rsidP="002D0DD5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546100">
        <w:rPr>
          <w:rFonts w:ascii="Arial" w:hAnsi="Arial" w:cs="Arial"/>
          <w:sz w:val="24"/>
          <w:szCs w:val="24"/>
        </w:rPr>
        <w:t xml:space="preserve">Структура социальных контрактов по основным видам деятельности за 2021 год следующая: сфера косметологии – 32,7%; сфера торговли – 10,3%, сфера производства – 10,3%, сфера общепита – 5,1%. В 1 квартале 2022 года - сфера косметологии – 19,8%, сфера организации логистики (автоперевозки в </w:t>
      </w:r>
      <w:r w:rsidR="00DD1D7E">
        <w:rPr>
          <w:rFonts w:ascii="Arial" w:hAnsi="Arial" w:cs="Arial"/>
          <w:sz w:val="24"/>
          <w:szCs w:val="24"/>
        </w:rPr>
        <w:t>том числе</w:t>
      </w:r>
      <w:r w:rsidRPr="00546100">
        <w:rPr>
          <w:rFonts w:ascii="Arial" w:hAnsi="Arial" w:cs="Arial"/>
          <w:sz w:val="24"/>
          <w:szCs w:val="24"/>
        </w:rPr>
        <w:t xml:space="preserve"> пассажирские) – 13,8%, сфера производства – 12,8%.</w:t>
      </w:r>
    </w:p>
    <w:p w14:paraId="0E4912CD" w14:textId="77777777" w:rsidR="002D0DD5" w:rsidRPr="00546100" w:rsidRDefault="002D0DD5" w:rsidP="002D0DD5">
      <w:pPr>
        <w:shd w:val="clear" w:color="auto" w:fill="FFFFFF"/>
        <w:ind w:firstLine="708"/>
        <w:jc w:val="both"/>
        <w:rPr>
          <w:rFonts w:ascii="Arial" w:hAnsi="Arial" w:cs="Arial"/>
          <w:sz w:val="24"/>
          <w:szCs w:val="24"/>
        </w:rPr>
      </w:pPr>
      <w:r w:rsidRPr="00546100">
        <w:rPr>
          <w:rFonts w:ascii="Arial" w:hAnsi="Arial" w:cs="Arial"/>
          <w:sz w:val="24"/>
          <w:szCs w:val="24"/>
        </w:rPr>
        <w:t>В целом, полагаем, что данный вид поддержки должен стать одним из приоритетных, так как данное направление в долгосрочной перспективе показывает наибольший результат в повышении доходов граждан и способствует выходу из трудной жизненной ситуации.</w:t>
      </w:r>
    </w:p>
    <w:p w14:paraId="246305AF" w14:textId="7D23E9DE" w:rsidR="002D0DD5" w:rsidRPr="00546100" w:rsidRDefault="002D0DD5" w:rsidP="00F931F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100">
        <w:rPr>
          <w:rFonts w:ascii="Arial" w:hAnsi="Arial" w:cs="Arial"/>
          <w:sz w:val="24"/>
          <w:szCs w:val="24"/>
        </w:rPr>
        <w:t>Для исключения формального подхода при предоставлении господдержки в виде социальных контрактов предл</w:t>
      </w:r>
      <w:r w:rsidR="00BD50D9" w:rsidRPr="00546100">
        <w:rPr>
          <w:rFonts w:ascii="Arial" w:hAnsi="Arial" w:cs="Arial"/>
          <w:sz w:val="24"/>
          <w:szCs w:val="24"/>
        </w:rPr>
        <w:t>ожено</w:t>
      </w:r>
      <w:r w:rsidRPr="00546100">
        <w:rPr>
          <w:rFonts w:ascii="Arial" w:hAnsi="Arial" w:cs="Arial"/>
          <w:sz w:val="24"/>
          <w:szCs w:val="24"/>
        </w:rPr>
        <w:t xml:space="preserve"> обеспечить целостную систему внутреннего контроля социального контракта через межведомственное взаимодействие учреждений социальной сферы, органов государственной власти и местного самоуправления.</w:t>
      </w:r>
    </w:p>
    <w:p w14:paraId="05DDE1CB" w14:textId="1A51C4C2" w:rsidR="002D0DD5" w:rsidRPr="00546100" w:rsidRDefault="002D0DD5" w:rsidP="00F931FD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100">
        <w:rPr>
          <w:rFonts w:ascii="Arial" w:hAnsi="Arial" w:cs="Arial"/>
          <w:sz w:val="24"/>
          <w:szCs w:val="24"/>
        </w:rPr>
        <w:t xml:space="preserve">В целях повышения эффективности социальных контрактов целесообразно рассмотреть вопрос о перераспределении средств между видами государственной поддержки, отдавая приоритет более эффективным, предполагающим комплексное решение и имеющим более долговременный эффект (например, осуществление предпринимательской деятельности и </w:t>
      </w:r>
      <w:r w:rsidR="00E8516E">
        <w:rPr>
          <w:rFonts w:ascii="Arial" w:hAnsi="Arial" w:cs="Arial"/>
          <w:sz w:val="24"/>
          <w:szCs w:val="24"/>
        </w:rPr>
        <w:t xml:space="preserve">ведение </w:t>
      </w:r>
      <w:r w:rsidR="00E8516E" w:rsidRPr="00DB7883">
        <w:rPr>
          <w:rFonts w:ascii="Arial" w:hAnsi="Arial" w:cs="Arial"/>
          <w:sz w:val="24"/>
          <w:szCs w:val="24"/>
        </w:rPr>
        <w:t>личного подсобного хозяйства</w:t>
      </w:r>
      <w:r w:rsidRPr="00546100">
        <w:rPr>
          <w:rFonts w:ascii="Arial" w:hAnsi="Arial" w:cs="Arial"/>
          <w:sz w:val="24"/>
          <w:szCs w:val="24"/>
        </w:rPr>
        <w:t>).</w:t>
      </w:r>
    </w:p>
    <w:p w14:paraId="2C24ABEE" w14:textId="77777777" w:rsidR="002D0DD5" w:rsidRPr="00546100" w:rsidRDefault="002D0DD5" w:rsidP="004F141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6100">
        <w:rPr>
          <w:rFonts w:ascii="Arial" w:hAnsi="Arial" w:cs="Arial"/>
          <w:bCs/>
          <w:sz w:val="24"/>
          <w:szCs w:val="24"/>
        </w:rPr>
        <w:t xml:space="preserve">Отчет о результатах контрольного мероприятия </w:t>
      </w:r>
      <w:r w:rsidRPr="00546100">
        <w:rPr>
          <w:rFonts w:ascii="Arial" w:hAnsi="Arial" w:cs="Arial"/>
          <w:sz w:val="24"/>
          <w:szCs w:val="24"/>
        </w:rPr>
        <w:t>утвержден коллегией Контрольно-счетной палаты Курганской области (протокол от 29.04.2022 года № 4).</w:t>
      </w:r>
    </w:p>
    <w:p w14:paraId="15E48A94" w14:textId="77777777" w:rsidR="002D0DD5" w:rsidRPr="00546100" w:rsidRDefault="002D0DD5" w:rsidP="004F141F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46100">
        <w:rPr>
          <w:rFonts w:ascii="Arial" w:hAnsi="Arial" w:cs="Arial"/>
          <w:bCs/>
          <w:sz w:val="24"/>
          <w:szCs w:val="24"/>
        </w:rPr>
        <w:t xml:space="preserve">На основании решения коллегии </w:t>
      </w:r>
      <w:r w:rsidRPr="00546100">
        <w:rPr>
          <w:rFonts w:ascii="Arial" w:hAnsi="Arial" w:cs="Arial"/>
          <w:sz w:val="24"/>
          <w:szCs w:val="24"/>
        </w:rPr>
        <w:t xml:space="preserve"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нарушений и недостатков направлено представление с предложениями как по устранению нарушений и недостатков, так и по повышению эффективности бюджетных расходов при заключении </w:t>
      </w:r>
      <w:proofErr w:type="spellStart"/>
      <w:r w:rsidRPr="00546100">
        <w:rPr>
          <w:rFonts w:ascii="Arial" w:hAnsi="Arial" w:cs="Arial"/>
          <w:sz w:val="24"/>
          <w:szCs w:val="24"/>
        </w:rPr>
        <w:t>соцконтрактов</w:t>
      </w:r>
      <w:proofErr w:type="spellEnd"/>
      <w:r w:rsidRPr="00546100">
        <w:rPr>
          <w:rFonts w:ascii="Arial" w:hAnsi="Arial" w:cs="Arial"/>
          <w:bCs/>
          <w:sz w:val="24"/>
          <w:szCs w:val="24"/>
        </w:rPr>
        <w:t xml:space="preserve"> на имя начальника </w:t>
      </w:r>
      <w:r w:rsidRPr="00546100">
        <w:rPr>
          <w:rFonts w:ascii="Arial" w:hAnsi="Arial" w:cs="Arial"/>
          <w:bCs/>
          <w:sz w:val="24"/>
          <w:szCs w:val="24"/>
        </w:rPr>
        <w:lastRenderedPageBreak/>
        <w:t xml:space="preserve">Главного управления социальной защиты населения Курганской области, а также информация направлена в Курганскую областную Думу, Губернатору Курганской области.    </w:t>
      </w:r>
    </w:p>
    <w:p w14:paraId="479CA0BA" w14:textId="0DEF03C3" w:rsidR="00850713" w:rsidRPr="00546100" w:rsidRDefault="00850713" w:rsidP="00B815BC">
      <w:pPr>
        <w:tabs>
          <w:tab w:val="left" w:pos="0"/>
        </w:tabs>
        <w:suppressAutoHyphens/>
        <w:spacing w:line="276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546100">
        <w:rPr>
          <w:rFonts w:ascii="Arial" w:hAnsi="Arial" w:cs="Arial"/>
          <w:color w:val="00000A"/>
          <w:sz w:val="24"/>
          <w:szCs w:val="24"/>
        </w:rPr>
        <w:t>Объект</w:t>
      </w:r>
      <w:r w:rsidR="005B294B" w:rsidRPr="00546100">
        <w:rPr>
          <w:rFonts w:ascii="Arial" w:hAnsi="Arial" w:cs="Arial"/>
          <w:color w:val="00000A"/>
          <w:sz w:val="24"/>
          <w:szCs w:val="24"/>
        </w:rPr>
        <w:t>ом</w:t>
      </w:r>
      <w:r w:rsidRPr="00546100">
        <w:rPr>
          <w:rFonts w:ascii="Arial" w:hAnsi="Arial" w:cs="Arial"/>
          <w:color w:val="00000A"/>
          <w:sz w:val="24"/>
          <w:szCs w:val="24"/>
        </w:rPr>
        <w:t xml:space="preserve"> контроля предложения Контрольно-счетной палаты учтены, представления в целом исполнены:</w:t>
      </w:r>
    </w:p>
    <w:p w14:paraId="49349E71" w14:textId="6694E066" w:rsidR="001E0E05" w:rsidRPr="001E0E05" w:rsidRDefault="001E0E05" w:rsidP="00AB5635">
      <w:pPr>
        <w:shd w:val="clear" w:color="auto" w:fill="FFFFFF"/>
        <w:spacing w:line="276" w:lineRule="auto"/>
        <w:ind w:firstLine="700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 w:rsidRPr="00AB5635">
        <w:rPr>
          <w:rFonts w:ascii="Arial" w:hAnsi="Arial" w:cs="Arial"/>
          <w:sz w:val="24"/>
          <w:szCs w:val="24"/>
        </w:rPr>
        <w:t>внесены изменения в постановление Правительства Курганской области от 12.02.2022</w:t>
      </w:r>
      <w:r w:rsidR="00AB5635" w:rsidRPr="00AB5635">
        <w:rPr>
          <w:rFonts w:ascii="Arial" w:hAnsi="Arial" w:cs="Arial"/>
          <w:sz w:val="24"/>
          <w:szCs w:val="24"/>
        </w:rPr>
        <w:t xml:space="preserve"> г.</w:t>
      </w:r>
      <w:r w:rsidRPr="00AB5635">
        <w:rPr>
          <w:rFonts w:ascii="Arial" w:hAnsi="Arial" w:cs="Arial"/>
          <w:sz w:val="24"/>
          <w:szCs w:val="24"/>
        </w:rPr>
        <w:t xml:space="preserve"> №11</w:t>
      </w:r>
      <w:r w:rsidR="00AB5635" w:rsidRPr="00AB563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«Об организации работы по реализации мероприятий, направленных на оказание государственной социальной помощи на основании социального контракта»</w:t>
      </w:r>
      <w:r w:rsidRPr="00AB5635">
        <w:rPr>
          <w:rFonts w:ascii="Arial" w:hAnsi="Arial" w:cs="Arial"/>
          <w:sz w:val="24"/>
          <w:szCs w:val="24"/>
        </w:rPr>
        <w:t>, в которых определены более четкие</w:t>
      </w:r>
      <w:r w:rsidRPr="001E0E05">
        <w:rPr>
          <w:rFonts w:ascii="Arial" w:hAnsi="Arial" w:cs="Arial"/>
          <w:sz w:val="24"/>
          <w:szCs w:val="24"/>
        </w:rPr>
        <w:t xml:space="preserve"> условия предоставления социальной помощи на основании социальных контрактов:</w:t>
      </w:r>
    </w:p>
    <w:p w14:paraId="02AF4094" w14:textId="77777777" w:rsidR="001E0E05" w:rsidRPr="001E0E05" w:rsidRDefault="001E0E05" w:rsidP="003460F0">
      <w:pPr>
        <w:spacing w:line="276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1E0E05">
        <w:rPr>
          <w:rFonts w:ascii="Arial" w:hAnsi="Arial" w:cs="Arial"/>
          <w:sz w:val="24"/>
          <w:szCs w:val="24"/>
        </w:rPr>
        <w:t>при определении статуса малоимущего оценка нуждаемости производится не только «по доходам», также учитывается наличие (отсутствие) задолженности за услуги ЖКХ, имущественная обеспеченность (наличие недвижимости, транспортных средств и прочее);</w:t>
      </w:r>
    </w:p>
    <w:p w14:paraId="184D13FB" w14:textId="5A14AEEE" w:rsidR="001E0E05" w:rsidRPr="001E0E05" w:rsidRDefault="001E0E05" w:rsidP="001E0E05">
      <w:pPr>
        <w:pStyle w:val="Iauiue"/>
        <w:spacing w:line="276" w:lineRule="auto"/>
        <w:ind w:firstLine="709"/>
        <w:jc w:val="both"/>
        <w:rPr>
          <w:rFonts w:ascii="Arial" w:eastAsia="Calibri" w:hAnsi="Arial" w:cs="Arial"/>
          <w:color w:val="00000A"/>
          <w:sz w:val="24"/>
          <w:szCs w:val="24"/>
          <w:lang w:eastAsia="en-US"/>
        </w:rPr>
      </w:pPr>
      <w:r w:rsidRPr="001E0E05">
        <w:rPr>
          <w:rFonts w:ascii="Arial" w:eastAsia="Calibri" w:hAnsi="Arial" w:cs="Arial"/>
          <w:color w:val="00000A"/>
          <w:sz w:val="24"/>
          <w:szCs w:val="24"/>
          <w:lang w:eastAsia="en-US"/>
        </w:rPr>
        <w:t>мат</w:t>
      </w:r>
      <w:r w:rsidR="003460F0">
        <w:rPr>
          <w:rFonts w:ascii="Arial" w:eastAsia="Calibri" w:hAnsi="Arial" w:cs="Arial"/>
          <w:color w:val="00000A"/>
          <w:sz w:val="24"/>
          <w:szCs w:val="24"/>
          <w:lang w:eastAsia="en-US"/>
        </w:rPr>
        <w:t xml:space="preserve">ериальная </w:t>
      </w:r>
      <w:r w:rsidRPr="001E0E05">
        <w:rPr>
          <w:rFonts w:ascii="Arial" w:eastAsia="Calibri" w:hAnsi="Arial" w:cs="Arial"/>
          <w:color w:val="00000A"/>
          <w:sz w:val="24"/>
          <w:szCs w:val="24"/>
          <w:lang w:eastAsia="en-US"/>
        </w:rPr>
        <w:t>поддержка не предоставляется в поиске работы в случае заключения трудового договора для выполнения сезонных, временных и других видов работ по срочным трудовым договорам;</w:t>
      </w:r>
    </w:p>
    <w:p w14:paraId="60045016" w14:textId="77777777" w:rsidR="001E0E05" w:rsidRPr="001E0E05" w:rsidRDefault="001E0E05" w:rsidP="001E0E05">
      <w:pPr>
        <w:pStyle w:val="Iauiue"/>
        <w:spacing w:line="276" w:lineRule="auto"/>
        <w:ind w:firstLine="709"/>
        <w:jc w:val="both"/>
        <w:rPr>
          <w:rFonts w:ascii="Arial" w:eastAsia="Calibri" w:hAnsi="Arial" w:cs="Arial"/>
          <w:color w:val="00000A"/>
          <w:sz w:val="24"/>
          <w:szCs w:val="24"/>
          <w:lang w:eastAsia="en-US"/>
        </w:rPr>
      </w:pPr>
      <w:r w:rsidRPr="001E0E05">
        <w:rPr>
          <w:rFonts w:ascii="Arial" w:eastAsia="Calibri" w:hAnsi="Arial" w:cs="Arial"/>
          <w:color w:val="00000A"/>
          <w:sz w:val="24"/>
          <w:szCs w:val="24"/>
          <w:lang w:eastAsia="en-US"/>
        </w:rPr>
        <w:t xml:space="preserve">предусмотрен возврат получателем денежных средств в случае увольнения гражданина по собственному желанию в период действия </w:t>
      </w:r>
      <w:proofErr w:type="spellStart"/>
      <w:r w:rsidRPr="001E0E05">
        <w:rPr>
          <w:rFonts w:ascii="Arial" w:eastAsia="Calibri" w:hAnsi="Arial" w:cs="Arial"/>
          <w:color w:val="00000A"/>
          <w:sz w:val="24"/>
          <w:szCs w:val="24"/>
          <w:lang w:eastAsia="en-US"/>
        </w:rPr>
        <w:t>соцконтракта</w:t>
      </w:r>
      <w:proofErr w:type="spellEnd"/>
      <w:r w:rsidRPr="001E0E05">
        <w:rPr>
          <w:rFonts w:ascii="Arial" w:eastAsia="Calibri" w:hAnsi="Arial" w:cs="Arial"/>
          <w:color w:val="00000A"/>
          <w:sz w:val="24"/>
          <w:szCs w:val="24"/>
          <w:lang w:eastAsia="en-US"/>
        </w:rPr>
        <w:t>;</w:t>
      </w:r>
    </w:p>
    <w:p w14:paraId="5799E0D8" w14:textId="79362BF4" w:rsidR="001E0E05" w:rsidRPr="001E0E05" w:rsidRDefault="001E0E05" w:rsidP="001E0E05">
      <w:pPr>
        <w:tabs>
          <w:tab w:val="left" w:pos="0"/>
        </w:tabs>
        <w:suppressAutoHyphens/>
        <w:spacing w:line="276" w:lineRule="auto"/>
        <w:ind w:firstLine="709"/>
        <w:jc w:val="both"/>
        <w:rPr>
          <w:rFonts w:ascii="Arial" w:eastAsia="Calibri" w:hAnsi="Arial" w:cs="Arial"/>
          <w:color w:val="00000A"/>
          <w:sz w:val="24"/>
          <w:szCs w:val="24"/>
        </w:rPr>
      </w:pPr>
      <w:r w:rsidRPr="001E0E05">
        <w:rPr>
          <w:rFonts w:ascii="Arial" w:eastAsia="Calibri" w:hAnsi="Arial" w:cs="Arial"/>
          <w:color w:val="00000A"/>
          <w:sz w:val="24"/>
          <w:szCs w:val="24"/>
        </w:rPr>
        <w:t xml:space="preserve"> предусмотрен возврат получателем денежных средств в случае не предоставления гражданином документов, подтверждающих целевое использование средств, выданных на поддержку предпринимательства, на ведение </w:t>
      </w:r>
      <w:r w:rsidR="00E8516E" w:rsidRPr="00DB7883">
        <w:rPr>
          <w:rFonts w:ascii="Arial" w:hAnsi="Arial" w:cs="Arial"/>
          <w:sz w:val="24"/>
          <w:szCs w:val="24"/>
        </w:rPr>
        <w:t>личного подсобного хозяйства</w:t>
      </w:r>
      <w:r w:rsidRPr="001E0E05">
        <w:rPr>
          <w:rFonts w:ascii="Arial" w:eastAsia="Calibri" w:hAnsi="Arial" w:cs="Arial"/>
          <w:color w:val="00000A"/>
          <w:sz w:val="24"/>
          <w:szCs w:val="24"/>
        </w:rPr>
        <w:t>, на поддержку в трудной жизненной ситуации</w:t>
      </w:r>
      <w:r w:rsidR="003460F0">
        <w:rPr>
          <w:rFonts w:ascii="Arial" w:eastAsia="Calibri" w:hAnsi="Arial" w:cs="Arial"/>
          <w:color w:val="00000A"/>
          <w:sz w:val="24"/>
          <w:szCs w:val="24"/>
        </w:rPr>
        <w:t>.</w:t>
      </w:r>
    </w:p>
    <w:p w14:paraId="5A50068F" w14:textId="52CF2A2F" w:rsidR="001E0E05" w:rsidRPr="001E0E05" w:rsidRDefault="001E0E05" w:rsidP="001E0E05">
      <w:pPr>
        <w:tabs>
          <w:tab w:val="left" w:pos="0"/>
        </w:tabs>
        <w:suppressAutoHyphens/>
        <w:spacing w:line="276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1E0E05">
        <w:rPr>
          <w:rFonts w:ascii="Arial" w:hAnsi="Arial" w:cs="Arial"/>
          <w:sz w:val="24"/>
          <w:szCs w:val="24"/>
        </w:rPr>
        <w:t xml:space="preserve">Внедрена система внутреннего контроля </w:t>
      </w:r>
      <w:proofErr w:type="spellStart"/>
      <w:r w:rsidRPr="001E0E05">
        <w:rPr>
          <w:rFonts w:ascii="Arial" w:hAnsi="Arial" w:cs="Arial"/>
          <w:sz w:val="24"/>
          <w:szCs w:val="24"/>
        </w:rPr>
        <w:t>соцконтрактов</w:t>
      </w:r>
      <w:proofErr w:type="spellEnd"/>
      <w:r w:rsidRPr="001E0E05">
        <w:rPr>
          <w:rFonts w:ascii="Arial" w:hAnsi="Arial" w:cs="Arial"/>
          <w:sz w:val="24"/>
          <w:szCs w:val="24"/>
        </w:rPr>
        <w:t xml:space="preserve"> через межведомственное взаимодействие, в состав межведомственной комиссии по оказанию социальной помощи включены заместители глав муниципальных образований, специалисты органов местного самоуправления в сфере сельского хозяйства</w:t>
      </w:r>
      <w:r w:rsidR="003460F0">
        <w:rPr>
          <w:rFonts w:ascii="Arial" w:hAnsi="Arial" w:cs="Arial"/>
          <w:sz w:val="24"/>
          <w:szCs w:val="24"/>
        </w:rPr>
        <w:t>.</w:t>
      </w:r>
    </w:p>
    <w:p w14:paraId="08AAC452" w14:textId="77777777" w:rsidR="00007BE9" w:rsidRDefault="001E0E05" w:rsidP="00007BE9">
      <w:pPr>
        <w:shd w:val="clear" w:color="auto" w:fill="FFFFFF"/>
        <w:spacing w:line="276" w:lineRule="auto"/>
        <w:ind w:firstLine="708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 w:rsidRPr="001E0E05">
        <w:rPr>
          <w:rFonts w:ascii="Arial" w:hAnsi="Arial" w:cs="Arial"/>
          <w:sz w:val="24"/>
          <w:szCs w:val="24"/>
        </w:rPr>
        <w:t>Проведено перераспределение средств между видами господдержки, отдан приоритет более эффективным, имеющим долговременный эффект (осуществление      предпринимательской деятельности, ведение личного подсобного хозяйства).</w:t>
      </w:r>
    </w:p>
    <w:p w14:paraId="79E0337C" w14:textId="5A6FA8C7" w:rsidR="00B815BC" w:rsidRDefault="00477042" w:rsidP="00007BE9">
      <w:pPr>
        <w:shd w:val="clear" w:color="auto" w:fill="FFFFFF"/>
        <w:spacing w:line="276" w:lineRule="auto"/>
        <w:ind w:firstLine="708"/>
        <w:jc w:val="both"/>
        <w:textAlignment w:val="baseline"/>
        <w:outlineLvl w:val="1"/>
        <w:rPr>
          <w:rFonts w:ascii="Arial" w:hAnsi="Arial" w:cs="Arial"/>
          <w:b/>
          <w:sz w:val="24"/>
          <w:szCs w:val="24"/>
        </w:rPr>
      </w:pPr>
      <w:r w:rsidRPr="00B815BC">
        <w:rPr>
          <w:rFonts w:ascii="Arial" w:hAnsi="Arial" w:cs="Arial"/>
          <w:sz w:val="24"/>
          <w:szCs w:val="24"/>
        </w:rPr>
        <w:t>В сфере «</w:t>
      </w:r>
      <w:r w:rsidR="00B815BC" w:rsidRPr="00B815BC">
        <w:rPr>
          <w:rFonts w:ascii="Arial" w:hAnsi="Arial" w:cs="Arial"/>
          <w:b/>
          <w:bCs/>
          <w:sz w:val="24"/>
          <w:szCs w:val="24"/>
        </w:rPr>
        <w:t>Дорожное хозяйство</w:t>
      </w:r>
      <w:r w:rsidRPr="00B815BC">
        <w:rPr>
          <w:rFonts w:ascii="Arial" w:hAnsi="Arial" w:cs="Arial"/>
          <w:b/>
          <w:bCs/>
          <w:sz w:val="24"/>
          <w:szCs w:val="24"/>
        </w:rPr>
        <w:t xml:space="preserve">» </w:t>
      </w:r>
      <w:r w:rsidRPr="00B815BC">
        <w:rPr>
          <w:rFonts w:ascii="Arial" w:hAnsi="Arial" w:cs="Arial"/>
          <w:bCs/>
          <w:sz w:val="24"/>
          <w:szCs w:val="24"/>
        </w:rPr>
        <w:t xml:space="preserve">по </w:t>
      </w:r>
      <w:r w:rsidR="00B815BC" w:rsidRPr="00B815BC">
        <w:rPr>
          <w:rFonts w:ascii="Arial" w:hAnsi="Arial" w:cs="Arial"/>
          <w:bCs/>
          <w:sz w:val="24"/>
          <w:szCs w:val="24"/>
        </w:rPr>
        <w:t>предложению Губернатора</w:t>
      </w:r>
      <w:r w:rsidR="00A63A9F">
        <w:rPr>
          <w:rFonts w:ascii="Arial" w:hAnsi="Arial" w:cs="Arial"/>
          <w:bCs/>
          <w:sz w:val="24"/>
          <w:szCs w:val="24"/>
        </w:rPr>
        <w:t xml:space="preserve"> Курганской области</w:t>
      </w:r>
      <w:r w:rsidRPr="00B815BC">
        <w:rPr>
          <w:rFonts w:ascii="Arial" w:hAnsi="Arial" w:cs="Arial"/>
          <w:bCs/>
          <w:sz w:val="24"/>
          <w:szCs w:val="24"/>
        </w:rPr>
        <w:t xml:space="preserve"> проведено </w:t>
      </w:r>
      <w:r w:rsidR="00B815BC" w:rsidRPr="00B815BC">
        <w:rPr>
          <w:rFonts w:ascii="Arial" w:hAnsi="Arial" w:cs="Arial"/>
          <w:bCs/>
          <w:sz w:val="24"/>
          <w:szCs w:val="24"/>
        </w:rPr>
        <w:t xml:space="preserve">экспертно-аналитическое </w:t>
      </w:r>
      <w:r w:rsidRPr="00B815BC">
        <w:rPr>
          <w:rFonts w:ascii="Arial" w:hAnsi="Arial" w:cs="Arial"/>
          <w:bCs/>
          <w:sz w:val="24"/>
          <w:szCs w:val="24"/>
        </w:rPr>
        <w:t xml:space="preserve">мероприятие </w:t>
      </w:r>
      <w:bookmarkStart w:id="2" w:name="_Hlk62219037"/>
      <w:r w:rsidR="00B815BC" w:rsidRPr="00546100">
        <w:rPr>
          <w:rFonts w:ascii="Arial" w:eastAsia="Calibri" w:hAnsi="Arial" w:cs="Arial"/>
          <w:b/>
          <w:sz w:val="24"/>
          <w:szCs w:val="24"/>
        </w:rPr>
        <w:t>«</w:t>
      </w:r>
      <w:r w:rsidR="00B815BC" w:rsidRPr="00546100">
        <w:rPr>
          <w:rFonts w:ascii="Arial" w:hAnsi="Arial" w:cs="Arial"/>
          <w:b/>
          <w:sz w:val="24"/>
          <w:szCs w:val="24"/>
        </w:rPr>
        <w:t>Анализ формирования и использования бюджетных ассигнований муниципальных дорожных фондов за счет отчислений от акцизов на автомобильное топливо районных центров Звериноголовского, Катайского, Половинского и Щучанского муниципальных образований Курганской области за 2021 год</w:t>
      </w:r>
      <w:r w:rsidR="00B815BC" w:rsidRPr="00546100">
        <w:rPr>
          <w:rFonts w:ascii="Arial" w:eastAsia="Calibri" w:hAnsi="Arial" w:cs="Arial"/>
          <w:b/>
          <w:sz w:val="24"/>
          <w:szCs w:val="24"/>
        </w:rPr>
        <w:t>»</w:t>
      </w:r>
      <w:r w:rsidR="00B815BC" w:rsidRPr="00546100">
        <w:rPr>
          <w:rFonts w:ascii="Arial" w:hAnsi="Arial" w:cs="Arial"/>
          <w:b/>
          <w:sz w:val="24"/>
          <w:szCs w:val="24"/>
        </w:rPr>
        <w:t>.</w:t>
      </w:r>
    </w:p>
    <w:p w14:paraId="6FB0237E" w14:textId="55531808" w:rsidR="00424340" w:rsidRDefault="00E33218" w:rsidP="00E332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424340" w:rsidRPr="00424340">
        <w:rPr>
          <w:rFonts w:ascii="Arial" w:hAnsi="Arial" w:cs="Arial"/>
          <w:sz w:val="24"/>
          <w:szCs w:val="24"/>
          <w:lang w:eastAsia="ru-RU"/>
        </w:rPr>
        <w:t xml:space="preserve">Мероприятие проводилось на объектах: </w:t>
      </w:r>
      <w:r w:rsidR="00424340" w:rsidRPr="00424340">
        <w:rPr>
          <w:rFonts w:ascii="Arial" w:hAnsi="Arial" w:cs="Arial"/>
          <w:bCs/>
          <w:sz w:val="24"/>
          <w:szCs w:val="24"/>
        </w:rPr>
        <w:t>Администрация муниципального образования Звериноголовский сельсовет; Администрация муниципального образования Половинский сельсовет; Администрация муниципального образования город Катайск; Администрация муниципального образования город Щучье.</w:t>
      </w:r>
    </w:p>
    <w:p w14:paraId="524CA52D" w14:textId="01FB1150" w:rsidR="00E33218" w:rsidRPr="003C0763" w:rsidRDefault="00E33218" w:rsidP="00695C76">
      <w:pPr>
        <w:spacing w:line="276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695C76">
        <w:rPr>
          <w:rFonts w:ascii="Arial" w:hAnsi="Arial" w:cs="Arial"/>
          <w:sz w:val="24"/>
          <w:szCs w:val="24"/>
        </w:rPr>
        <w:t xml:space="preserve">  </w:t>
      </w:r>
      <w:r w:rsidRPr="003C0763">
        <w:rPr>
          <w:rFonts w:ascii="Arial" w:hAnsi="Arial" w:cs="Arial"/>
          <w:sz w:val="24"/>
          <w:szCs w:val="24"/>
        </w:rPr>
        <w:t xml:space="preserve">Объем проверенных средств составил </w:t>
      </w:r>
      <w:r w:rsidRPr="003C0763">
        <w:rPr>
          <w:rFonts w:ascii="Arial" w:hAnsi="Arial" w:cs="Arial"/>
          <w:bCs/>
          <w:sz w:val="24"/>
          <w:szCs w:val="24"/>
        </w:rPr>
        <w:t>9 776,8 тыс. рублей.</w:t>
      </w:r>
    </w:p>
    <w:p w14:paraId="6AA6E01F" w14:textId="3E05D659" w:rsidR="00B815BC" w:rsidRPr="003C0763" w:rsidRDefault="00B815BC" w:rsidP="003C076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3C0763">
        <w:rPr>
          <w:rFonts w:ascii="Arial" w:hAnsi="Arial" w:cs="Arial"/>
          <w:sz w:val="24"/>
          <w:szCs w:val="24"/>
        </w:rPr>
        <w:tab/>
        <w:t>В целях реализации пункта 5 статьи 179.4 БК РФ</w:t>
      </w:r>
      <w:r w:rsidR="008C30E1" w:rsidRPr="003C0763">
        <w:rPr>
          <w:rFonts w:ascii="Arial" w:hAnsi="Arial" w:cs="Arial"/>
          <w:sz w:val="24"/>
          <w:szCs w:val="24"/>
        </w:rPr>
        <w:t xml:space="preserve"> </w:t>
      </w:r>
      <w:r w:rsidRPr="003C0763">
        <w:rPr>
          <w:rFonts w:ascii="Arial" w:hAnsi="Arial" w:cs="Arial"/>
          <w:sz w:val="24"/>
          <w:szCs w:val="24"/>
        </w:rPr>
        <w:t>м</w:t>
      </w:r>
      <w:r w:rsidRPr="003C0763">
        <w:rPr>
          <w:rFonts w:ascii="Arial" w:hAnsi="Arial" w:cs="Arial"/>
          <w:color w:val="000000"/>
          <w:sz w:val="24"/>
          <w:szCs w:val="24"/>
        </w:rPr>
        <w:t>униципальные дорожные фонды созданы во всех проверенных муниципальных образованиях.</w:t>
      </w:r>
      <w:r w:rsidRPr="003C0763">
        <w:rPr>
          <w:rFonts w:ascii="Arial" w:hAnsi="Arial" w:cs="Arial"/>
          <w:color w:val="000000"/>
          <w:sz w:val="24"/>
          <w:szCs w:val="24"/>
          <w:vertAlign w:val="superscript"/>
        </w:rPr>
        <w:t xml:space="preserve"> </w:t>
      </w:r>
    </w:p>
    <w:p w14:paraId="384D9799" w14:textId="2A0D9DC0" w:rsidR="00B815BC" w:rsidRPr="00B815BC" w:rsidRDefault="00B815BC" w:rsidP="00B815BC">
      <w:pPr>
        <w:spacing w:line="276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C0763">
        <w:rPr>
          <w:rFonts w:ascii="Arial" w:hAnsi="Arial" w:cs="Arial"/>
          <w:b/>
          <w:sz w:val="24"/>
          <w:szCs w:val="24"/>
        </w:rPr>
        <w:t xml:space="preserve">         </w:t>
      </w:r>
      <w:r w:rsidR="004010F2" w:rsidRPr="003C0763">
        <w:rPr>
          <w:rFonts w:ascii="Arial" w:hAnsi="Arial" w:cs="Arial"/>
          <w:b/>
          <w:sz w:val="24"/>
          <w:szCs w:val="24"/>
        </w:rPr>
        <w:t xml:space="preserve">  </w:t>
      </w:r>
      <w:r w:rsidRPr="003C0763">
        <w:rPr>
          <w:rFonts w:ascii="Arial" w:hAnsi="Arial" w:cs="Arial"/>
          <w:color w:val="000000"/>
          <w:sz w:val="24"/>
          <w:szCs w:val="24"/>
        </w:rPr>
        <w:t>Муниципальные</w:t>
      </w:r>
      <w:r w:rsidRPr="00B815BC">
        <w:rPr>
          <w:rFonts w:ascii="Arial" w:hAnsi="Arial" w:cs="Arial"/>
          <w:color w:val="000000"/>
          <w:sz w:val="24"/>
          <w:szCs w:val="24"/>
        </w:rPr>
        <w:t xml:space="preserve"> дорожные фонды, в основном, формируются за счет источников, регулируемых на уровне области: межбюджетных трансфертов (субсидий) и акцизов на автомобильное топливо (на областном уровне устанавливается дифференцируемый норматив отчислений от акцизов в местные бюджеты).</w:t>
      </w:r>
      <w:r w:rsidRPr="00B815BC">
        <w:rPr>
          <w:rFonts w:ascii="Arial" w:hAnsi="Arial" w:cs="Arial"/>
          <w:sz w:val="24"/>
          <w:szCs w:val="24"/>
        </w:rPr>
        <w:t xml:space="preserve"> </w:t>
      </w:r>
    </w:p>
    <w:p w14:paraId="13BD93BD" w14:textId="77777777" w:rsidR="00B815BC" w:rsidRPr="00B815BC" w:rsidRDefault="00B815BC" w:rsidP="00B815BC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B815BC">
        <w:rPr>
          <w:rFonts w:ascii="Arial" w:hAnsi="Arial" w:cs="Arial"/>
        </w:rPr>
        <w:lastRenderedPageBreak/>
        <w:t xml:space="preserve">В качестве критерия при распределении акцизов на автомобильное топливо используется протяженность дорог. Не учитывается влияние вида дорожного покрытия, численности населения, вида муниципального образования (городское, сельское муниципальные образования). </w:t>
      </w:r>
    </w:p>
    <w:p w14:paraId="6AD97440" w14:textId="028501CD" w:rsidR="00B815BC" w:rsidRPr="006C2F10" w:rsidRDefault="00B815BC" w:rsidP="006C2F1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815BC">
        <w:rPr>
          <w:rFonts w:ascii="Arial" w:hAnsi="Arial" w:cs="Arial"/>
          <w:color w:val="000000"/>
          <w:sz w:val="24"/>
          <w:szCs w:val="24"/>
        </w:rPr>
        <w:t>Отмечены расхождени</w:t>
      </w:r>
      <w:r w:rsidR="008704EC">
        <w:rPr>
          <w:rFonts w:ascii="Arial" w:hAnsi="Arial" w:cs="Arial"/>
          <w:color w:val="000000"/>
          <w:sz w:val="24"/>
          <w:szCs w:val="24"/>
        </w:rPr>
        <w:t>я</w:t>
      </w:r>
      <w:r w:rsidRPr="00B815BC">
        <w:rPr>
          <w:rFonts w:ascii="Arial" w:hAnsi="Arial" w:cs="Arial"/>
          <w:color w:val="000000"/>
          <w:sz w:val="24"/>
          <w:szCs w:val="24"/>
        </w:rPr>
        <w:t xml:space="preserve"> информации, предоставленной муниципальными образованиями в утвержденном Перечне </w:t>
      </w:r>
      <w:r w:rsidRPr="00B815BC">
        <w:rPr>
          <w:rFonts w:ascii="Arial" w:hAnsi="Arial" w:cs="Arial"/>
          <w:sz w:val="24"/>
          <w:szCs w:val="24"/>
        </w:rPr>
        <w:t xml:space="preserve">автомобильных дорог общего пользования местного значения </w:t>
      </w:r>
      <w:r w:rsidRPr="00B815BC">
        <w:rPr>
          <w:rFonts w:ascii="Arial" w:hAnsi="Arial" w:cs="Arial"/>
          <w:color w:val="000000"/>
          <w:sz w:val="24"/>
          <w:szCs w:val="24"/>
        </w:rPr>
        <w:t>и статистической форме наблюдения (№ 3-ДГ на 01.01.2021</w:t>
      </w:r>
      <w:r w:rsidR="00DF6463">
        <w:rPr>
          <w:rFonts w:ascii="Arial" w:hAnsi="Arial" w:cs="Arial"/>
          <w:color w:val="000000"/>
          <w:sz w:val="24"/>
          <w:szCs w:val="24"/>
        </w:rPr>
        <w:t xml:space="preserve"> </w:t>
      </w:r>
      <w:r w:rsidRPr="00B815BC">
        <w:rPr>
          <w:rFonts w:ascii="Arial" w:hAnsi="Arial" w:cs="Arial"/>
          <w:color w:val="000000"/>
          <w:sz w:val="24"/>
          <w:szCs w:val="24"/>
        </w:rPr>
        <w:t xml:space="preserve">г.) по </w:t>
      </w:r>
      <w:r w:rsidRPr="006C2F10">
        <w:rPr>
          <w:rFonts w:ascii="Arial" w:hAnsi="Arial" w:cs="Arial"/>
          <w:color w:val="000000"/>
          <w:sz w:val="24"/>
          <w:szCs w:val="24"/>
        </w:rPr>
        <w:t>протяженности автомобильных дорог</w:t>
      </w:r>
      <w:r w:rsidR="003C0763" w:rsidRPr="006C2F10">
        <w:rPr>
          <w:rFonts w:ascii="Arial" w:hAnsi="Arial" w:cs="Arial"/>
          <w:color w:val="000000"/>
          <w:sz w:val="24"/>
          <w:szCs w:val="24"/>
        </w:rPr>
        <w:t xml:space="preserve"> по двум объектам проверки</w:t>
      </w:r>
      <w:r w:rsidRPr="006C2F10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1710267" w14:textId="263CFAEE" w:rsidR="00A63A9F" w:rsidRDefault="00A63A9F" w:rsidP="00A63A9F">
      <w:pP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</w:t>
      </w:r>
      <w:r w:rsidRPr="006C2F10">
        <w:rPr>
          <w:rFonts w:ascii="Arial" w:hAnsi="Arial" w:cs="Arial"/>
          <w:bCs/>
          <w:sz w:val="24"/>
          <w:szCs w:val="24"/>
        </w:rPr>
        <w:t xml:space="preserve"> </w:t>
      </w:r>
      <w:r w:rsidRPr="006C2F10">
        <w:rPr>
          <w:rFonts w:ascii="Arial" w:hAnsi="Arial" w:cs="Arial"/>
          <w:sz w:val="24"/>
          <w:szCs w:val="24"/>
        </w:rPr>
        <w:t xml:space="preserve">реестр муниципального имущества </w:t>
      </w:r>
      <w:r>
        <w:rPr>
          <w:rFonts w:ascii="Arial" w:hAnsi="Arial" w:cs="Arial"/>
          <w:sz w:val="24"/>
          <w:szCs w:val="24"/>
        </w:rPr>
        <w:t xml:space="preserve">включены </w:t>
      </w:r>
      <w:r w:rsidR="006C2F10" w:rsidRPr="006C2F10">
        <w:rPr>
          <w:rFonts w:ascii="Arial" w:hAnsi="Arial" w:cs="Arial"/>
          <w:sz w:val="24"/>
          <w:szCs w:val="24"/>
        </w:rPr>
        <w:t>60,7%</w:t>
      </w:r>
      <w:r w:rsidRPr="00A63A9F">
        <w:rPr>
          <w:rFonts w:ascii="Arial" w:hAnsi="Arial" w:cs="Arial"/>
          <w:sz w:val="24"/>
          <w:szCs w:val="24"/>
        </w:rPr>
        <w:t xml:space="preserve"> </w:t>
      </w:r>
      <w:r w:rsidRPr="006C2F10">
        <w:rPr>
          <w:rFonts w:ascii="Arial" w:hAnsi="Arial" w:cs="Arial"/>
          <w:sz w:val="24"/>
          <w:szCs w:val="24"/>
        </w:rPr>
        <w:t>автомобильны</w:t>
      </w:r>
      <w:r>
        <w:rPr>
          <w:rFonts w:ascii="Arial" w:hAnsi="Arial" w:cs="Arial"/>
          <w:sz w:val="24"/>
          <w:szCs w:val="24"/>
        </w:rPr>
        <w:t>х</w:t>
      </w:r>
      <w:r w:rsidRPr="006C2F10">
        <w:rPr>
          <w:rFonts w:ascii="Arial" w:hAnsi="Arial" w:cs="Arial"/>
          <w:sz w:val="24"/>
          <w:szCs w:val="24"/>
        </w:rPr>
        <w:t xml:space="preserve"> дорог</w:t>
      </w:r>
      <w:r w:rsidR="00B815BC" w:rsidRPr="006C2F10">
        <w:rPr>
          <w:rFonts w:ascii="Arial" w:hAnsi="Arial" w:cs="Arial"/>
          <w:sz w:val="24"/>
          <w:szCs w:val="24"/>
        </w:rPr>
        <w:t>, утвержденны</w:t>
      </w:r>
      <w:r>
        <w:rPr>
          <w:rFonts w:ascii="Arial" w:hAnsi="Arial" w:cs="Arial"/>
          <w:sz w:val="24"/>
          <w:szCs w:val="24"/>
        </w:rPr>
        <w:t>х</w:t>
      </w:r>
      <w:r w:rsidR="00B815BC" w:rsidRPr="006C2F10">
        <w:rPr>
          <w:rFonts w:ascii="Arial" w:hAnsi="Arial" w:cs="Arial"/>
          <w:sz w:val="24"/>
          <w:szCs w:val="24"/>
        </w:rPr>
        <w:t xml:space="preserve"> </w:t>
      </w:r>
      <w:r w:rsidR="00B815BC" w:rsidRPr="006C2F10">
        <w:rPr>
          <w:rFonts w:ascii="Arial" w:hAnsi="Arial" w:cs="Arial"/>
          <w:bCs/>
          <w:sz w:val="24"/>
          <w:szCs w:val="24"/>
        </w:rPr>
        <w:t>Перечнем автомобильных дорог</w:t>
      </w:r>
      <w:r>
        <w:rPr>
          <w:rFonts w:ascii="Arial" w:hAnsi="Arial" w:cs="Arial"/>
          <w:bCs/>
          <w:sz w:val="24"/>
          <w:szCs w:val="24"/>
        </w:rPr>
        <w:t>.</w:t>
      </w:r>
    </w:p>
    <w:p w14:paraId="485C600B" w14:textId="6039B8BD" w:rsidR="00B815BC" w:rsidRPr="00B815BC" w:rsidRDefault="00853523" w:rsidP="00A63A9F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15BC" w:rsidRPr="00B815BC">
        <w:rPr>
          <w:rFonts w:ascii="Arial" w:hAnsi="Arial" w:cs="Arial"/>
          <w:sz w:val="24"/>
          <w:szCs w:val="24"/>
        </w:rPr>
        <w:t>Кроме того, в нарушение требований Федерального закона № 218-ФЗ «О государственной регистрации недвижимости» Администрациями</w:t>
      </w:r>
      <w:r w:rsidR="006C2F10">
        <w:rPr>
          <w:rFonts w:ascii="Arial" w:hAnsi="Arial" w:cs="Arial"/>
          <w:sz w:val="24"/>
          <w:szCs w:val="24"/>
        </w:rPr>
        <w:t xml:space="preserve"> всех</w:t>
      </w:r>
      <w:r w:rsidR="00B815BC" w:rsidRPr="00B815BC">
        <w:rPr>
          <w:rFonts w:ascii="Arial" w:hAnsi="Arial" w:cs="Arial"/>
          <w:sz w:val="24"/>
          <w:szCs w:val="24"/>
        </w:rPr>
        <w:t xml:space="preserve"> муниципальных образований не обеспечена государственная регистрация прав собственности и включение в Единый государственный реестр недвижимости автомобильных дорог местного значения, утвержденных </w:t>
      </w:r>
      <w:r w:rsidR="008704EC">
        <w:rPr>
          <w:rFonts w:ascii="Arial" w:hAnsi="Arial" w:cs="Arial"/>
          <w:sz w:val="24"/>
          <w:szCs w:val="24"/>
        </w:rPr>
        <w:t>П</w:t>
      </w:r>
      <w:r w:rsidR="00B815BC" w:rsidRPr="00B815BC">
        <w:rPr>
          <w:rFonts w:ascii="Arial" w:hAnsi="Arial" w:cs="Arial"/>
          <w:sz w:val="24"/>
          <w:szCs w:val="24"/>
        </w:rPr>
        <w:t xml:space="preserve">еречнем автомобильных дорог. </w:t>
      </w:r>
    </w:p>
    <w:p w14:paraId="66D4D6B8" w14:textId="3F67779D" w:rsidR="00B815BC" w:rsidRDefault="00532931" w:rsidP="00B815BC">
      <w:pPr>
        <w:spacing w:line="276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15BC" w:rsidRPr="00B815BC">
        <w:rPr>
          <w:rFonts w:ascii="Arial" w:hAnsi="Arial" w:cs="Arial"/>
          <w:sz w:val="24"/>
          <w:szCs w:val="24"/>
        </w:rPr>
        <w:t xml:space="preserve">Средства муниципальных дорожных фондов расходовались на текущее </w:t>
      </w:r>
      <w:r w:rsidR="00B815BC" w:rsidRPr="00B815BC">
        <w:rPr>
          <w:rFonts w:ascii="Arial" w:hAnsi="Arial" w:cs="Arial"/>
          <w:iCs/>
          <w:sz w:val="24"/>
          <w:szCs w:val="24"/>
        </w:rPr>
        <w:t xml:space="preserve">содержание дорог, на софинансирование субсидий (ремонт дорог), на погашение кредиторской задолженности, сложившейся на начало 2021 года. </w:t>
      </w:r>
    </w:p>
    <w:p w14:paraId="6F7305FE" w14:textId="7F9E93CD" w:rsidR="008B4D6A" w:rsidRPr="00695C76" w:rsidRDefault="008B4D6A" w:rsidP="008B4D6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95C76">
        <w:rPr>
          <w:rFonts w:ascii="Arial" w:hAnsi="Arial" w:cs="Arial"/>
          <w:sz w:val="24"/>
          <w:szCs w:val="24"/>
        </w:rPr>
        <w:t xml:space="preserve">В результате проведенного экспертно-аналитического мероприятия установлено нарушений на сумму </w:t>
      </w:r>
      <w:r w:rsidRPr="00695C76">
        <w:rPr>
          <w:rFonts w:ascii="Arial" w:hAnsi="Arial" w:cs="Arial"/>
          <w:bCs/>
          <w:sz w:val="24"/>
          <w:szCs w:val="24"/>
        </w:rPr>
        <w:t>25 405,7 тыс. рублей.</w:t>
      </w:r>
    </w:p>
    <w:p w14:paraId="062B5CE2" w14:textId="53830A60" w:rsidR="00B815BC" w:rsidRPr="00D949AD" w:rsidRDefault="00532931" w:rsidP="00B815BC">
      <w:pPr>
        <w:spacing w:line="276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  <w:r w:rsidR="00B815BC" w:rsidRPr="00D949AD">
        <w:rPr>
          <w:rFonts w:ascii="Arial" w:hAnsi="Arial" w:cs="Arial"/>
          <w:bCs/>
          <w:sz w:val="24"/>
          <w:szCs w:val="24"/>
        </w:rPr>
        <w:t>В нарушение ст</w:t>
      </w:r>
      <w:r w:rsidR="00BC3DDF" w:rsidRPr="00D949AD">
        <w:rPr>
          <w:rFonts w:ascii="Arial" w:hAnsi="Arial" w:cs="Arial"/>
          <w:bCs/>
          <w:sz w:val="24"/>
          <w:szCs w:val="24"/>
        </w:rPr>
        <w:t>атьи</w:t>
      </w:r>
      <w:r w:rsidR="00B815BC" w:rsidRPr="00D949AD">
        <w:rPr>
          <w:rFonts w:ascii="Arial" w:hAnsi="Arial" w:cs="Arial"/>
          <w:bCs/>
          <w:sz w:val="24"/>
          <w:szCs w:val="24"/>
        </w:rPr>
        <w:t xml:space="preserve"> 162, п</w:t>
      </w:r>
      <w:r w:rsidR="00BC3DDF" w:rsidRPr="00D949AD">
        <w:rPr>
          <w:rFonts w:ascii="Arial" w:hAnsi="Arial" w:cs="Arial"/>
          <w:bCs/>
          <w:sz w:val="24"/>
          <w:szCs w:val="24"/>
        </w:rPr>
        <w:t>ункта</w:t>
      </w:r>
      <w:r w:rsidR="00B815BC" w:rsidRPr="00D949AD">
        <w:rPr>
          <w:rFonts w:ascii="Arial" w:hAnsi="Arial" w:cs="Arial"/>
          <w:bCs/>
          <w:sz w:val="24"/>
          <w:szCs w:val="24"/>
        </w:rPr>
        <w:t xml:space="preserve"> 3 ст</w:t>
      </w:r>
      <w:r w:rsidR="00BC3DDF" w:rsidRPr="00D949AD">
        <w:rPr>
          <w:rFonts w:ascii="Arial" w:hAnsi="Arial" w:cs="Arial"/>
          <w:bCs/>
          <w:sz w:val="24"/>
          <w:szCs w:val="24"/>
        </w:rPr>
        <w:t>атьи</w:t>
      </w:r>
      <w:r w:rsidR="00B815BC" w:rsidRPr="00D949AD">
        <w:rPr>
          <w:rFonts w:ascii="Arial" w:hAnsi="Arial" w:cs="Arial"/>
          <w:bCs/>
          <w:sz w:val="24"/>
          <w:szCs w:val="24"/>
        </w:rPr>
        <w:t xml:space="preserve"> 219 БК РФ </w:t>
      </w:r>
      <w:r w:rsidR="00B815BC" w:rsidRPr="004C3471">
        <w:rPr>
          <w:rFonts w:ascii="Arial" w:hAnsi="Arial" w:cs="Arial"/>
          <w:bCs/>
          <w:sz w:val="24"/>
          <w:szCs w:val="24"/>
        </w:rPr>
        <w:t>установлен</w:t>
      </w:r>
      <w:r w:rsidR="004C3471" w:rsidRPr="004C3471">
        <w:rPr>
          <w:rFonts w:ascii="Arial" w:hAnsi="Arial" w:cs="Arial"/>
          <w:bCs/>
          <w:sz w:val="24"/>
          <w:szCs w:val="24"/>
        </w:rPr>
        <w:t>ы</w:t>
      </w:r>
      <w:r w:rsidR="00D949AD" w:rsidRPr="004C3471">
        <w:rPr>
          <w:rFonts w:ascii="Arial" w:hAnsi="Arial" w:cs="Arial"/>
          <w:bCs/>
          <w:sz w:val="24"/>
          <w:szCs w:val="24"/>
        </w:rPr>
        <w:t xml:space="preserve"> </w:t>
      </w:r>
      <w:r w:rsidR="00B815BC" w:rsidRPr="004C3471">
        <w:rPr>
          <w:rFonts w:ascii="Arial" w:hAnsi="Arial" w:cs="Arial"/>
          <w:bCs/>
          <w:sz w:val="24"/>
          <w:szCs w:val="24"/>
        </w:rPr>
        <w:t>факт</w:t>
      </w:r>
      <w:r w:rsidR="00A63A9F">
        <w:rPr>
          <w:rFonts w:ascii="Arial" w:hAnsi="Arial" w:cs="Arial"/>
          <w:bCs/>
          <w:sz w:val="24"/>
          <w:szCs w:val="24"/>
        </w:rPr>
        <w:t>ы</w:t>
      </w:r>
      <w:r w:rsidR="00B815BC" w:rsidRPr="00D949AD">
        <w:rPr>
          <w:rFonts w:ascii="Arial" w:hAnsi="Arial" w:cs="Arial"/>
          <w:bCs/>
          <w:sz w:val="24"/>
          <w:szCs w:val="24"/>
        </w:rPr>
        <w:t xml:space="preserve"> принятия бюджетных обязательств сверх доведенных лимитов бюджетных обязательств (заключались договоры по содержанию автодорог</w:t>
      </w:r>
      <w:r w:rsidR="00D949AD" w:rsidRPr="00D949AD">
        <w:rPr>
          <w:rFonts w:ascii="Arial" w:hAnsi="Arial" w:cs="Arial"/>
          <w:sz w:val="24"/>
          <w:szCs w:val="24"/>
        </w:rPr>
        <w:t xml:space="preserve"> на сумму, превышающую утвержденные бюджетные ассигнования</w:t>
      </w:r>
      <w:r w:rsidR="00B815BC" w:rsidRPr="00D949AD">
        <w:rPr>
          <w:rFonts w:ascii="Arial" w:hAnsi="Arial" w:cs="Arial"/>
          <w:bCs/>
          <w:sz w:val="24"/>
          <w:szCs w:val="24"/>
        </w:rPr>
        <w:t>)</w:t>
      </w:r>
      <w:r w:rsidR="00D949AD" w:rsidRPr="00D949AD">
        <w:rPr>
          <w:rFonts w:ascii="Arial" w:hAnsi="Arial" w:cs="Arial"/>
          <w:bCs/>
          <w:sz w:val="24"/>
          <w:szCs w:val="24"/>
        </w:rPr>
        <w:t xml:space="preserve"> на сумму 9 440,4 тыс. рублей</w:t>
      </w:r>
      <w:r w:rsidR="00B815BC" w:rsidRPr="00D949AD">
        <w:rPr>
          <w:rFonts w:ascii="Arial" w:hAnsi="Arial" w:cs="Arial"/>
          <w:bCs/>
          <w:sz w:val="24"/>
          <w:szCs w:val="24"/>
        </w:rPr>
        <w:t>.</w:t>
      </w:r>
    </w:p>
    <w:p w14:paraId="3F71F094" w14:textId="2651EA10" w:rsidR="00183418" w:rsidRDefault="00B815BC" w:rsidP="00B815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5681A">
        <w:rPr>
          <w:rFonts w:ascii="Arial" w:hAnsi="Arial" w:cs="Arial"/>
          <w:bCs/>
          <w:sz w:val="24"/>
          <w:szCs w:val="24"/>
        </w:rPr>
        <w:t xml:space="preserve"> </w:t>
      </w:r>
      <w:r w:rsidR="00F03A45">
        <w:rPr>
          <w:rFonts w:ascii="Arial" w:hAnsi="Arial" w:cs="Arial"/>
          <w:bCs/>
          <w:sz w:val="24"/>
          <w:szCs w:val="24"/>
        </w:rPr>
        <w:t>Д</w:t>
      </w:r>
      <w:r w:rsidRPr="00B815BC">
        <w:rPr>
          <w:rFonts w:ascii="Arial" w:hAnsi="Arial" w:cs="Arial"/>
          <w:sz w:val="24"/>
          <w:szCs w:val="24"/>
        </w:rPr>
        <w:t xml:space="preserve">оговоры </w:t>
      </w:r>
      <w:r w:rsidR="00F03A45">
        <w:rPr>
          <w:rFonts w:ascii="Arial" w:hAnsi="Arial" w:cs="Arial"/>
          <w:sz w:val="24"/>
          <w:szCs w:val="24"/>
        </w:rPr>
        <w:t>по</w:t>
      </w:r>
      <w:r w:rsidRPr="00B815BC">
        <w:rPr>
          <w:rFonts w:ascii="Arial" w:hAnsi="Arial" w:cs="Arial"/>
          <w:sz w:val="24"/>
          <w:szCs w:val="24"/>
        </w:rPr>
        <w:t xml:space="preserve"> выполнени</w:t>
      </w:r>
      <w:r w:rsidR="00F03A45">
        <w:rPr>
          <w:rFonts w:ascii="Arial" w:hAnsi="Arial" w:cs="Arial"/>
          <w:sz w:val="24"/>
          <w:szCs w:val="24"/>
        </w:rPr>
        <w:t>ю</w:t>
      </w:r>
      <w:r w:rsidRPr="00B815BC">
        <w:rPr>
          <w:rFonts w:ascii="Arial" w:hAnsi="Arial" w:cs="Arial"/>
          <w:sz w:val="24"/>
          <w:szCs w:val="24"/>
        </w:rPr>
        <w:t xml:space="preserve"> работ по содержанию дорог заключ</w:t>
      </w:r>
      <w:r w:rsidR="00F03A45">
        <w:rPr>
          <w:rFonts w:ascii="Arial" w:hAnsi="Arial" w:cs="Arial"/>
          <w:sz w:val="24"/>
          <w:szCs w:val="24"/>
        </w:rPr>
        <w:t>ались</w:t>
      </w:r>
      <w:r w:rsidRPr="00B815BC">
        <w:rPr>
          <w:rFonts w:ascii="Arial" w:hAnsi="Arial" w:cs="Arial"/>
          <w:sz w:val="24"/>
          <w:szCs w:val="24"/>
        </w:rPr>
        <w:t xml:space="preserve"> </w:t>
      </w:r>
      <w:r w:rsidR="00F03A45">
        <w:rPr>
          <w:rFonts w:ascii="Arial" w:hAnsi="Arial" w:cs="Arial"/>
          <w:sz w:val="24"/>
          <w:szCs w:val="24"/>
        </w:rPr>
        <w:t xml:space="preserve">преимущественно </w:t>
      </w:r>
      <w:r w:rsidRPr="00B815BC">
        <w:rPr>
          <w:rFonts w:ascii="Arial" w:hAnsi="Arial" w:cs="Arial"/>
          <w:sz w:val="24"/>
          <w:szCs w:val="24"/>
        </w:rPr>
        <w:t>без использования конкурентных процедур</w:t>
      </w:r>
      <w:r w:rsidR="00F03A45">
        <w:rPr>
          <w:rFonts w:ascii="Arial" w:hAnsi="Arial" w:cs="Arial"/>
          <w:sz w:val="24"/>
          <w:szCs w:val="24"/>
        </w:rPr>
        <w:t xml:space="preserve"> в отсутствие сметных расчетов </w:t>
      </w:r>
      <w:r w:rsidRPr="00B815BC">
        <w:rPr>
          <w:rFonts w:ascii="Arial" w:hAnsi="Arial" w:cs="Arial"/>
          <w:sz w:val="24"/>
          <w:szCs w:val="24"/>
        </w:rPr>
        <w:t xml:space="preserve">по содержанию дорог. </w:t>
      </w:r>
    </w:p>
    <w:p w14:paraId="089C3494" w14:textId="644B469C" w:rsidR="00B815BC" w:rsidRPr="00B815BC" w:rsidRDefault="00532931" w:rsidP="00B815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806C5">
        <w:rPr>
          <w:rFonts w:ascii="Arial" w:hAnsi="Arial" w:cs="Arial"/>
          <w:sz w:val="24"/>
          <w:szCs w:val="24"/>
        </w:rPr>
        <w:t xml:space="preserve"> </w:t>
      </w:r>
      <w:r w:rsidR="00183418" w:rsidRPr="009806C5">
        <w:rPr>
          <w:rFonts w:ascii="Arial" w:hAnsi="Arial" w:cs="Arial"/>
          <w:sz w:val="24"/>
          <w:szCs w:val="24"/>
        </w:rPr>
        <w:t>В нарушение стать</w:t>
      </w:r>
      <w:r w:rsidR="000A2F4E" w:rsidRPr="009806C5">
        <w:rPr>
          <w:rFonts w:ascii="Arial" w:hAnsi="Arial" w:cs="Arial"/>
          <w:sz w:val="24"/>
          <w:szCs w:val="24"/>
        </w:rPr>
        <w:t>и</w:t>
      </w:r>
      <w:r w:rsidR="00183418" w:rsidRPr="009806C5">
        <w:rPr>
          <w:rFonts w:ascii="Arial" w:hAnsi="Arial" w:cs="Arial"/>
          <w:sz w:val="24"/>
          <w:szCs w:val="24"/>
        </w:rPr>
        <w:t xml:space="preserve"> 432 ГК РФ отдельные</w:t>
      </w:r>
      <w:r w:rsidR="00B815BC" w:rsidRPr="009806C5">
        <w:rPr>
          <w:rFonts w:ascii="Arial" w:hAnsi="Arial" w:cs="Arial"/>
          <w:sz w:val="24"/>
          <w:szCs w:val="24"/>
        </w:rPr>
        <w:t xml:space="preserve"> договоры не содержат существенные условия о цене (стоимости) договора, об используемой технике, об объектах (перечень автодорог по договорам зимней очистки дорог</w:t>
      </w:r>
      <w:r w:rsidR="00CD40D9" w:rsidRPr="009806C5">
        <w:rPr>
          <w:rFonts w:ascii="Arial" w:hAnsi="Arial" w:cs="Arial"/>
          <w:sz w:val="24"/>
          <w:szCs w:val="24"/>
        </w:rPr>
        <w:t>)</w:t>
      </w:r>
      <w:r w:rsidR="00B815BC" w:rsidRPr="009806C5">
        <w:rPr>
          <w:rFonts w:ascii="Arial" w:hAnsi="Arial" w:cs="Arial"/>
          <w:sz w:val="24"/>
          <w:szCs w:val="24"/>
        </w:rPr>
        <w:t xml:space="preserve">, </w:t>
      </w:r>
      <w:r w:rsidR="00B815BC" w:rsidRPr="009806C5">
        <w:rPr>
          <w:rFonts w:ascii="Arial" w:hAnsi="Arial" w:cs="Arial"/>
          <w:iCs/>
          <w:sz w:val="24"/>
          <w:szCs w:val="24"/>
        </w:rPr>
        <w:t>цена договора не зависит от фактически оказанных услуг (отработанных часов</w:t>
      </w:r>
      <w:r w:rsidR="00B815BC" w:rsidRPr="009806C5">
        <w:rPr>
          <w:rFonts w:ascii="Arial" w:hAnsi="Arial" w:cs="Arial"/>
          <w:sz w:val="24"/>
          <w:szCs w:val="24"/>
        </w:rPr>
        <w:t xml:space="preserve">), что впоследствии </w:t>
      </w:r>
      <w:r w:rsidR="00B815BC" w:rsidRPr="009806C5">
        <w:rPr>
          <w:rFonts w:ascii="Arial" w:hAnsi="Arial" w:cs="Arial"/>
          <w:bCs/>
          <w:sz w:val="24"/>
          <w:szCs w:val="24"/>
        </w:rPr>
        <w:t>не</w:t>
      </w:r>
      <w:r w:rsidR="00B815BC" w:rsidRPr="009806C5">
        <w:rPr>
          <w:rFonts w:ascii="Arial" w:hAnsi="Arial" w:cs="Arial"/>
          <w:sz w:val="24"/>
          <w:szCs w:val="24"/>
        </w:rPr>
        <w:t xml:space="preserve"> позволяет оценить, как результативность, так и эффективность расходования средств местного бюджета</w:t>
      </w:r>
      <w:r w:rsidR="00D949AD" w:rsidRPr="009806C5">
        <w:rPr>
          <w:rFonts w:ascii="Arial" w:hAnsi="Arial" w:cs="Arial"/>
          <w:sz w:val="24"/>
          <w:szCs w:val="24"/>
        </w:rPr>
        <w:t xml:space="preserve"> (15 фактов на сумму 1 448,4 тыс. рублей)</w:t>
      </w:r>
      <w:r w:rsidR="00B815BC" w:rsidRPr="009806C5">
        <w:rPr>
          <w:rFonts w:ascii="Arial" w:hAnsi="Arial" w:cs="Arial"/>
          <w:sz w:val="24"/>
          <w:szCs w:val="24"/>
        </w:rPr>
        <w:t>.</w:t>
      </w:r>
      <w:r w:rsidR="00B815BC" w:rsidRPr="00B815BC">
        <w:rPr>
          <w:rFonts w:ascii="Arial" w:hAnsi="Arial" w:cs="Arial"/>
          <w:sz w:val="24"/>
          <w:szCs w:val="24"/>
        </w:rPr>
        <w:t xml:space="preserve"> </w:t>
      </w:r>
    </w:p>
    <w:p w14:paraId="3B9C5014" w14:textId="73BA3ADC" w:rsidR="00B815BC" w:rsidRPr="00B815BC" w:rsidRDefault="00B815BC" w:rsidP="00B815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42234">
        <w:rPr>
          <w:rFonts w:ascii="Arial" w:hAnsi="Arial" w:cs="Arial"/>
          <w:sz w:val="24"/>
          <w:szCs w:val="24"/>
        </w:rPr>
        <w:t>В нарушение Федерального закона №44-ФЗ</w:t>
      </w:r>
      <w:r w:rsidRPr="00B815BC">
        <w:rPr>
          <w:rFonts w:ascii="Arial" w:hAnsi="Arial" w:cs="Arial"/>
          <w:sz w:val="24"/>
          <w:szCs w:val="24"/>
        </w:rPr>
        <w:t xml:space="preserve"> </w:t>
      </w:r>
      <w:r w:rsidR="00542234">
        <w:rPr>
          <w:rFonts w:ascii="Arial" w:hAnsi="Arial" w:cs="Arial"/>
          <w:sz w:val="24"/>
          <w:szCs w:val="24"/>
        </w:rPr>
        <w:t xml:space="preserve">установлено 40 случаев на сумму 8 640,9 тыс. рублей нарушения </w:t>
      </w:r>
      <w:r w:rsidRPr="00B815BC">
        <w:rPr>
          <w:rFonts w:ascii="Arial" w:hAnsi="Arial" w:cs="Arial"/>
          <w:sz w:val="24"/>
          <w:szCs w:val="24"/>
        </w:rPr>
        <w:t>Администрациями муниципальных образований услови</w:t>
      </w:r>
      <w:r w:rsidR="00542234">
        <w:rPr>
          <w:rFonts w:ascii="Arial" w:hAnsi="Arial" w:cs="Arial"/>
          <w:sz w:val="24"/>
          <w:szCs w:val="24"/>
        </w:rPr>
        <w:t>й</w:t>
      </w:r>
      <w:r w:rsidRPr="00B815BC">
        <w:rPr>
          <w:rFonts w:ascii="Arial" w:hAnsi="Arial" w:cs="Arial"/>
          <w:sz w:val="24"/>
          <w:szCs w:val="24"/>
        </w:rPr>
        <w:t xml:space="preserve"> исполнения договоров в части их оплаты от 2 до 306 дней (по 43 договорам, или 59% от договоров, заключенных в 2021 году), что создает риски по предъявлению штрафных санкций.  </w:t>
      </w:r>
    </w:p>
    <w:p w14:paraId="76B8DCBD" w14:textId="14AE57AD" w:rsidR="00B815BC" w:rsidRPr="00B815BC" w:rsidRDefault="00B815BC" w:rsidP="00B815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15BC">
        <w:rPr>
          <w:rFonts w:ascii="Arial" w:hAnsi="Arial" w:cs="Arial"/>
          <w:sz w:val="24"/>
          <w:szCs w:val="24"/>
        </w:rPr>
        <w:t>Установлено нецелевое использование средств (ст</w:t>
      </w:r>
      <w:r w:rsidR="00DD1D7E">
        <w:rPr>
          <w:rFonts w:ascii="Arial" w:hAnsi="Arial" w:cs="Arial"/>
          <w:sz w:val="24"/>
          <w:szCs w:val="24"/>
        </w:rPr>
        <w:t xml:space="preserve">атья </w:t>
      </w:r>
      <w:r w:rsidRPr="00B815BC">
        <w:rPr>
          <w:rFonts w:ascii="Arial" w:hAnsi="Arial" w:cs="Arial"/>
          <w:sz w:val="24"/>
          <w:szCs w:val="24"/>
        </w:rPr>
        <w:t xml:space="preserve">306.4 БК РФ) - направление средств бюджета и оплата денежных обязательств в целях, не соответствующих целям, определенным решением о бюджете и бюджетной росписью в сумме 131,6 тыс. рублей. </w:t>
      </w:r>
    </w:p>
    <w:p w14:paraId="2CF937D2" w14:textId="77777777" w:rsidR="00B815BC" w:rsidRPr="00B815BC" w:rsidRDefault="00B815BC" w:rsidP="00B815BC">
      <w:pPr>
        <w:spacing w:line="276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B815BC">
        <w:rPr>
          <w:rFonts w:ascii="Arial" w:hAnsi="Arial" w:cs="Arial"/>
          <w:iCs/>
          <w:sz w:val="24"/>
          <w:szCs w:val="24"/>
        </w:rPr>
        <w:t xml:space="preserve">Отмечены факты несвоевременного освоения бюджетных ассигнований дорожных фондов муниципальных образований, которые </w:t>
      </w:r>
      <w:r w:rsidRPr="00B815BC">
        <w:rPr>
          <w:rFonts w:ascii="Arial" w:hAnsi="Arial" w:cs="Arial"/>
          <w:sz w:val="24"/>
          <w:szCs w:val="24"/>
        </w:rPr>
        <w:t xml:space="preserve">значительную долю средств поступивших акцизов на автомобильное топливо расходовали в 4 квартале 2021 года. </w:t>
      </w:r>
      <w:r w:rsidRPr="00B815BC">
        <w:rPr>
          <w:rFonts w:ascii="Arial" w:hAnsi="Arial" w:cs="Arial"/>
          <w:bCs/>
          <w:sz w:val="24"/>
          <w:szCs w:val="24"/>
        </w:rPr>
        <w:t xml:space="preserve">Таким образом, при наличии значительных неисполненных расходных обязательств муниципальные </w:t>
      </w:r>
      <w:r w:rsidRPr="00B815BC">
        <w:rPr>
          <w:rFonts w:ascii="Arial" w:hAnsi="Arial" w:cs="Arial"/>
          <w:bCs/>
          <w:sz w:val="24"/>
          <w:szCs w:val="24"/>
        </w:rPr>
        <w:lastRenderedPageBreak/>
        <w:t>образования средства дорожных фондов в течение финансового года отвлекали на другие цели, либо не использовали,</w:t>
      </w:r>
      <w:r w:rsidRPr="00B815BC">
        <w:rPr>
          <w:rFonts w:ascii="Arial" w:hAnsi="Arial" w:cs="Arial"/>
          <w:iCs/>
          <w:sz w:val="24"/>
          <w:szCs w:val="24"/>
        </w:rPr>
        <w:t xml:space="preserve"> увеличивая кредиторскую задолженность и риски применения штрафных санкций.</w:t>
      </w:r>
    </w:p>
    <w:p w14:paraId="6FDF4230" w14:textId="5614A085" w:rsidR="00B815BC" w:rsidRPr="00B815BC" w:rsidRDefault="00B815BC" w:rsidP="00B815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15BC">
        <w:rPr>
          <w:rFonts w:ascii="Arial" w:hAnsi="Arial" w:cs="Arial"/>
          <w:sz w:val="24"/>
          <w:szCs w:val="24"/>
        </w:rPr>
        <w:t>Выявленные в результате проверки факты наличия кредиторской задолженности на начало 2021 года, принятия расходных обязательств, не подкрепленных доходными источниками (сверх утвержденных лимитов), заключение договоров в отсутствие утвержденных нормативов расходов на содержание дорог, н</w:t>
      </w:r>
      <w:r w:rsidR="00F21813">
        <w:rPr>
          <w:rFonts w:ascii="Arial" w:hAnsi="Arial" w:cs="Arial"/>
          <w:sz w:val="24"/>
          <w:szCs w:val="24"/>
        </w:rPr>
        <w:t>едостатки</w:t>
      </w:r>
      <w:r w:rsidRPr="00B815BC">
        <w:rPr>
          <w:rFonts w:ascii="Arial" w:hAnsi="Arial" w:cs="Arial"/>
          <w:sz w:val="24"/>
          <w:szCs w:val="24"/>
        </w:rPr>
        <w:t xml:space="preserve"> в закупочной деятельности привели к увеличению кредиторской задолженности на конец 2021 года. </w:t>
      </w:r>
    </w:p>
    <w:p w14:paraId="62FB0F8A" w14:textId="2A6F0123" w:rsidR="00B815BC" w:rsidRPr="00B815BC" w:rsidRDefault="00B815BC" w:rsidP="00B815B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815BC">
        <w:rPr>
          <w:rFonts w:ascii="Arial" w:hAnsi="Arial" w:cs="Arial"/>
          <w:sz w:val="24"/>
          <w:szCs w:val="24"/>
        </w:rPr>
        <w:t xml:space="preserve">Так, за 2021 год кредиторская задолженность отдельных муниципальных образований по дорожной деятельности увеличилась </w:t>
      </w:r>
      <w:r w:rsidR="00F21813" w:rsidRPr="006C2F10">
        <w:rPr>
          <w:rFonts w:ascii="Arial" w:hAnsi="Arial" w:cs="Arial"/>
          <w:sz w:val="24"/>
          <w:szCs w:val="24"/>
        </w:rPr>
        <w:t>от</w:t>
      </w:r>
      <w:r w:rsidRPr="006C2F10">
        <w:rPr>
          <w:rFonts w:ascii="Arial" w:hAnsi="Arial" w:cs="Arial"/>
          <w:sz w:val="24"/>
          <w:szCs w:val="24"/>
        </w:rPr>
        <w:t xml:space="preserve"> 1,8 раза</w:t>
      </w:r>
      <w:r w:rsidR="00A52683" w:rsidRPr="006C2F10">
        <w:rPr>
          <w:rFonts w:ascii="Arial" w:hAnsi="Arial" w:cs="Arial"/>
          <w:sz w:val="24"/>
          <w:szCs w:val="24"/>
        </w:rPr>
        <w:t xml:space="preserve"> </w:t>
      </w:r>
      <w:r w:rsidR="00F21813" w:rsidRPr="006C2F10">
        <w:rPr>
          <w:rFonts w:ascii="Arial" w:hAnsi="Arial" w:cs="Arial"/>
          <w:sz w:val="24"/>
          <w:szCs w:val="24"/>
        </w:rPr>
        <w:t>до</w:t>
      </w:r>
      <w:r w:rsidRPr="006C2F10">
        <w:rPr>
          <w:rFonts w:ascii="Arial" w:hAnsi="Arial" w:cs="Arial"/>
          <w:sz w:val="24"/>
          <w:szCs w:val="24"/>
        </w:rPr>
        <w:t xml:space="preserve"> 4 раз</w:t>
      </w:r>
      <w:r w:rsidRPr="00B815BC">
        <w:rPr>
          <w:rFonts w:ascii="Arial" w:hAnsi="Arial" w:cs="Arial"/>
          <w:sz w:val="24"/>
          <w:szCs w:val="24"/>
        </w:rPr>
        <w:t xml:space="preserve"> и превысила годовой объем доходов от акцизов на автомобильное топливо в 1,5 раза.</w:t>
      </w:r>
    </w:p>
    <w:p w14:paraId="3678C7A4" w14:textId="06A3F8C2" w:rsidR="00B815BC" w:rsidRPr="00B815BC" w:rsidRDefault="005422FA" w:rsidP="00B815BC">
      <w:pPr>
        <w:spacing w:line="276" w:lineRule="auto"/>
        <w:ind w:firstLine="567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Кроме того, н</w:t>
      </w:r>
      <w:r w:rsidR="00B815BC" w:rsidRPr="003B7707">
        <w:rPr>
          <w:rFonts w:ascii="Arial" w:hAnsi="Arial" w:cs="Arial"/>
          <w:bCs/>
          <w:sz w:val="24"/>
          <w:szCs w:val="24"/>
        </w:rPr>
        <w:t>арушения и недостатки в ведении бюджетного учета</w:t>
      </w:r>
      <w:r>
        <w:rPr>
          <w:rFonts w:ascii="Arial" w:hAnsi="Arial" w:cs="Arial"/>
          <w:bCs/>
          <w:sz w:val="24"/>
          <w:szCs w:val="24"/>
        </w:rPr>
        <w:t xml:space="preserve"> выразившиеся в </w:t>
      </w:r>
      <w:r w:rsidR="00B815BC" w:rsidRPr="00B815BC">
        <w:rPr>
          <w:rFonts w:ascii="Arial" w:hAnsi="Arial" w:cs="Arial"/>
          <w:iCs/>
          <w:sz w:val="24"/>
          <w:szCs w:val="24"/>
        </w:rPr>
        <w:t>искажени</w:t>
      </w:r>
      <w:r>
        <w:rPr>
          <w:rFonts w:ascii="Arial" w:hAnsi="Arial" w:cs="Arial"/>
          <w:iCs/>
          <w:sz w:val="24"/>
          <w:szCs w:val="24"/>
        </w:rPr>
        <w:t>и</w:t>
      </w:r>
      <w:r w:rsidR="00B815BC" w:rsidRPr="00B815BC">
        <w:rPr>
          <w:rFonts w:ascii="Arial" w:hAnsi="Arial" w:cs="Arial"/>
          <w:iCs/>
          <w:sz w:val="24"/>
          <w:szCs w:val="24"/>
        </w:rPr>
        <w:t xml:space="preserve"> годовой бюджетной </w:t>
      </w:r>
      <w:r w:rsidR="00B815BC" w:rsidRPr="006C2F10">
        <w:rPr>
          <w:rFonts w:ascii="Arial" w:hAnsi="Arial" w:cs="Arial"/>
          <w:iCs/>
          <w:sz w:val="24"/>
          <w:szCs w:val="24"/>
        </w:rPr>
        <w:t>отчетности</w:t>
      </w:r>
      <w:r w:rsidR="00CF34F6" w:rsidRPr="006C2F10">
        <w:rPr>
          <w:rFonts w:ascii="Arial" w:hAnsi="Arial" w:cs="Arial"/>
          <w:iCs/>
          <w:sz w:val="24"/>
          <w:szCs w:val="24"/>
        </w:rPr>
        <w:t xml:space="preserve"> 2 факта на сумму 219,9 тыс. рублей</w:t>
      </w:r>
      <w:r w:rsidR="00B815BC" w:rsidRPr="006C2F10">
        <w:rPr>
          <w:rFonts w:ascii="Arial" w:hAnsi="Arial" w:cs="Arial"/>
          <w:iCs/>
          <w:sz w:val="24"/>
          <w:szCs w:val="24"/>
        </w:rPr>
        <w:t>.</w:t>
      </w:r>
      <w:r w:rsidR="00B815BC" w:rsidRPr="00B815BC">
        <w:rPr>
          <w:rFonts w:ascii="Arial" w:hAnsi="Arial" w:cs="Arial"/>
          <w:iCs/>
          <w:sz w:val="24"/>
          <w:szCs w:val="24"/>
        </w:rPr>
        <w:t xml:space="preserve"> </w:t>
      </w:r>
    </w:p>
    <w:p w14:paraId="4C13F2C3" w14:textId="68A437D7" w:rsidR="00AA0CB7" w:rsidRDefault="00B815BC" w:rsidP="00B815BC">
      <w:pPr>
        <w:spacing w:line="276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B815BC">
        <w:rPr>
          <w:rFonts w:ascii="Arial" w:hAnsi="Arial" w:cs="Arial"/>
          <w:bCs/>
          <w:sz w:val="24"/>
          <w:szCs w:val="24"/>
        </w:rPr>
        <w:t xml:space="preserve">На основании решения коллегии </w:t>
      </w:r>
      <w:r w:rsidRPr="00B815BC">
        <w:rPr>
          <w:rFonts w:ascii="Arial" w:hAnsi="Arial" w:cs="Arial"/>
          <w:sz w:val="24"/>
          <w:szCs w:val="24"/>
        </w:rPr>
        <w:t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нарушений и недостатков направлены представления Контрольно-счетной палаты Курганской области на имя</w:t>
      </w:r>
      <w:r w:rsidRPr="00B815BC">
        <w:rPr>
          <w:rFonts w:ascii="Arial" w:hAnsi="Arial" w:cs="Arial"/>
          <w:bCs/>
          <w:sz w:val="24"/>
          <w:szCs w:val="24"/>
        </w:rPr>
        <w:t xml:space="preserve"> руководителей объектов экспертно-аналитического мероприятия, также информация направлена в Курганскую областную Думу, Губернатору Курганской области. </w:t>
      </w:r>
      <w:r w:rsidRPr="00B815BC">
        <w:rPr>
          <w:rFonts w:ascii="Arial" w:hAnsi="Arial" w:cs="Arial"/>
          <w:kern w:val="2"/>
          <w:sz w:val="24"/>
          <w:szCs w:val="24"/>
        </w:rPr>
        <w:t>Информационные письма направ</w:t>
      </w:r>
      <w:r w:rsidR="00AB4D85">
        <w:rPr>
          <w:rFonts w:ascii="Arial" w:hAnsi="Arial" w:cs="Arial"/>
          <w:kern w:val="2"/>
          <w:sz w:val="24"/>
          <w:szCs w:val="24"/>
        </w:rPr>
        <w:t>лены</w:t>
      </w:r>
      <w:r w:rsidRPr="00B815BC">
        <w:rPr>
          <w:rFonts w:ascii="Arial" w:hAnsi="Arial" w:cs="Arial"/>
          <w:kern w:val="2"/>
          <w:sz w:val="24"/>
          <w:szCs w:val="24"/>
        </w:rPr>
        <w:t xml:space="preserve"> Главам муниципальных образований (округов)</w:t>
      </w:r>
      <w:r w:rsidR="00AB1D5D">
        <w:rPr>
          <w:rFonts w:ascii="Arial" w:hAnsi="Arial" w:cs="Arial"/>
          <w:kern w:val="2"/>
          <w:sz w:val="24"/>
          <w:szCs w:val="24"/>
        </w:rPr>
        <w:t>.</w:t>
      </w:r>
      <w:r w:rsidRPr="00B815BC">
        <w:rPr>
          <w:rFonts w:ascii="Arial" w:hAnsi="Arial" w:cs="Arial"/>
          <w:bCs/>
          <w:sz w:val="24"/>
          <w:szCs w:val="24"/>
        </w:rPr>
        <w:t xml:space="preserve">  </w:t>
      </w:r>
    </w:p>
    <w:p w14:paraId="528FB9C4" w14:textId="39FFBE94" w:rsidR="00B815BC" w:rsidRPr="008F2797" w:rsidRDefault="00B815BC" w:rsidP="00B815BC">
      <w:pPr>
        <w:spacing w:line="276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B815BC">
        <w:rPr>
          <w:rFonts w:ascii="Arial" w:hAnsi="Arial" w:cs="Arial"/>
          <w:bCs/>
          <w:sz w:val="24"/>
          <w:szCs w:val="24"/>
        </w:rPr>
        <w:t xml:space="preserve"> </w:t>
      </w:r>
      <w:r w:rsidR="00052AA8" w:rsidRPr="008F2797">
        <w:rPr>
          <w:rFonts w:ascii="Arial" w:hAnsi="Arial" w:cs="Arial"/>
          <w:bCs/>
          <w:sz w:val="24"/>
          <w:szCs w:val="24"/>
        </w:rPr>
        <w:t xml:space="preserve">Объектами проверки </w:t>
      </w:r>
      <w:r w:rsidR="005422FA" w:rsidRPr="008F2797">
        <w:rPr>
          <w:rFonts w:ascii="Arial" w:hAnsi="Arial" w:cs="Arial"/>
          <w:bCs/>
          <w:sz w:val="24"/>
          <w:szCs w:val="24"/>
        </w:rPr>
        <w:t xml:space="preserve">ведется работа по устранению нарушений, в том числе </w:t>
      </w:r>
      <w:r w:rsidR="00814584" w:rsidRPr="008F2797">
        <w:rPr>
          <w:rFonts w:ascii="Arial" w:hAnsi="Arial" w:cs="Arial"/>
          <w:bCs/>
          <w:sz w:val="24"/>
          <w:szCs w:val="24"/>
        </w:rPr>
        <w:t>снижается объем кредиторской задолженности</w:t>
      </w:r>
      <w:r w:rsidR="008F2797" w:rsidRPr="008F2797">
        <w:rPr>
          <w:rFonts w:ascii="Arial" w:hAnsi="Arial" w:cs="Arial"/>
          <w:bCs/>
          <w:sz w:val="24"/>
          <w:szCs w:val="24"/>
        </w:rPr>
        <w:t>,</w:t>
      </w:r>
      <w:r w:rsidR="008F2797" w:rsidRPr="008F2797">
        <w:rPr>
          <w:rFonts w:ascii="Arial" w:hAnsi="Arial" w:cs="Arial"/>
          <w:sz w:val="24"/>
          <w:szCs w:val="24"/>
        </w:rPr>
        <w:t xml:space="preserve"> в Перечни автомобильных дорог местного значения внесены изменения,</w:t>
      </w:r>
      <w:r w:rsidR="00814584" w:rsidRPr="008F2797">
        <w:rPr>
          <w:rFonts w:ascii="Arial" w:hAnsi="Arial" w:cs="Arial"/>
          <w:bCs/>
          <w:sz w:val="24"/>
          <w:szCs w:val="24"/>
        </w:rPr>
        <w:t xml:space="preserve"> </w:t>
      </w:r>
      <w:r w:rsidR="008F2797" w:rsidRPr="008F2797">
        <w:rPr>
          <w:rFonts w:ascii="Arial" w:hAnsi="Arial" w:cs="Arial"/>
          <w:sz w:val="24"/>
          <w:szCs w:val="24"/>
        </w:rPr>
        <w:t>ведется работа по постановке дорог на кадастровый учет и по регистрации в муниципальную собственность</w:t>
      </w:r>
      <w:r w:rsidR="00992E80">
        <w:rPr>
          <w:rFonts w:ascii="Arial" w:hAnsi="Arial" w:cs="Arial"/>
          <w:sz w:val="24"/>
          <w:szCs w:val="24"/>
        </w:rPr>
        <w:t>,</w:t>
      </w:r>
      <w:r w:rsidR="008F2797" w:rsidRPr="008F2797">
        <w:rPr>
          <w:rFonts w:ascii="Arial" w:hAnsi="Arial" w:cs="Arial"/>
          <w:sz w:val="24"/>
          <w:szCs w:val="24"/>
        </w:rPr>
        <w:t xml:space="preserve"> </w:t>
      </w:r>
      <w:r w:rsidR="00C650BE" w:rsidRPr="008F2797">
        <w:rPr>
          <w:rFonts w:ascii="Arial" w:hAnsi="Arial" w:cs="Arial"/>
          <w:sz w:val="24"/>
          <w:szCs w:val="24"/>
        </w:rPr>
        <w:t>средства,</w:t>
      </w:r>
      <w:r w:rsidR="008F2797" w:rsidRPr="008F2797">
        <w:rPr>
          <w:rFonts w:ascii="Arial" w:hAnsi="Arial" w:cs="Arial"/>
          <w:sz w:val="24"/>
          <w:szCs w:val="24"/>
        </w:rPr>
        <w:t xml:space="preserve"> использованные не по целевому назначению</w:t>
      </w:r>
      <w:r w:rsidR="00C650BE">
        <w:rPr>
          <w:rFonts w:ascii="Arial" w:hAnsi="Arial" w:cs="Arial"/>
          <w:sz w:val="24"/>
          <w:szCs w:val="24"/>
        </w:rPr>
        <w:t>,</w:t>
      </w:r>
      <w:r w:rsidR="008F2797" w:rsidRPr="008F2797">
        <w:rPr>
          <w:rFonts w:ascii="Arial" w:hAnsi="Arial" w:cs="Arial"/>
          <w:sz w:val="24"/>
          <w:szCs w:val="24"/>
        </w:rPr>
        <w:t xml:space="preserve"> восстановлены</w:t>
      </w:r>
      <w:r w:rsidR="008F2797">
        <w:rPr>
          <w:rFonts w:ascii="Arial" w:hAnsi="Arial" w:cs="Arial"/>
          <w:sz w:val="24"/>
          <w:szCs w:val="24"/>
        </w:rPr>
        <w:t xml:space="preserve"> </w:t>
      </w:r>
      <w:r w:rsidR="00992E80">
        <w:rPr>
          <w:rFonts w:ascii="Arial" w:hAnsi="Arial" w:cs="Arial"/>
          <w:sz w:val="24"/>
          <w:szCs w:val="24"/>
        </w:rPr>
        <w:t>в сумме 87,6</w:t>
      </w:r>
      <w:r w:rsidR="008F2797" w:rsidRPr="008F2797">
        <w:rPr>
          <w:rFonts w:ascii="Arial" w:hAnsi="Arial" w:cs="Arial"/>
          <w:sz w:val="24"/>
          <w:szCs w:val="24"/>
        </w:rPr>
        <w:t xml:space="preserve"> тыс. рублей</w:t>
      </w:r>
      <w:r w:rsidR="008F2797">
        <w:rPr>
          <w:rFonts w:ascii="Arial" w:hAnsi="Arial" w:cs="Arial"/>
          <w:sz w:val="24"/>
          <w:szCs w:val="24"/>
        </w:rPr>
        <w:t>.</w:t>
      </w:r>
    </w:p>
    <w:p w14:paraId="4287CCBC" w14:textId="034F9787" w:rsidR="00A85533" w:rsidRDefault="00814584" w:rsidP="00A85533">
      <w:pPr>
        <w:spacing w:line="276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Материалы проверки были направлены в Прокуратуру Курганской области. По результатам рассмотрения</w:t>
      </w:r>
      <w:r w:rsidR="005422FA" w:rsidRPr="005422FA">
        <w:rPr>
          <w:rFonts w:ascii="Arial" w:hAnsi="Arial" w:cs="Arial"/>
          <w:bCs/>
          <w:sz w:val="24"/>
          <w:szCs w:val="24"/>
        </w:rPr>
        <w:t xml:space="preserve"> </w:t>
      </w:r>
      <w:r w:rsidR="005422FA">
        <w:rPr>
          <w:rFonts w:ascii="Arial" w:hAnsi="Arial" w:cs="Arial"/>
          <w:bCs/>
          <w:sz w:val="24"/>
          <w:szCs w:val="24"/>
        </w:rPr>
        <w:t>Прокуратурой Курганской области</w:t>
      </w:r>
      <w:r w:rsidR="00255AAE">
        <w:rPr>
          <w:rFonts w:ascii="Arial" w:hAnsi="Arial" w:cs="Arial"/>
          <w:bCs/>
          <w:sz w:val="24"/>
          <w:szCs w:val="24"/>
        </w:rPr>
        <w:t xml:space="preserve"> </w:t>
      </w:r>
      <w:r w:rsidR="00A85533">
        <w:rPr>
          <w:rFonts w:ascii="Arial" w:hAnsi="Arial" w:cs="Arial"/>
          <w:bCs/>
          <w:sz w:val="24"/>
          <w:szCs w:val="24"/>
        </w:rPr>
        <w:t xml:space="preserve">3 должностных лица привлечено к дисциплинарной ответственности, 1 должностное лицо привлечено к административной ответственности </w:t>
      </w:r>
      <w:r w:rsidR="000F646E">
        <w:rPr>
          <w:rFonts w:ascii="Arial" w:hAnsi="Arial" w:cs="Arial"/>
          <w:bCs/>
          <w:sz w:val="24"/>
          <w:szCs w:val="24"/>
        </w:rPr>
        <w:t xml:space="preserve">за </w:t>
      </w:r>
      <w:r w:rsidR="000F646E" w:rsidRPr="00EB3E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нарушение </w:t>
      </w:r>
      <w:hyperlink r:id="rId15" w:history="1">
        <w:r w:rsidR="000F646E" w:rsidRPr="00EB3ECC">
          <w:rPr>
            <w:rStyle w:val="ac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порядка</w:t>
        </w:r>
      </w:hyperlink>
      <w:r w:rsidR="000F646E" w:rsidRPr="00EB3ECC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 принятия бюджетных обязательств </w:t>
      </w:r>
      <w:r w:rsidR="000F646E" w:rsidRPr="00EB3ECC">
        <w:rPr>
          <w:rFonts w:ascii="Arial" w:eastAsiaTheme="minorHAnsi" w:hAnsi="Arial" w:cs="Arial"/>
          <w:bCs/>
          <w:sz w:val="24"/>
          <w:szCs w:val="24"/>
          <w:lang w:bidi="ar-SA"/>
        </w:rPr>
        <w:t xml:space="preserve"> </w:t>
      </w:r>
      <w:r w:rsidR="00A85533">
        <w:rPr>
          <w:rFonts w:ascii="Arial" w:hAnsi="Arial" w:cs="Arial"/>
          <w:bCs/>
          <w:sz w:val="24"/>
          <w:szCs w:val="24"/>
        </w:rPr>
        <w:t>по статье 15.15.10 КоАП, назначено наказание в виде штрафа 5,0 тыс. рублей.</w:t>
      </w:r>
    </w:p>
    <w:p w14:paraId="2F4E5216" w14:textId="4FEEAF7A" w:rsidR="00EE7CA6" w:rsidRPr="001E6EE3" w:rsidRDefault="00DA1997" w:rsidP="00A85533">
      <w:pPr>
        <w:spacing w:line="276" w:lineRule="auto"/>
        <w:ind w:firstLine="567"/>
        <w:jc w:val="both"/>
        <w:rPr>
          <w:rFonts w:ascii="Arial" w:hAnsi="Arial" w:cs="Arial"/>
          <w:b/>
          <w:snapToGrid w:val="0"/>
          <w:sz w:val="24"/>
          <w:szCs w:val="24"/>
        </w:rPr>
      </w:pPr>
      <w:r w:rsidRPr="006C2F10">
        <w:rPr>
          <w:rFonts w:ascii="Arial" w:hAnsi="Arial" w:cs="Arial"/>
          <w:b/>
          <w:sz w:val="24"/>
          <w:szCs w:val="24"/>
        </w:rPr>
        <w:t xml:space="preserve"> </w:t>
      </w:r>
      <w:r w:rsidR="0045784D" w:rsidRPr="006C2F10">
        <w:rPr>
          <w:rFonts w:ascii="Arial" w:hAnsi="Arial" w:cs="Arial"/>
          <w:b/>
          <w:sz w:val="24"/>
          <w:szCs w:val="24"/>
        </w:rPr>
        <w:t>В комплексе мероприятий по внешние проверки</w:t>
      </w:r>
      <w:r w:rsidR="0045784D">
        <w:rPr>
          <w:rFonts w:ascii="Arial" w:hAnsi="Arial" w:cs="Arial"/>
          <w:b/>
          <w:sz w:val="24"/>
          <w:szCs w:val="24"/>
        </w:rPr>
        <w:t xml:space="preserve"> п</w:t>
      </w:r>
      <w:r w:rsidR="00EE7CA6" w:rsidRPr="000319D5">
        <w:rPr>
          <w:rFonts w:ascii="Arial" w:hAnsi="Arial" w:cs="Arial"/>
          <w:b/>
          <w:sz w:val="24"/>
          <w:szCs w:val="24"/>
        </w:rPr>
        <w:t xml:space="preserve">роведено </w:t>
      </w:r>
      <w:r w:rsidR="00EE7CA6" w:rsidRPr="000319D5">
        <w:rPr>
          <w:rFonts w:ascii="Arial" w:hAnsi="Arial" w:cs="Arial"/>
          <w:b/>
          <w:snapToGrid w:val="0"/>
          <w:sz w:val="24"/>
          <w:szCs w:val="24"/>
        </w:rPr>
        <w:t>контрольное мероприятие «</w:t>
      </w:r>
      <w:r w:rsidR="00EE7CA6" w:rsidRPr="000319D5">
        <w:rPr>
          <w:rFonts w:ascii="Arial" w:hAnsi="Arial" w:cs="Arial"/>
          <w:b/>
          <w:sz w:val="24"/>
          <w:szCs w:val="24"/>
        </w:rPr>
        <w:t xml:space="preserve">Внешняя проверка бюджетной отчетности главного администратора бюджетных средств – </w:t>
      </w:r>
      <w:r w:rsidR="00EE7CA6" w:rsidRPr="000319D5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>Департамента строительства, госэкспертизы и жилищно-</w:t>
      </w:r>
      <w:r w:rsidR="00EE7CA6" w:rsidRPr="001E6EE3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 xml:space="preserve">коммунального хозяйства Курганской области </w:t>
      </w:r>
      <w:r w:rsidR="00EE7CA6" w:rsidRPr="001E6EE3">
        <w:rPr>
          <w:rFonts w:ascii="Arial" w:hAnsi="Arial" w:cs="Arial"/>
          <w:b/>
          <w:sz w:val="24"/>
          <w:szCs w:val="24"/>
        </w:rPr>
        <w:t>за 2021 год</w:t>
      </w:r>
      <w:r w:rsidR="00EE7CA6" w:rsidRPr="001E6EE3">
        <w:rPr>
          <w:rFonts w:ascii="Arial" w:hAnsi="Arial" w:cs="Arial"/>
          <w:b/>
          <w:snapToGrid w:val="0"/>
          <w:sz w:val="24"/>
          <w:szCs w:val="24"/>
        </w:rPr>
        <w:t>».</w:t>
      </w:r>
    </w:p>
    <w:p w14:paraId="1022C984" w14:textId="16134797" w:rsidR="00DA1997" w:rsidRPr="001E6EE3" w:rsidRDefault="00DA1997" w:rsidP="00DA1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E6EE3">
        <w:rPr>
          <w:rFonts w:ascii="Arial" w:hAnsi="Arial" w:cs="Arial"/>
          <w:snapToGrid w:val="0"/>
          <w:sz w:val="24"/>
          <w:szCs w:val="24"/>
        </w:rPr>
        <w:t>Целью мероприятия является</w:t>
      </w:r>
      <w:r w:rsidRPr="001E6EE3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1E6EE3">
        <w:rPr>
          <w:rFonts w:ascii="Arial" w:hAnsi="Arial" w:cs="Arial"/>
          <w:sz w:val="24"/>
          <w:szCs w:val="24"/>
        </w:rPr>
        <w:t>оценка полноты и достоверности годовой бюджетной отчетности главного администратора бюджетных средств на выборочной основе.</w:t>
      </w:r>
    </w:p>
    <w:p w14:paraId="79B619E0" w14:textId="35C73D00" w:rsidR="00EE7CA6" w:rsidRPr="001E6EE3" w:rsidRDefault="00EF7232" w:rsidP="002B6D1C">
      <w:pPr>
        <w:pStyle w:val="a3"/>
        <w:spacing w:line="276" w:lineRule="auto"/>
        <w:ind w:firstLine="709"/>
        <w:jc w:val="both"/>
        <w:rPr>
          <w:rFonts w:ascii="Arial" w:hAnsi="Arial" w:cs="Arial"/>
          <w:bCs/>
          <w:snapToGrid w:val="0"/>
        </w:rPr>
      </w:pPr>
      <w:r w:rsidRPr="001E6EE3">
        <w:rPr>
          <w:rFonts w:ascii="Arial" w:hAnsi="Arial" w:cs="Arial"/>
        </w:rPr>
        <w:t>О</w:t>
      </w:r>
      <w:r w:rsidR="00EE7CA6" w:rsidRPr="001E6EE3">
        <w:rPr>
          <w:rFonts w:ascii="Arial" w:hAnsi="Arial" w:cs="Arial"/>
        </w:rPr>
        <w:t xml:space="preserve">бъем проверенных средств составил </w:t>
      </w:r>
      <w:r w:rsidR="00BF1B6A" w:rsidRPr="001E6EE3">
        <w:rPr>
          <w:rFonts w:ascii="Arial" w:hAnsi="Arial" w:cs="Arial"/>
          <w:bCs/>
        </w:rPr>
        <w:t>11 348 533,6</w:t>
      </w:r>
      <w:r w:rsidR="00BF1B6A" w:rsidRPr="001E6EE3">
        <w:rPr>
          <w:rFonts w:ascii="Arial" w:hAnsi="Arial" w:cs="Arial"/>
          <w:b/>
          <w:bCs/>
        </w:rPr>
        <w:t xml:space="preserve"> </w:t>
      </w:r>
      <w:r w:rsidR="00EE7CA6" w:rsidRPr="001E6EE3">
        <w:rPr>
          <w:rFonts w:ascii="Arial" w:hAnsi="Arial" w:cs="Arial"/>
        </w:rPr>
        <w:t>тыс. рублей.</w:t>
      </w:r>
    </w:p>
    <w:p w14:paraId="21AC09E0" w14:textId="0AD77F86" w:rsidR="0053234A" w:rsidRPr="001E6EE3" w:rsidRDefault="000319D5" w:rsidP="002B6D1C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6EE3">
        <w:rPr>
          <w:rFonts w:ascii="Arial" w:hAnsi="Arial" w:cs="Arial"/>
          <w:sz w:val="24"/>
          <w:szCs w:val="24"/>
        </w:rPr>
        <w:t>Установлены нарушения и недостатки</w:t>
      </w:r>
      <w:r w:rsidR="0053234A" w:rsidRPr="001E6EE3">
        <w:rPr>
          <w:rFonts w:ascii="Arial" w:hAnsi="Arial" w:cs="Arial"/>
          <w:sz w:val="24"/>
          <w:szCs w:val="24"/>
        </w:rPr>
        <w:t>, в том числе:</w:t>
      </w:r>
    </w:p>
    <w:p w14:paraId="4CDD7BF8" w14:textId="3086E175" w:rsidR="00AA0CB7" w:rsidRPr="00291053" w:rsidRDefault="002A3C8D" w:rsidP="002B6D1C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6EE3">
        <w:rPr>
          <w:rFonts w:ascii="Arial" w:hAnsi="Arial" w:cs="Arial"/>
          <w:sz w:val="24"/>
          <w:szCs w:val="24"/>
        </w:rPr>
        <w:t xml:space="preserve"> </w:t>
      </w:r>
      <w:r w:rsidR="000319D5" w:rsidRPr="001E6EE3">
        <w:rPr>
          <w:rFonts w:ascii="Arial" w:hAnsi="Arial" w:cs="Arial"/>
          <w:sz w:val="24"/>
          <w:szCs w:val="24"/>
        </w:rPr>
        <w:t>в</w:t>
      </w:r>
      <w:r w:rsidR="00AA0CB7" w:rsidRPr="001E6EE3">
        <w:rPr>
          <w:rFonts w:ascii="Arial" w:hAnsi="Arial" w:cs="Arial"/>
          <w:sz w:val="24"/>
          <w:szCs w:val="24"/>
        </w:rPr>
        <w:t xml:space="preserve"> части администрирования доходов областного бюджета</w:t>
      </w:r>
      <w:r w:rsidR="00B90B0C" w:rsidRPr="001E6EE3">
        <w:rPr>
          <w:rFonts w:ascii="Arial" w:hAnsi="Arial" w:cs="Arial"/>
          <w:sz w:val="24"/>
          <w:szCs w:val="24"/>
        </w:rPr>
        <w:t xml:space="preserve"> не приведена в соответствие</w:t>
      </w:r>
      <w:r w:rsidR="00B90B0C">
        <w:rPr>
          <w:rFonts w:ascii="Arial" w:hAnsi="Arial" w:cs="Arial"/>
          <w:sz w:val="24"/>
          <w:szCs w:val="24"/>
        </w:rPr>
        <w:t xml:space="preserve"> с федеральным законодательством </w:t>
      </w:r>
      <w:bookmarkStart w:id="3" w:name="_Hlk102637131"/>
      <w:r w:rsidR="00AA0CB7" w:rsidRPr="00291053">
        <w:rPr>
          <w:rFonts w:ascii="Arial" w:hAnsi="Arial" w:cs="Arial"/>
          <w:sz w:val="24"/>
          <w:szCs w:val="24"/>
        </w:rPr>
        <w:t>методика прогнозирования поступлений доходов Департамента</w:t>
      </w:r>
      <w:r w:rsidR="00184916" w:rsidRPr="00184916">
        <w:rPr>
          <w:rFonts w:ascii="Arial" w:hAnsi="Arial" w:cs="Arial"/>
          <w:b/>
          <w:color w:val="262626"/>
          <w:sz w:val="24"/>
          <w:szCs w:val="24"/>
          <w:shd w:val="clear" w:color="auto" w:fill="FFFFFF"/>
        </w:rPr>
        <w:t xml:space="preserve"> </w:t>
      </w:r>
      <w:r w:rsidR="00184916" w:rsidRPr="00184916">
        <w:rPr>
          <w:rFonts w:ascii="Arial" w:hAnsi="Arial" w:cs="Arial"/>
          <w:color w:val="262626"/>
          <w:sz w:val="24"/>
          <w:szCs w:val="24"/>
          <w:shd w:val="clear" w:color="auto" w:fill="FFFFFF"/>
        </w:rPr>
        <w:t>строительства, госэкспертизы и жилищно-коммунального хозяйства Курганской области</w:t>
      </w:r>
      <w:bookmarkEnd w:id="3"/>
      <w:r w:rsidR="00184916">
        <w:rPr>
          <w:rFonts w:ascii="Arial" w:hAnsi="Arial" w:cs="Arial"/>
          <w:sz w:val="24"/>
          <w:szCs w:val="24"/>
        </w:rPr>
        <w:t xml:space="preserve"> (далее – Департамент строительства)</w:t>
      </w:r>
      <w:r w:rsidR="00AA0CB7" w:rsidRPr="00291053">
        <w:rPr>
          <w:rFonts w:ascii="Arial" w:hAnsi="Arial" w:cs="Arial"/>
          <w:sz w:val="24"/>
          <w:szCs w:val="24"/>
        </w:rPr>
        <w:t>;</w:t>
      </w:r>
    </w:p>
    <w:p w14:paraId="67E9BB2C" w14:textId="2AEF19FD" w:rsidR="00AA0CB7" w:rsidRPr="00321885" w:rsidRDefault="00AA0CB7" w:rsidP="00321885">
      <w:pPr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21885">
        <w:rPr>
          <w:rFonts w:ascii="Arial" w:hAnsi="Arial" w:cs="Arial"/>
          <w:iCs/>
          <w:sz w:val="24"/>
          <w:szCs w:val="24"/>
          <w:lang w:val="x-none"/>
        </w:rPr>
        <w:t xml:space="preserve">по состоянию на </w:t>
      </w:r>
      <w:r w:rsidRPr="00321885">
        <w:rPr>
          <w:rFonts w:ascii="Arial" w:hAnsi="Arial" w:cs="Arial"/>
          <w:iCs/>
          <w:sz w:val="24"/>
          <w:szCs w:val="24"/>
        </w:rPr>
        <w:t>0</w:t>
      </w:r>
      <w:r w:rsidRPr="00321885">
        <w:rPr>
          <w:rFonts w:ascii="Arial" w:hAnsi="Arial" w:cs="Arial"/>
          <w:iCs/>
          <w:sz w:val="24"/>
          <w:szCs w:val="24"/>
          <w:lang w:val="x-none"/>
        </w:rPr>
        <w:t>1</w:t>
      </w:r>
      <w:r w:rsidR="00291053" w:rsidRPr="00321885">
        <w:rPr>
          <w:rFonts w:ascii="Arial" w:hAnsi="Arial" w:cs="Arial"/>
          <w:iCs/>
          <w:sz w:val="24"/>
          <w:szCs w:val="24"/>
        </w:rPr>
        <w:t>.01.</w:t>
      </w:r>
      <w:r w:rsidRPr="00321885">
        <w:rPr>
          <w:rFonts w:ascii="Arial" w:hAnsi="Arial" w:cs="Arial"/>
          <w:iCs/>
          <w:sz w:val="24"/>
          <w:szCs w:val="24"/>
          <w:lang w:val="x-none"/>
        </w:rPr>
        <w:t>2022 г</w:t>
      </w:r>
      <w:r w:rsidR="00B374D9" w:rsidRPr="00321885">
        <w:rPr>
          <w:rFonts w:ascii="Arial" w:hAnsi="Arial" w:cs="Arial"/>
          <w:iCs/>
          <w:sz w:val="24"/>
          <w:szCs w:val="24"/>
        </w:rPr>
        <w:t>.</w:t>
      </w:r>
      <w:r w:rsidRPr="00321885">
        <w:rPr>
          <w:rFonts w:ascii="Arial" w:hAnsi="Arial" w:cs="Arial"/>
          <w:iCs/>
          <w:sz w:val="24"/>
          <w:szCs w:val="24"/>
          <w:lang w:val="x-none"/>
        </w:rPr>
        <w:t xml:space="preserve"> </w:t>
      </w:r>
      <w:r w:rsidRPr="00321885">
        <w:rPr>
          <w:rFonts w:ascii="Arial" w:hAnsi="Arial" w:cs="Arial"/>
          <w:iCs/>
          <w:sz w:val="24"/>
          <w:szCs w:val="24"/>
        </w:rPr>
        <w:t>главным администратором бюджетных средств (</w:t>
      </w:r>
      <w:r w:rsidRPr="00321885">
        <w:rPr>
          <w:rFonts w:ascii="Arial" w:hAnsi="Arial" w:cs="Arial"/>
          <w:iCs/>
          <w:sz w:val="24"/>
          <w:szCs w:val="24"/>
          <w:lang w:val="x-none"/>
        </w:rPr>
        <w:t>Департаментом</w:t>
      </w:r>
      <w:r w:rsidR="002B6D1C" w:rsidRPr="00321885">
        <w:rPr>
          <w:rFonts w:ascii="Arial" w:hAnsi="Arial" w:cs="Arial"/>
          <w:iCs/>
          <w:sz w:val="24"/>
          <w:szCs w:val="24"/>
        </w:rPr>
        <w:t xml:space="preserve"> строительства</w:t>
      </w:r>
      <w:r w:rsidRPr="00321885">
        <w:rPr>
          <w:rFonts w:ascii="Arial" w:hAnsi="Arial" w:cs="Arial"/>
          <w:iCs/>
          <w:sz w:val="24"/>
          <w:szCs w:val="24"/>
        </w:rPr>
        <w:t>)</w:t>
      </w:r>
      <w:r w:rsidRPr="00321885">
        <w:rPr>
          <w:rFonts w:ascii="Arial" w:hAnsi="Arial" w:cs="Arial"/>
          <w:iCs/>
          <w:sz w:val="24"/>
          <w:szCs w:val="24"/>
          <w:lang w:val="x-none"/>
        </w:rPr>
        <w:t xml:space="preserve"> </w:t>
      </w:r>
      <w:r w:rsidR="00D676A9" w:rsidRPr="00321885">
        <w:rPr>
          <w:rFonts w:ascii="Arial" w:hAnsi="Arial" w:cs="Arial"/>
          <w:iCs/>
          <w:sz w:val="24"/>
          <w:szCs w:val="24"/>
        </w:rPr>
        <w:t xml:space="preserve">в нарушение статьи 160.1 БК РФ </w:t>
      </w:r>
      <w:r w:rsidRPr="00321885">
        <w:rPr>
          <w:rFonts w:ascii="Arial" w:hAnsi="Arial" w:cs="Arial"/>
          <w:iCs/>
          <w:sz w:val="24"/>
          <w:szCs w:val="24"/>
          <w:lang w:val="x-none"/>
        </w:rPr>
        <w:t>не обеспечено поступление в областной бюджет администрируемых доходов в сумме 30</w:t>
      </w:r>
      <w:r w:rsidRPr="00321885">
        <w:rPr>
          <w:rFonts w:ascii="Arial" w:hAnsi="Arial" w:cs="Arial"/>
          <w:iCs/>
          <w:sz w:val="24"/>
          <w:szCs w:val="24"/>
        </w:rPr>
        <w:t> </w:t>
      </w:r>
      <w:r w:rsidRPr="00321885">
        <w:rPr>
          <w:rFonts w:ascii="Arial" w:hAnsi="Arial" w:cs="Arial"/>
          <w:iCs/>
          <w:sz w:val="24"/>
          <w:szCs w:val="24"/>
          <w:lang w:val="x-none"/>
        </w:rPr>
        <w:t xml:space="preserve">558,6 тыс. </w:t>
      </w:r>
      <w:r w:rsidRPr="00321885">
        <w:rPr>
          <w:rFonts w:ascii="Arial" w:hAnsi="Arial" w:cs="Arial"/>
          <w:iCs/>
          <w:sz w:val="24"/>
          <w:szCs w:val="24"/>
          <w:lang w:val="x-none"/>
        </w:rPr>
        <w:lastRenderedPageBreak/>
        <w:t>рублей</w:t>
      </w:r>
      <w:r w:rsidRPr="00321885">
        <w:rPr>
          <w:rFonts w:ascii="Arial" w:hAnsi="Arial" w:cs="Arial"/>
          <w:iCs/>
          <w:sz w:val="24"/>
          <w:szCs w:val="24"/>
        </w:rPr>
        <w:t xml:space="preserve"> (из них </w:t>
      </w:r>
      <w:r w:rsidRPr="00321885">
        <w:rPr>
          <w:rFonts w:ascii="Arial" w:hAnsi="Arial" w:cs="Arial"/>
          <w:color w:val="000000"/>
          <w:sz w:val="24"/>
          <w:szCs w:val="24"/>
        </w:rPr>
        <w:t>21 508,4 тыс. рублей</w:t>
      </w:r>
      <w:r w:rsidRPr="00321885">
        <w:rPr>
          <w:rFonts w:ascii="Arial" w:hAnsi="Arial" w:cs="Arial"/>
          <w:sz w:val="24"/>
          <w:szCs w:val="24"/>
        </w:rPr>
        <w:t xml:space="preserve"> </w:t>
      </w:r>
      <w:r w:rsidRPr="00321885">
        <w:rPr>
          <w:rFonts w:ascii="Arial" w:hAnsi="Arial" w:cs="Arial"/>
          <w:color w:val="000000"/>
          <w:sz w:val="24"/>
          <w:szCs w:val="24"/>
        </w:rPr>
        <w:t>– претензии за нарушение контрактных обязательств, выставленные подрядчикам</w:t>
      </w:r>
      <w:r w:rsidR="000B251D" w:rsidRPr="00321885">
        <w:rPr>
          <w:rFonts w:ascii="Arial" w:hAnsi="Arial" w:cs="Arial"/>
          <w:color w:val="000000"/>
          <w:sz w:val="24"/>
          <w:szCs w:val="24"/>
        </w:rPr>
        <w:t>)</w:t>
      </w:r>
      <w:r w:rsidR="00DB23EB" w:rsidRPr="00321885">
        <w:rPr>
          <w:rFonts w:ascii="Arial" w:hAnsi="Arial" w:cs="Arial"/>
          <w:color w:val="000000"/>
          <w:sz w:val="24"/>
          <w:szCs w:val="24"/>
        </w:rPr>
        <w:t>;</w:t>
      </w:r>
    </w:p>
    <w:p w14:paraId="02FEFD81" w14:textId="070E2E1D" w:rsidR="00AA0CB7" w:rsidRPr="00321885" w:rsidRDefault="000319D5" w:rsidP="0032188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1885">
        <w:rPr>
          <w:rFonts w:ascii="Arial" w:hAnsi="Arial" w:cs="Arial"/>
          <w:sz w:val="24"/>
          <w:szCs w:val="24"/>
        </w:rPr>
        <w:t>в</w:t>
      </w:r>
      <w:r w:rsidR="00AA0CB7" w:rsidRPr="00321885">
        <w:rPr>
          <w:rFonts w:ascii="Arial" w:hAnsi="Arial" w:cs="Arial"/>
          <w:sz w:val="24"/>
          <w:szCs w:val="24"/>
        </w:rPr>
        <w:t xml:space="preserve"> части исполнения областного бюджета по расходам</w:t>
      </w:r>
      <w:r w:rsidR="00B374D9" w:rsidRPr="00321885">
        <w:rPr>
          <w:rFonts w:ascii="Arial" w:hAnsi="Arial" w:cs="Arial"/>
          <w:sz w:val="24"/>
          <w:szCs w:val="24"/>
        </w:rPr>
        <w:t xml:space="preserve"> нарушен </w:t>
      </w:r>
      <w:r w:rsidR="00AA0CB7" w:rsidRPr="00321885">
        <w:rPr>
          <w:rFonts w:ascii="Arial" w:hAnsi="Arial" w:cs="Arial"/>
          <w:sz w:val="24"/>
          <w:szCs w:val="24"/>
        </w:rPr>
        <w:t>порядок составления, утверждения и ведения бюджетных смет Департамента</w:t>
      </w:r>
      <w:r w:rsidR="002B6D1C" w:rsidRPr="00321885">
        <w:rPr>
          <w:rFonts w:ascii="Arial" w:hAnsi="Arial" w:cs="Arial"/>
          <w:sz w:val="24"/>
          <w:szCs w:val="24"/>
        </w:rPr>
        <w:t xml:space="preserve"> строительства</w:t>
      </w:r>
      <w:r w:rsidR="00AA0CB7" w:rsidRPr="00321885">
        <w:rPr>
          <w:rFonts w:ascii="Arial" w:hAnsi="Arial" w:cs="Arial"/>
          <w:sz w:val="24"/>
          <w:szCs w:val="24"/>
        </w:rPr>
        <w:t xml:space="preserve"> не приведен в соответствие с </w:t>
      </w:r>
      <w:bookmarkStart w:id="4" w:name="_Hlk101454671"/>
      <w:r w:rsidR="00AA0CB7" w:rsidRPr="00321885">
        <w:rPr>
          <w:rFonts w:ascii="Arial" w:hAnsi="Arial" w:cs="Arial"/>
          <w:sz w:val="24"/>
          <w:szCs w:val="24"/>
        </w:rPr>
        <w:t>приказом Минфина России от 14</w:t>
      </w:r>
      <w:r w:rsidR="005D1F16" w:rsidRPr="00321885">
        <w:rPr>
          <w:rFonts w:ascii="Arial" w:hAnsi="Arial" w:cs="Arial"/>
          <w:sz w:val="24"/>
          <w:szCs w:val="24"/>
        </w:rPr>
        <w:t>.02.</w:t>
      </w:r>
      <w:r w:rsidR="00AA0CB7" w:rsidRPr="00321885">
        <w:rPr>
          <w:rFonts w:ascii="Arial" w:hAnsi="Arial" w:cs="Arial"/>
          <w:sz w:val="24"/>
          <w:szCs w:val="24"/>
        </w:rPr>
        <w:t>2018 г</w:t>
      </w:r>
      <w:r w:rsidR="006476A4" w:rsidRPr="00321885">
        <w:rPr>
          <w:rFonts w:ascii="Arial" w:hAnsi="Arial" w:cs="Arial"/>
          <w:sz w:val="24"/>
          <w:szCs w:val="24"/>
        </w:rPr>
        <w:t>.</w:t>
      </w:r>
      <w:r w:rsidR="00AA0CB7" w:rsidRPr="00321885">
        <w:rPr>
          <w:rFonts w:ascii="Arial" w:hAnsi="Arial" w:cs="Arial"/>
          <w:sz w:val="24"/>
          <w:szCs w:val="24"/>
        </w:rPr>
        <w:t xml:space="preserve"> № 26н</w:t>
      </w:r>
      <w:bookmarkEnd w:id="4"/>
      <w:r w:rsidR="00AA0CB7" w:rsidRPr="00321885">
        <w:rPr>
          <w:rFonts w:ascii="Arial" w:hAnsi="Arial" w:cs="Arial"/>
          <w:sz w:val="24"/>
          <w:szCs w:val="24"/>
        </w:rPr>
        <w:t xml:space="preserve"> «Об общих требованиях к порядку составления, утверждения и ведения бюджетных смет казенных учреждений»</w:t>
      </w:r>
      <w:r w:rsidR="00321885">
        <w:rPr>
          <w:rFonts w:ascii="Arial" w:hAnsi="Arial" w:cs="Arial"/>
          <w:sz w:val="24"/>
          <w:szCs w:val="24"/>
        </w:rPr>
        <w:t>;</w:t>
      </w:r>
    </w:p>
    <w:p w14:paraId="139A176A" w14:textId="0293DFEF" w:rsidR="00AA0CB7" w:rsidRPr="00321885" w:rsidRDefault="00F931FD" w:rsidP="0032188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1885">
        <w:rPr>
          <w:rFonts w:ascii="Arial" w:hAnsi="Arial" w:cs="Arial"/>
          <w:sz w:val="24"/>
          <w:szCs w:val="24"/>
        </w:rPr>
        <w:t>Департаментом</w:t>
      </w:r>
      <w:r w:rsidR="00D74F6D" w:rsidRPr="00321885">
        <w:rPr>
          <w:rFonts w:ascii="Arial" w:hAnsi="Arial" w:cs="Arial"/>
          <w:sz w:val="24"/>
          <w:szCs w:val="24"/>
        </w:rPr>
        <w:t xml:space="preserve"> строительства</w:t>
      </w:r>
      <w:r w:rsidRPr="00321885">
        <w:rPr>
          <w:rFonts w:ascii="Arial" w:hAnsi="Arial" w:cs="Arial"/>
          <w:sz w:val="24"/>
          <w:szCs w:val="24"/>
        </w:rPr>
        <w:t xml:space="preserve"> </w:t>
      </w:r>
      <w:r w:rsidR="00AA0CB7" w:rsidRPr="00321885">
        <w:rPr>
          <w:rFonts w:ascii="Arial" w:hAnsi="Arial" w:cs="Arial"/>
          <w:sz w:val="24"/>
          <w:szCs w:val="24"/>
        </w:rPr>
        <w:t>произведены неэффективные расходы, выразившиеся в</w:t>
      </w:r>
      <w:r w:rsidR="005D1F16" w:rsidRPr="00321885">
        <w:rPr>
          <w:rFonts w:ascii="Arial" w:hAnsi="Arial" w:cs="Arial"/>
          <w:sz w:val="24"/>
          <w:szCs w:val="24"/>
        </w:rPr>
        <w:t xml:space="preserve"> </w:t>
      </w:r>
      <w:r w:rsidR="00AA0CB7" w:rsidRPr="00321885">
        <w:rPr>
          <w:rFonts w:ascii="Arial" w:hAnsi="Arial" w:cs="Arial"/>
          <w:sz w:val="24"/>
          <w:szCs w:val="24"/>
        </w:rPr>
        <w:t>оплате пеней по земельному налогу, неустоек по государственным</w:t>
      </w:r>
      <w:r w:rsidR="006819F8" w:rsidRPr="00321885">
        <w:rPr>
          <w:rFonts w:ascii="Arial" w:hAnsi="Arial" w:cs="Arial"/>
          <w:sz w:val="24"/>
          <w:szCs w:val="24"/>
        </w:rPr>
        <w:t xml:space="preserve"> контрактам</w:t>
      </w:r>
      <w:r w:rsidR="00AA0CB7" w:rsidRPr="00321885">
        <w:rPr>
          <w:rFonts w:ascii="Arial" w:hAnsi="Arial" w:cs="Arial"/>
          <w:sz w:val="24"/>
          <w:szCs w:val="24"/>
        </w:rPr>
        <w:t>, возмещения материального ущерба и судебных расходов</w:t>
      </w:r>
      <w:r w:rsidR="00B90B0C" w:rsidRPr="00321885">
        <w:rPr>
          <w:rFonts w:ascii="Arial" w:hAnsi="Arial" w:cs="Arial"/>
          <w:sz w:val="24"/>
          <w:szCs w:val="24"/>
        </w:rPr>
        <w:t xml:space="preserve"> (</w:t>
      </w:r>
      <w:r w:rsidR="00DB0878" w:rsidRPr="00321885">
        <w:rPr>
          <w:rFonts w:ascii="Arial" w:hAnsi="Arial" w:cs="Arial"/>
          <w:sz w:val="24"/>
          <w:szCs w:val="24"/>
        </w:rPr>
        <w:t>статья</w:t>
      </w:r>
      <w:r w:rsidR="00B90B0C" w:rsidRPr="00321885">
        <w:rPr>
          <w:rFonts w:ascii="Arial" w:hAnsi="Arial" w:cs="Arial"/>
          <w:sz w:val="24"/>
          <w:szCs w:val="24"/>
        </w:rPr>
        <w:t xml:space="preserve"> 34 БК РФ)</w:t>
      </w:r>
      <w:r w:rsidR="00AA0CB7" w:rsidRPr="00321885">
        <w:rPr>
          <w:rFonts w:ascii="Arial" w:hAnsi="Arial" w:cs="Arial"/>
          <w:sz w:val="24"/>
          <w:szCs w:val="24"/>
        </w:rPr>
        <w:t xml:space="preserve"> – </w:t>
      </w:r>
      <w:r w:rsidR="005D1F16" w:rsidRPr="00321885">
        <w:rPr>
          <w:rFonts w:ascii="Arial" w:hAnsi="Arial" w:cs="Arial"/>
          <w:sz w:val="24"/>
          <w:szCs w:val="24"/>
        </w:rPr>
        <w:t>340,0</w:t>
      </w:r>
      <w:r w:rsidR="00AA0CB7" w:rsidRPr="00321885">
        <w:rPr>
          <w:rFonts w:ascii="Arial" w:hAnsi="Arial" w:cs="Arial"/>
          <w:sz w:val="24"/>
          <w:szCs w:val="24"/>
        </w:rPr>
        <w:t xml:space="preserve"> тыс. рублей;</w:t>
      </w:r>
    </w:p>
    <w:p w14:paraId="1980F6F9" w14:textId="23B1C318" w:rsidR="00AA0CB7" w:rsidRPr="00321885" w:rsidRDefault="00F931FD" w:rsidP="0032188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1885">
        <w:rPr>
          <w:rFonts w:ascii="Arial" w:hAnsi="Arial" w:cs="Arial"/>
          <w:sz w:val="24"/>
          <w:szCs w:val="24"/>
        </w:rPr>
        <w:t xml:space="preserve">осуществлены </w:t>
      </w:r>
      <w:r w:rsidR="00AA0CB7" w:rsidRPr="00321885">
        <w:rPr>
          <w:rFonts w:ascii="Arial" w:hAnsi="Arial" w:cs="Arial"/>
          <w:sz w:val="24"/>
          <w:szCs w:val="24"/>
        </w:rPr>
        <w:t>расход</w:t>
      </w:r>
      <w:r w:rsidRPr="00321885">
        <w:rPr>
          <w:rFonts w:ascii="Arial" w:hAnsi="Arial" w:cs="Arial"/>
          <w:sz w:val="24"/>
          <w:szCs w:val="24"/>
        </w:rPr>
        <w:t>ы</w:t>
      </w:r>
      <w:r w:rsidR="00AA0CB7" w:rsidRPr="00321885">
        <w:rPr>
          <w:rFonts w:ascii="Arial" w:hAnsi="Arial" w:cs="Arial"/>
          <w:sz w:val="24"/>
          <w:szCs w:val="24"/>
        </w:rPr>
        <w:t xml:space="preserve"> </w:t>
      </w:r>
      <w:r w:rsidR="00B90B0C" w:rsidRPr="00321885">
        <w:rPr>
          <w:rFonts w:ascii="Arial" w:hAnsi="Arial" w:cs="Arial"/>
          <w:sz w:val="24"/>
          <w:szCs w:val="24"/>
        </w:rPr>
        <w:t>(</w:t>
      </w:r>
      <w:r w:rsidR="00EE63CE" w:rsidRPr="00321885">
        <w:rPr>
          <w:rFonts w:ascii="Arial" w:hAnsi="Arial" w:cs="Arial"/>
          <w:sz w:val="24"/>
          <w:szCs w:val="24"/>
        </w:rPr>
        <w:t xml:space="preserve">в </w:t>
      </w:r>
      <w:r w:rsidR="00DB0878" w:rsidRPr="00321885">
        <w:rPr>
          <w:rFonts w:ascii="Arial" w:hAnsi="Arial" w:cs="Arial"/>
          <w:sz w:val="24"/>
          <w:szCs w:val="24"/>
        </w:rPr>
        <w:t>2006-2009 годы</w:t>
      </w:r>
      <w:r w:rsidR="00B90B0C" w:rsidRPr="00321885">
        <w:rPr>
          <w:rFonts w:ascii="Arial" w:hAnsi="Arial" w:cs="Arial"/>
          <w:sz w:val="24"/>
          <w:szCs w:val="24"/>
        </w:rPr>
        <w:t xml:space="preserve">) </w:t>
      </w:r>
      <w:r w:rsidR="00B07F71" w:rsidRPr="00321885">
        <w:rPr>
          <w:rFonts w:ascii="Arial" w:hAnsi="Arial" w:cs="Arial"/>
          <w:sz w:val="24"/>
          <w:szCs w:val="24"/>
        </w:rPr>
        <w:t xml:space="preserve">на сумму 13 095,7 тыс. рублей </w:t>
      </w:r>
      <w:r w:rsidR="00AA0CB7" w:rsidRPr="00321885">
        <w:rPr>
          <w:rFonts w:ascii="Arial" w:hAnsi="Arial" w:cs="Arial"/>
          <w:sz w:val="24"/>
          <w:szCs w:val="24"/>
        </w:rPr>
        <w:t>на проектно-изыскательные работы, обоснование инвестиций в объекты капитального строительства государственной собственности Курганской области за счет бюджетных средств, в результате</w:t>
      </w:r>
      <w:r w:rsidR="006819F8" w:rsidRPr="00321885">
        <w:rPr>
          <w:rFonts w:ascii="Arial" w:hAnsi="Arial" w:cs="Arial"/>
          <w:sz w:val="24"/>
          <w:szCs w:val="24"/>
        </w:rPr>
        <w:t xml:space="preserve"> </w:t>
      </w:r>
      <w:r w:rsidR="00131DAB" w:rsidRPr="00321885">
        <w:rPr>
          <w:rFonts w:ascii="Arial" w:hAnsi="Arial" w:cs="Arial"/>
          <w:sz w:val="24"/>
          <w:szCs w:val="24"/>
        </w:rPr>
        <w:t xml:space="preserve">проектно-сметная документация признанная морально устаревшей, </w:t>
      </w:r>
      <w:r w:rsidR="006819F8" w:rsidRPr="00321885">
        <w:rPr>
          <w:rFonts w:ascii="Arial" w:hAnsi="Arial" w:cs="Arial"/>
          <w:sz w:val="24"/>
          <w:szCs w:val="24"/>
        </w:rPr>
        <w:t>объекты строительства</w:t>
      </w:r>
      <w:r w:rsidR="00AA0CB7" w:rsidRPr="00321885">
        <w:rPr>
          <w:rFonts w:ascii="Arial" w:hAnsi="Arial" w:cs="Arial"/>
          <w:sz w:val="24"/>
          <w:szCs w:val="24"/>
        </w:rPr>
        <w:t xml:space="preserve"> не </w:t>
      </w:r>
      <w:r w:rsidR="00131DAB" w:rsidRPr="00321885">
        <w:rPr>
          <w:rFonts w:ascii="Arial" w:hAnsi="Arial" w:cs="Arial"/>
          <w:sz w:val="24"/>
          <w:szCs w:val="24"/>
        </w:rPr>
        <w:t>созданы, расходы</w:t>
      </w:r>
      <w:r w:rsidR="00F17587" w:rsidRPr="00321885">
        <w:rPr>
          <w:rFonts w:ascii="Arial" w:hAnsi="Arial" w:cs="Arial"/>
          <w:sz w:val="24"/>
          <w:szCs w:val="24"/>
        </w:rPr>
        <w:t xml:space="preserve"> списаны</w:t>
      </w:r>
      <w:r w:rsidR="00785AC3" w:rsidRPr="00321885">
        <w:rPr>
          <w:rFonts w:ascii="Arial" w:hAnsi="Arial" w:cs="Arial"/>
          <w:sz w:val="24"/>
          <w:szCs w:val="24"/>
        </w:rPr>
        <w:t xml:space="preserve"> на забалансовый учет</w:t>
      </w:r>
      <w:r w:rsidR="00AA0CB7" w:rsidRPr="00321885">
        <w:rPr>
          <w:rFonts w:ascii="Arial" w:hAnsi="Arial" w:cs="Arial"/>
          <w:sz w:val="24"/>
          <w:szCs w:val="24"/>
        </w:rPr>
        <w:t>.</w:t>
      </w:r>
    </w:p>
    <w:p w14:paraId="49B85956" w14:textId="08B340A1" w:rsidR="00AA0CB7" w:rsidRPr="00321885" w:rsidRDefault="00AA0CB7" w:rsidP="0032188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1885">
        <w:rPr>
          <w:rFonts w:ascii="Arial" w:hAnsi="Arial" w:cs="Arial"/>
          <w:sz w:val="24"/>
          <w:szCs w:val="24"/>
        </w:rPr>
        <w:t>В целом выявленные нарушения и недостатки не повлияли на достоверность консолидированной бюджетной отчетности Департамента</w:t>
      </w:r>
      <w:r w:rsidR="002B6D1C" w:rsidRPr="00321885">
        <w:rPr>
          <w:rFonts w:ascii="Arial" w:hAnsi="Arial" w:cs="Arial"/>
          <w:sz w:val="24"/>
          <w:szCs w:val="24"/>
        </w:rPr>
        <w:t xml:space="preserve"> </w:t>
      </w:r>
      <w:r w:rsidR="002B6D1C" w:rsidRPr="00321885">
        <w:rPr>
          <w:rFonts w:ascii="Arial" w:eastAsia="Calibri" w:hAnsi="Arial" w:cs="Arial"/>
          <w:sz w:val="24"/>
          <w:szCs w:val="24"/>
        </w:rPr>
        <w:t>строительства</w:t>
      </w:r>
      <w:r w:rsidRPr="00321885">
        <w:rPr>
          <w:rFonts w:ascii="Arial" w:hAnsi="Arial" w:cs="Arial"/>
          <w:sz w:val="24"/>
          <w:szCs w:val="24"/>
        </w:rPr>
        <w:t>.</w:t>
      </w:r>
    </w:p>
    <w:p w14:paraId="5BB8C572" w14:textId="72088E57" w:rsidR="00101F62" w:rsidRPr="00321885" w:rsidRDefault="00101F62" w:rsidP="0032188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21885">
        <w:rPr>
          <w:rFonts w:ascii="Arial" w:hAnsi="Arial" w:cs="Arial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 29</w:t>
      </w:r>
      <w:r w:rsidR="00B374D9" w:rsidRPr="00321885">
        <w:rPr>
          <w:rFonts w:ascii="Arial" w:hAnsi="Arial" w:cs="Arial"/>
          <w:sz w:val="24"/>
          <w:szCs w:val="24"/>
        </w:rPr>
        <w:t>.04.</w:t>
      </w:r>
      <w:r w:rsidRPr="00321885">
        <w:rPr>
          <w:rFonts w:ascii="Arial" w:hAnsi="Arial" w:cs="Arial"/>
          <w:sz w:val="24"/>
          <w:szCs w:val="24"/>
        </w:rPr>
        <w:t>2022 г.</w:t>
      </w:r>
    </w:p>
    <w:p w14:paraId="5A7B8499" w14:textId="77777777" w:rsidR="00101F62" w:rsidRPr="00321885" w:rsidRDefault="00101F62" w:rsidP="00321885">
      <w:pPr>
        <w:pStyle w:val="Iauiue"/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21885">
        <w:rPr>
          <w:rFonts w:ascii="Arial" w:hAnsi="Arial" w:cs="Arial"/>
          <w:bCs/>
          <w:sz w:val="24"/>
          <w:szCs w:val="24"/>
        </w:rPr>
        <w:t xml:space="preserve">На основании решения коллегии </w:t>
      </w:r>
      <w:r w:rsidRPr="00321885">
        <w:rPr>
          <w:rFonts w:ascii="Arial" w:hAnsi="Arial" w:cs="Arial"/>
          <w:sz w:val="24"/>
          <w:szCs w:val="24"/>
        </w:rPr>
        <w:t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нарушений и недостатков объекту проверки направлено представление, даны предложения, также направлена информация о результатах данного контрольного мероприятия в Курганскую областную Думу, Губернатору Курганской области.</w:t>
      </w:r>
    </w:p>
    <w:p w14:paraId="27062A90" w14:textId="6E49D858" w:rsidR="00AA0CB7" w:rsidRPr="00321885" w:rsidRDefault="00785AC3" w:rsidP="00321885">
      <w:pPr>
        <w:pStyle w:val="a3"/>
        <w:spacing w:line="276" w:lineRule="auto"/>
        <w:ind w:firstLine="709"/>
        <w:jc w:val="both"/>
        <w:rPr>
          <w:rFonts w:ascii="Arial" w:hAnsi="Arial" w:cs="Arial"/>
          <w:snapToGrid w:val="0"/>
        </w:rPr>
      </w:pPr>
      <w:r w:rsidRPr="00321885">
        <w:rPr>
          <w:rFonts w:ascii="Arial" w:hAnsi="Arial" w:cs="Arial"/>
        </w:rPr>
        <w:t>Департамент</w:t>
      </w:r>
      <w:r w:rsidR="00851B2C" w:rsidRPr="00321885">
        <w:rPr>
          <w:rFonts w:ascii="Arial" w:hAnsi="Arial" w:cs="Arial"/>
        </w:rPr>
        <w:t>ом</w:t>
      </w:r>
      <w:r w:rsidRPr="00321885">
        <w:rPr>
          <w:rFonts w:ascii="Arial" w:hAnsi="Arial" w:cs="Arial"/>
        </w:rPr>
        <w:t xml:space="preserve"> </w:t>
      </w:r>
      <w:r w:rsidRPr="00321885">
        <w:rPr>
          <w:rFonts w:ascii="Arial" w:eastAsia="Calibri" w:hAnsi="Arial" w:cs="Arial"/>
          <w:iCs/>
        </w:rPr>
        <w:t>строительства</w:t>
      </w:r>
      <w:r w:rsidRPr="00321885">
        <w:rPr>
          <w:rFonts w:ascii="Arial" w:hAnsi="Arial" w:cs="Arial"/>
        </w:rPr>
        <w:t xml:space="preserve"> </w:t>
      </w:r>
      <w:r w:rsidR="00972B9F" w:rsidRPr="00321885">
        <w:rPr>
          <w:rFonts w:ascii="Arial" w:hAnsi="Arial" w:cs="Arial"/>
          <w:color w:val="00000A"/>
        </w:rPr>
        <w:t>проведена</w:t>
      </w:r>
      <w:r w:rsidR="00EC2CEE" w:rsidRPr="00321885">
        <w:rPr>
          <w:rFonts w:ascii="Arial" w:hAnsi="Arial" w:cs="Arial"/>
          <w:color w:val="00000A"/>
        </w:rPr>
        <w:t xml:space="preserve"> работа по устранению выявленных нарушений и недостатков, п</w:t>
      </w:r>
      <w:r w:rsidR="00CA0A6E" w:rsidRPr="00321885">
        <w:rPr>
          <w:rFonts w:ascii="Arial" w:hAnsi="Arial" w:cs="Arial"/>
          <w:snapToGrid w:val="0"/>
        </w:rPr>
        <w:t>риняты</w:t>
      </w:r>
      <w:r w:rsidR="00EC2CEE" w:rsidRPr="00321885">
        <w:rPr>
          <w:rFonts w:ascii="Arial" w:hAnsi="Arial" w:cs="Arial"/>
          <w:snapToGrid w:val="0"/>
        </w:rPr>
        <w:t xml:space="preserve"> следующие </w:t>
      </w:r>
      <w:r w:rsidR="00CA0A6E" w:rsidRPr="00321885">
        <w:rPr>
          <w:rFonts w:ascii="Arial" w:hAnsi="Arial" w:cs="Arial"/>
          <w:snapToGrid w:val="0"/>
        </w:rPr>
        <w:t>меры:</w:t>
      </w:r>
    </w:p>
    <w:p w14:paraId="3454AC52" w14:textId="20AADE19" w:rsidR="00CA0A6E" w:rsidRPr="006F21BB" w:rsidRDefault="00CA0A6E" w:rsidP="00321885">
      <w:pPr>
        <w:spacing w:line="276" w:lineRule="auto"/>
        <w:ind w:firstLine="708"/>
        <w:jc w:val="both"/>
        <w:rPr>
          <w:rFonts w:ascii="Arial" w:hAnsi="Arial" w:cs="Arial"/>
          <w:snapToGrid w:val="0"/>
          <w:sz w:val="24"/>
          <w:szCs w:val="24"/>
        </w:rPr>
      </w:pPr>
      <w:r w:rsidRPr="00321885">
        <w:rPr>
          <w:rFonts w:ascii="Arial" w:hAnsi="Arial" w:cs="Arial"/>
          <w:sz w:val="24"/>
          <w:szCs w:val="24"/>
        </w:rPr>
        <w:t>утвержден</w:t>
      </w:r>
      <w:r w:rsidR="006F21BB" w:rsidRPr="00321885">
        <w:rPr>
          <w:rFonts w:ascii="Arial" w:hAnsi="Arial" w:cs="Arial"/>
          <w:sz w:val="24"/>
          <w:szCs w:val="24"/>
        </w:rPr>
        <w:t>ы</w:t>
      </w:r>
      <w:r w:rsidRPr="00321885">
        <w:rPr>
          <w:rFonts w:ascii="Arial" w:hAnsi="Arial" w:cs="Arial"/>
          <w:sz w:val="24"/>
          <w:szCs w:val="24"/>
        </w:rPr>
        <w:t xml:space="preserve"> решение об упрощённом осуществлении внутреннего контроля и наделении полномочия</w:t>
      </w:r>
      <w:r w:rsidRPr="006F21BB">
        <w:rPr>
          <w:rFonts w:ascii="Arial" w:hAnsi="Arial" w:cs="Arial"/>
          <w:sz w:val="24"/>
          <w:szCs w:val="24"/>
        </w:rPr>
        <w:t xml:space="preserve"> внутреннего финансового аудита</w:t>
      </w:r>
      <w:r w:rsidR="006F21BB" w:rsidRPr="006F21BB">
        <w:rPr>
          <w:rFonts w:ascii="Arial" w:hAnsi="Arial" w:cs="Arial"/>
          <w:sz w:val="24"/>
          <w:szCs w:val="24"/>
        </w:rPr>
        <w:t xml:space="preserve">, </w:t>
      </w:r>
      <w:r w:rsidRPr="006F21BB">
        <w:rPr>
          <w:rFonts w:ascii="Arial" w:hAnsi="Arial" w:cs="Arial"/>
          <w:sz w:val="24"/>
          <w:szCs w:val="24"/>
        </w:rPr>
        <w:t>методика прогнозирования поступлений доходов Департаментом как главным администратором</w:t>
      </w:r>
      <w:r w:rsidR="006F21BB" w:rsidRPr="006F21BB">
        <w:rPr>
          <w:rFonts w:ascii="Arial" w:hAnsi="Arial" w:cs="Arial"/>
          <w:sz w:val="24"/>
          <w:szCs w:val="24"/>
        </w:rPr>
        <w:t xml:space="preserve">, </w:t>
      </w:r>
      <w:r w:rsidRPr="006F21BB">
        <w:rPr>
          <w:rFonts w:ascii="Arial" w:hAnsi="Arial" w:cs="Arial"/>
          <w:iCs/>
          <w:kern w:val="1"/>
          <w:sz w:val="24"/>
          <w:szCs w:val="24"/>
        </w:rPr>
        <w:t>Порядок составления, утверждения и ведения бюджетных смет Департамента</w:t>
      </w:r>
      <w:r w:rsidR="002B6D1C" w:rsidRPr="006F21BB">
        <w:rPr>
          <w:rFonts w:ascii="Arial" w:hAnsi="Arial" w:cs="Arial"/>
          <w:iCs/>
          <w:kern w:val="1"/>
          <w:sz w:val="24"/>
          <w:szCs w:val="24"/>
        </w:rPr>
        <w:t xml:space="preserve"> </w:t>
      </w:r>
      <w:r w:rsidR="002B6D1C" w:rsidRPr="006F21BB">
        <w:rPr>
          <w:rFonts w:ascii="Arial" w:eastAsia="Calibri" w:hAnsi="Arial" w:cs="Arial"/>
          <w:iCs/>
          <w:sz w:val="24"/>
          <w:szCs w:val="24"/>
        </w:rPr>
        <w:t>строительства.</w:t>
      </w:r>
    </w:p>
    <w:p w14:paraId="6D08129A" w14:textId="3E6ED12A" w:rsidR="00CA0A6E" w:rsidRPr="000319D5" w:rsidRDefault="00CA0A6E" w:rsidP="004B6C80">
      <w:pPr>
        <w:shd w:val="clear" w:color="auto" w:fill="FFFFFF"/>
        <w:spacing w:line="276" w:lineRule="auto"/>
        <w:ind w:firstLine="708"/>
        <w:jc w:val="both"/>
        <w:textAlignment w:val="baseline"/>
        <w:outlineLvl w:val="1"/>
        <w:rPr>
          <w:rFonts w:ascii="Arial" w:eastAsia="Calibri" w:hAnsi="Arial" w:cs="Arial"/>
          <w:sz w:val="24"/>
          <w:szCs w:val="24"/>
        </w:rPr>
      </w:pPr>
      <w:r w:rsidRPr="000319D5">
        <w:rPr>
          <w:rFonts w:ascii="Arial" w:hAnsi="Arial" w:cs="Arial"/>
          <w:sz w:val="24"/>
          <w:szCs w:val="24"/>
        </w:rPr>
        <w:t>Департаментом</w:t>
      </w:r>
      <w:r w:rsidR="002B6D1C" w:rsidRPr="002B6D1C"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B6D1C">
        <w:rPr>
          <w:rFonts w:ascii="Arial" w:eastAsia="Calibri" w:hAnsi="Arial" w:cs="Arial"/>
          <w:iCs/>
          <w:sz w:val="24"/>
          <w:szCs w:val="24"/>
        </w:rPr>
        <w:t>строительства</w:t>
      </w:r>
      <w:r w:rsidRPr="000319D5">
        <w:rPr>
          <w:rFonts w:ascii="Arial" w:hAnsi="Arial" w:cs="Arial"/>
          <w:sz w:val="24"/>
          <w:szCs w:val="24"/>
        </w:rPr>
        <w:t xml:space="preserve"> проведена работа с ГКУ «Центром закупок и бухгалтерского учета» в целях исключения ошибок при формировании отчетности и приведения в отчетности в соответствие с </w:t>
      </w:r>
      <w:r w:rsidRPr="000319D5">
        <w:rPr>
          <w:rFonts w:ascii="Arial" w:eastAsia="Calibri" w:hAnsi="Arial" w:cs="Arial"/>
          <w:sz w:val="24"/>
          <w:szCs w:val="24"/>
        </w:rPr>
        <w:t xml:space="preserve">требованиями </w:t>
      </w:r>
      <w:r w:rsidR="00B0383F" w:rsidRPr="00CF4B1F">
        <w:rPr>
          <w:rFonts w:ascii="Arial" w:hAnsi="Arial" w:cs="Arial"/>
          <w:sz w:val="24"/>
          <w:szCs w:val="24"/>
        </w:rPr>
        <w:t xml:space="preserve">Инструкции </w:t>
      </w:r>
      <w:r w:rsidR="00B0383F" w:rsidRPr="00CF4B1F">
        <w:rPr>
          <w:rFonts w:ascii="Arial" w:hAnsi="Arial" w:cs="Arial"/>
          <w:color w:val="000000"/>
          <w:sz w:val="26"/>
          <w:szCs w:val="26"/>
        </w:rPr>
        <w:t xml:space="preserve">о порядке составления и представления годовой, квартальной и месячной отчетности об исполнении бюджетов бюджетной системы Российской </w:t>
      </w:r>
      <w:r w:rsidR="00B0383F" w:rsidRPr="00B0383F">
        <w:rPr>
          <w:rFonts w:ascii="Arial" w:hAnsi="Arial" w:cs="Arial"/>
          <w:color w:val="000000"/>
          <w:sz w:val="24"/>
          <w:szCs w:val="24"/>
        </w:rPr>
        <w:t>Федерации</w:t>
      </w:r>
      <w:r w:rsidR="00B0383F" w:rsidRPr="00B0383F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0383F" w:rsidRPr="00B0383F">
        <w:rPr>
          <w:rFonts w:ascii="Arial" w:hAnsi="Arial" w:cs="Arial"/>
          <w:color w:val="000000"/>
          <w:sz w:val="24"/>
          <w:szCs w:val="24"/>
        </w:rPr>
        <w:t>(Приказ Минфина РФ от 28.12.2010</w:t>
      </w:r>
      <w:r w:rsidR="00B0383F">
        <w:rPr>
          <w:rFonts w:ascii="Arial" w:hAnsi="Arial" w:cs="Arial"/>
          <w:color w:val="000000"/>
          <w:sz w:val="24"/>
          <w:szCs w:val="24"/>
        </w:rPr>
        <w:t xml:space="preserve"> г.</w:t>
      </w:r>
      <w:r w:rsidR="00B0383F" w:rsidRPr="00B0383F">
        <w:rPr>
          <w:rFonts w:ascii="Arial" w:hAnsi="Arial" w:cs="Arial"/>
          <w:color w:val="000000"/>
          <w:sz w:val="24"/>
          <w:szCs w:val="24"/>
        </w:rPr>
        <w:t xml:space="preserve"> №</w:t>
      </w:r>
      <w:r w:rsidR="00B0383F" w:rsidRPr="00B0383F">
        <w:rPr>
          <w:rFonts w:ascii="Arial" w:hAnsi="Arial" w:cs="Arial"/>
          <w:sz w:val="24"/>
          <w:szCs w:val="24"/>
        </w:rPr>
        <w:t xml:space="preserve"> 191н</w:t>
      </w:r>
      <w:r w:rsidR="00574B6A">
        <w:rPr>
          <w:rFonts w:ascii="Arial" w:hAnsi="Arial" w:cs="Arial"/>
          <w:sz w:val="24"/>
          <w:szCs w:val="24"/>
        </w:rPr>
        <w:t>)</w:t>
      </w:r>
      <w:r w:rsidR="00B0383F" w:rsidRPr="00B0383F">
        <w:rPr>
          <w:rFonts w:ascii="Arial" w:hAnsi="Arial" w:cs="Arial"/>
          <w:iCs/>
          <w:sz w:val="24"/>
          <w:szCs w:val="24"/>
        </w:rPr>
        <w:t xml:space="preserve"> (далее - </w:t>
      </w:r>
      <w:r w:rsidRPr="00B0383F">
        <w:rPr>
          <w:rFonts w:ascii="Arial" w:hAnsi="Arial" w:cs="Arial"/>
          <w:iCs/>
          <w:sz w:val="24"/>
          <w:szCs w:val="24"/>
        </w:rPr>
        <w:t>Инструкц</w:t>
      </w:r>
      <w:r w:rsidRPr="000319D5">
        <w:rPr>
          <w:rFonts w:ascii="Arial" w:hAnsi="Arial" w:cs="Arial"/>
          <w:iCs/>
          <w:sz w:val="24"/>
          <w:szCs w:val="24"/>
        </w:rPr>
        <w:t>и</w:t>
      </w:r>
      <w:r w:rsidR="00B0383F">
        <w:rPr>
          <w:rFonts w:ascii="Arial" w:hAnsi="Arial" w:cs="Arial"/>
          <w:iCs/>
          <w:sz w:val="24"/>
          <w:szCs w:val="24"/>
        </w:rPr>
        <w:t>я</w:t>
      </w:r>
      <w:r w:rsidRPr="000319D5">
        <w:rPr>
          <w:rFonts w:ascii="Arial" w:hAnsi="Arial" w:cs="Arial"/>
          <w:iCs/>
          <w:sz w:val="24"/>
          <w:szCs w:val="24"/>
        </w:rPr>
        <w:t xml:space="preserve"> № 1</w:t>
      </w:r>
      <w:r w:rsidRPr="00851B2C">
        <w:rPr>
          <w:rFonts w:ascii="Arial" w:hAnsi="Arial" w:cs="Arial"/>
          <w:iCs/>
          <w:sz w:val="24"/>
          <w:szCs w:val="24"/>
        </w:rPr>
        <w:t>91н</w:t>
      </w:r>
      <w:r w:rsidR="00B0383F">
        <w:rPr>
          <w:rFonts w:ascii="Arial" w:hAnsi="Arial" w:cs="Arial"/>
          <w:iCs/>
          <w:sz w:val="24"/>
          <w:szCs w:val="24"/>
        </w:rPr>
        <w:t>)</w:t>
      </w:r>
      <w:r w:rsidRPr="000319D5">
        <w:rPr>
          <w:rFonts w:ascii="Arial" w:hAnsi="Arial" w:cs="Arial"/>
          <w:iCs/>
          <w:sz w:val="24"/>
          <w:szCs w:val="24"/>
        </w:rPr>
        <w:t xml:space="preserve"> и</w:t>
      </w:r>
      <w:r w:rsidRPr="000319D5">
        <w:rPr>
          <w:rFonts w:ascii="Arial" w:eastAsia="Calibri" w:hAnsi="Arial" w:cs="Arial"/>
          <w:sz w:val="24"/>
          <w:szCs w:val="24"/>
        </w:rPr>
        <w:t xml:space="preserve"> дополнительных критериев раскрытия информации в бюджетной отчетности, установленных Минфином России и Департаментом финансов Курганской области.</w:t>
      </w:r>
    </w:p>
    <w:p w14:paraId="102B4724" w14:textId="76EFA1FE" w:rsidR="00CA0A6E" w:rsidRDefault="004B6C80" w:rsidP="004B6C80">
      <w:pPr>
        <w:shd w:val="clear" w:color="auto" w:fill="FFFFFF"/>
        <w:spacing w:line="276" w:lineRule="auto"/>
        <w:ind w:firstLine="708"/>
        <w:jc w:val="both"/>
        <w:textAlignment w:val="baseline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0319D5">
        <w:rPr>
          <w:rFonts w:ascii="Arial" w:eastAsia="Calibri" w:hAnsi="Arial" w:cs="Arial"/>
          <w:sz w:val="24"/>
          <w:szCs w:val="24"/>
        </w:rPr>
        <w:t>едется работа</w:t>
      </w:r>
      <w:r w:rsidR="00CA0A6E" w:rsidRPr="000319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</w:t>
      </w:r>
      <w:r w:rsidR="00CA0A6E" w:rsidRPr="000319D5">
        <w:rPr>
          <w:rFonts w:ascii="Arial" w:hAnsi="Arial" w:cs="Arial"/>
          <w:sz w:val="24"/>
          <w:szCs w:val="24"/>
        </w:rPr>
        <w:t xml:space="preserve">части </w:t>
      </w:r>
      <w:r w:rsidR="00CA0A6E" w:rsidRPr="000319D5">
        <w:rPr>
          <w:rFonts w:ascii="Arial" w:eastAsia="Calibri" w:hAnsi="Arial" w:cs="Arial"/>
          <w:sz w:val="24"/>
          <w:szCs w:val="24"/>
        </w:rPr>
        <w:t>обеспечения поступления в областной бюджет администрируемых доходов, принимаются меры для устранения нарушения</w:t>
      </w:r>
      <w:r>
        <w:rPr>
          <w:rFonts w:ascii="Arial" w:hAnsi="Arial" w:cs="Arial"/>
          <w:iCs/>
          <w:sz w:val="24"/>
          <w:szCs w:val="24"/>
        </w:rPr>
        <w:t xml:space="preserve">, </w:t>
      </w:r>
      <w:r w:rsidR="00CA0A6E" w:rsidRPr="004A3A7D">
        <w:rPr>
          <w:rFonts w:ascii="Arial" w:hAnsi="Arial" w:cs="Arial"/>
          <w:sz w:val="24"/>
          <w:szCs w:val="24"/>
        </w:rPr>
        <w:t>усилен контроль за эффективным расходованием средств</w:t>
      </w:r>
      <w:r w:rsidR="00EF2FA4" w:rsidRPr="004A3A7D">
        <w:rPr>
          <w:rFonts w:ascii="Arial" w:hAnsi="Arial" w:cs="Arial"/>
          <w:sz w:val="24"/>
          <w:szCs w:val="24"/>
        </w:rPr>
        <w:t>.</w:t>
      </w:r>
    </w:p>
    <w:p w14:paraId="5210CC48" w14:textId="4675F4DD" w:rsidR="008A4133" w:rsidRDefault="003902F6" w:rsidP="004A3A7D">
      <w:pPr>
        <w:pStyle w:val="a3"/>
        <w:tabs>
          <w:tab w:val="left" w:pos="12049"/>
        </w:tabs>
        <w:spacing w:line="276" w:lineRule="auto"/>
        <w:ind w:right="-1" w:firstLine="709"/>
        <w:jc w:val="both"/>
        <w:rPr>
          <w:rFonts w:ascii="Arial" w:hAnsi="Arial" w:cs="Arial"/>
          <w:bCs/>
          <w:spacing w:val="-2"/>
        </w:rPr>
      </w:pPr>
      <w:r w:rsidRPr="004A3A7D">
        <w:rPr>
          <w:rFonts w:ascii="Arial" w:hAnsi="Arial" w:cs="Arial"/>
        </w:rPr>
        <w:t xml:space="preserve">Контрольно-счетной палатой Курганской области в соответствии с планом деятельности на 2022 год и согласно подпункту 3 пункта 4 статьи 136 БК РФ </w:t>
      </w:r>
      <w:r w:rsidRPr="004B6C80">
        <w:rPr>
          <w:rFonts w:ascii="Arial" w:hAnsi="Arial" w:cs="Arial"/>
          <w:b/>
        </w:rPr>
        <w:t xml:space="preserve">проведено </w:t>
      </w:r>
      <w:r w:rsidR="008A4133" w:rsidRPr="004B6C80">
        <w:rPr>
          <w:rFonts w:ascii="Arial" w:hAnsi="Arial" w:cs="Arial"/>
          <w:b/>
        </w:rPr>
        <w:t xml:space="preserve">2 </w:t>
      </w:r>
      <w:r w:rsidRPr="004B6C80">
        <w:rPr>
          <w:rFonts w:ascii="Arial" w:hAnsi="Arial" w:cs="Arial"/>
          <w:b/>
        </w:rPr>
        <w:t>контрольн</w:t>
      </w:r>
      <w:r w:rsidR="008A4133" w:rsidRPr="004B6C80">
        <w:rPr>
          <w:rFonts w:ascii="Arial" w:hAnsi="Arial" w:cs="Arial"/>
          <w:b/>
        </w:rPr>
        <w:t>ых</w:t>
      </w:r>
      <w:r w:rsidRPr="004B6C80">
        <w:rPr>
          <w:rFonts w:ascii="Arial" w:hAnsi="Arial" w:cs="Arial"/>
          <w:b/>
        </w:rPr>
        <w:t xml:space="preserve"> мероприяти</w:t>
      </w:r>
      <w:r w:rsidR="008A4133" w:rsidRPr="004B6C80">
        <w:rPr>
          <w:rFonts w:ascii="Arial" w:hAnsi="Arial" w:cs="Arial"/>
          <w:b/>
        </w:rPr>
        <w:t>я по проверке годовых отчетов об исполнении местн</w:t>
      </w:r>
      <w:r w:rsidR="004B6C80">
        <w:rPr>
          <w:rFonts w:ascii="Arial" w:hAnsi="Arial" w:cs="Arial"/>
          <w:b/>
        </w:rPr>
        <w:t>ых</w:t>
      </w:r>
      <w:r w:rsidR="008A4133" w:rsidRPr="004B6C80">
        <w:rPr>
          <w:rFonts w:ascii="Arial" w:hAnsi="Arial" w:cs="Arial"/>
          <w:b/>
        </w:rPr>
        <w:t xml:space="preserve"> </w:t>
      </w:r>
      <w:r w:rsidR="008A4133" w:rsidRPr="004B6C80">
        <w:rPr>
          <w:rFonts w:ascii="Arial" w:hAnsi="Arial" w:cs="Arial"/>
          <w:b/>
        </w:rPr>
        <w:lastRenderedPageBreak/>
        <w:t>бюджет</w:t>
      </w:r>
      <w:r w:rsidR="004B6C80">
        <w:rPr>
          <w:rFonts w:ascii="Arial" w:hAnsi="Arial" w:cs="Arial"/>
          <w:b/>
        </w:rPr>
        <w:t>ов</w:t>
      </w:r>
      <w:r w:rsidR="008A4133" w:rsidRPr="004A3A7D">
        <w:rPr>
          <w:rFonts w:ascii="Arial" w:hAnsi="Arial" w:cs="Arial"/>
        </w:rPr>
        <w:t xml:space="preserve"> Макушинского муниципального округа </w:t>
      </w:r>
      <w:r w:rsidR="008A4133">
        <w:rPr>
          <w:rFonts w:ascii="Arial" w:hAnsi="Arial" w:cs="Arial"/>
        </w:rPr>
        <w:t xml:space="preserve">и </w:t>
      </w:r>
      <w:r w:rsidR="008A4133" w:rsidRPr="004A3A7D">
        <w:rPr>
          <w:rFonts w:ascii="Arial" w:hAnsi="Arial" w:cs="Arial"/>
          <w:bCs/>
          <w:spacing w:val="-2"/>
        </w:rPr>
        <w:t>Юргамышского района Курганской области за 2021 год</w:t>
      </w:r>
      <w:r w:rsidR="008A4133">
        <w:rPr>
          <w:rFonts w:ascii="Arial" w:hAnsi="Arial" w:cs="Arial"/>
          <w:bCs/>
          <w:spacing w:val="-2"/>
        </w:rPr>
        <w:t>.</w:t>
      </w:r>
    </w:p>
    <w:p w14:paraId="47665B3F" w14:textId="6BE08C80" w:rsidR="008A4133" w:rsidRPr="004A3A7D" w:rsidRDefault="008A4133" w:rsidP="008A4133">
      <w:pPr>
        <w:pStyle w:val="a3"/>
        <w:tabs>
          <w:tab w:val="left" w:pos="12049"/>
        </w:tabs>
        <w:spacing w:line="276" w:lineRule="auto"/>
        <w:ind w:right="-1" w:firstLine="709"/>
        <w:jc w:val="both"/>
        <w:rPr>
          <w:rFonts w:ascii="Arial" w:hAnsi="Arial" w:cs="Arial"/>
        </w:rPr>
      </w:pPr>
      <w:r w:rsidRPr="008A4133">
        <w:rPr>
          <w:rFonts w:ascii="Arial" w:hAnsi="Arial" w:cs="Arial"/>
        </w:rPr>
        <w:t>Контрольные мероприятия проведены с целью</w:t>
      </w:r>
      <w:r w:rsidRPr="004A3A7D">
        <w:rPr>
          <w:rFonts w:ascii="Arial" w:hAnsi="Arial" w:cs="Arial"/>
        </w:rPr>
        <w:t xml:space="preserve"> проверить соблюдение органами местного самоуправления бюджетного законодательства и иных нормативных правовых актов, регулирующих бюджетные правоотношения, при организации и осуществлении бюджетного процесса; установить полноту и достоверность показателей годового отчета за 2021 год; проанализировать эффективность использования недвижимого имущества, находящегося в муниципа</w:t>
      </w:r>
      <w:r>
        <w:rPr>
          <w:rFonts w:ascii="Arial" w:hAnsi="Arial" w:cs="Arial"/>
        </w:rPr>
        <w:t>льной собственности</w:t>
      </w:r>
      <w:r w:rsidRPr="004A3A7D">
        <w:rPr>
          <w:rFonts w:ascii="Arial" w:hAnsi="Arial" w:cs="Arial"/>
        </w:rPr>
        <w:t>.</w:t>
      </w:r>
    </w:p>
    <w:p w14:paraId="0B34515F" w14:textId="7AF32BDC" w:rsidR="003902F6" w:rsidRPr="004A3A7D" w:rsidRDefault="003902F6" w:rsidP="004A3A7D">
      <w:pPr>
        <w:pStyle w:val="a3"/>
        <w:tabs>
          <w:tab w:val="left" w:pos="12049"/>
        </w:tabs>
        <w:spacing w:line="276" w:lineRule="auto"/>
        <w:ind w:right="-1" w:firstLine="709"/>
        <w:jc w:val="both"/>
        <w:rPr>
          <w:rFonts w:ascii="Arial" w:hAnsi="Arial" w:cs="Arial"/>
        </w:rPr>
      </w:pPr>
      <w:r w:rsidRPr="008A4133">
        <w:rPr>
          <w:rFonts w:ascii="Arial" w:hAnsi="Arial" w:cs="Arial"/>
        </w:rPr>
        <w:t xml:space="preserve"> </w:t>
      </w:r>
      <w:r w:rsidR="008A4133">
        <w:rPr>
          <w:rFonts w:ascii="Arial" w:hAnsi="Arial" w:cs="Arial"/>
        </w:rPr>
        <w:t>К</w:t>
      </w:r>
      <w:r w:rsidRPr="008A4133">
        <w:rPr>
          <w:rFonts w:ascii="Arial" w:hAnsi="Arial" w:cs="Arial"/>
        </w:rPr>
        <w:t>онтрольно</w:t>
      </w:r>
      <w:r w:rsidR="008A4133">
        <w:rPr>
          <w:rFonts w:ascii="Arial" w:hAnsi="Arial" w:cs="Arial"/>
        </w:rPr>
        <w:t>е</w:t>
      </w:r>
      <w:r w:rsidRPr="008A4133">
        <w:rPr>
          <w:rFonts w:ascii="Arial" w:hAnsi="Arial" w:cs="Arial"/>
        </w:rPr>
        <w:t xml:space="preserve"> мероприяти</w:t>
      </w:r>
      <w:r w:rsidR="008A4133">
        <w:rPr>
          <w:rFonts w:ascii="Arial" w:hAnsi="Arial" w:cs="Arial"/>
        </w:rPr>
        <w:t>е</w:t>
      </w:r>
      <w:r w:rsidR="008A4133" w:rsidRPr="008A4133">
        <w:rPr>
          <w:rFonts w:ascii="Arial" w:hAnsi="Arial" w:cs="Arial"/>
        </w:rPr>
        <w:t xml:space="preserve"> </w:t>
      </w:r>
      <w:r w:rsidR="008A4133" w:rsidRPr="008028A6">
        <w:rPr>
          <w:rFonts w:ascii="Arial" w:hAnsi="Arial" w:cs="Arial"/>
          <w:b/>
        </w:rPr>
        <w:t>«Проверка годового отчета об исполнении местного бюджета Макушинского муниципального округа Курганской области за 2021 год»</w:t>
      </w:r>
      <w:r w:rsidR="008A4133">
        <w:rPr>
          <w:rFonts w:ascii="Arial" w:hAnsi="Arial" w:cs="Arial"/>
        </w:rPr>
        <w:t xml:space="preserve"> проводилось на объектах: </w:t>
      </w:r>
      <w:r w:rsidRPr="004A3A7D">
        <w:rPr>
          <w:rFonts w:ascii="Arial" w:hAnsi="Arial" w:cs="Arial"/>
        </w:rPr>
        <w:t>Муниципальное учреждение Администрация Макушинского муниципального округа Курганской области (далее – Администрация), Муниципальное учреждение Финансовый отдел Администрации Макушинского муниципального округа Курганской области (далее – Финансовый отдел).</w:t>
      </w:r>
    </w:p>
    <w:p w14:paraId="71225D49" w14:textId="4B966337" w:rsidR="003902F6" w:rsidRPr="004A3A7D" w:rsidRDefault="003902F6" w:rsidP="004A3A7D">
      <w:pPr>
        <w:pStyle w:val="a3"/>
        <w:tabs>
          <w:tab w:val="left" w:pos="12049"/>
        </w:tabs>
        <w:spacing w:line="276" w:lineRule="auto"/>
        <w:ind w:firstLine="709"/>
        <w:jc w:val="both"/>
        <w:rPr>
          <w:rFonts w:ascii="Arial" w:hAnsi="Arial" w:cs="Arial"/>
        </w:rPr>
      </w:pPr>
      <w:r w:rsidRPr="004A3A7D">
        <w:rPr>
          <w:rFonts w:ascii="Arial" w:hAnsi="Arial" w:cs="Arial"/>
        </w:rPr>
        <w:t>Объем проверенных средс</w:t>
      </w:r>
      <w:r w:rsidR="00653C80">
        <w:rPr>
          <w:rFonts w:ascii="Arial" w:hAnsi="Arial" w:cs="Arial"/>
        </w:rPr>
        <w:t>тв составил 610</w:t>
      </w:r>
      <w:r w:rsidR="00FA0081">
        <w:rPr>
          <w:rFonts w:ascii="Arial" w:hAnsi="Arial" w:cs="Arial"/>
        </w:rPr>
        <w:t xml:space="preserve"> </w:t>
      </w:r>
      <w:r w:rsidR="00653C80">
        <w:rPr>
          <w:rFonts w:ascii="Arial" w:hAnsi="Arial" w:cs="Arial"/>
        </w:rPr>
        <w:t>989,5 тыс</w:t>
      </w:r>
      <w:r w:rsidRPr="004A3A7D">
        <w:rPr>
          <w:rFonts w:ascii="Arial" w:hAnsi="Arial" w:cs="Arial"/>
        </w:rPr>
        <w:t xml:space="preserve">. рублей. </w:t>
      </w:r>
    </w:p>
    <w:p w14:paraId="03D6935C" w14:textId="04DFA606" w:rsidR="00324328" w:rsidRDefault="00653C80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2A7A">
        <w:rPr>
          <w:rFonts w:ascii="Arial" w:hAnsi="Arial" w:cs="Arial"/>
          <w:sz w:val="24"/>
          <w:szCs w:val="24"/>
        </w:rPr>
        <w:t>По результатам проверки установлены нарушения и недостатки</w:t>
      </w:r>
      <w:r w:rsidR="00324328" w:rsidRPr="006C2A7A">
        <w:rPr>
          <w:rFonts w:ascii="Arial" w:hAnsi="Arial" w:cs="Arial"/>
          <w:sz w:val="24"/>
          <w:szCs w:val="24"/>
        </w:rPr>
        <w:t xml:space="preserve"> на сумму 37 086,8 тыс. рублей</w:t>
      </w:r>
      <w:r w:rsidR="00852C30">
        <w:rPr>
          <w:rFonts w:ascii="Arial" w:hAnsi="Arial" w:cs="Arial"/>
          <w:sz w:val="24"/>
          <w:szCs w:val="24"/>
        </w:rPr>
        <w:t>.</w:t>
      </w:r>
    </w:p>
    <w:p w14:paraId="6A587B63" w14:textId="41273CA8" w:rsidR="002970E7" w:rsidRPr="002970E7" w:rsidRDefault="00852C30" w:rsidP="002970E7">
      <w:pPr>
        <w:ind w:left="-108" w:right="-108" w:firstLine="8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2970E7" w:rsidRPr="002970E7">
        <w:rPr>
          <w:rFonts w:ascii="Arial" w:hAnsi="Arial" w:cs="Arial"/>
          <w:sz w:val="24"/>
          <w:szCs w:val="24"/>
        </w:rPr>
        <w:t>ри формировании и исполнении бюджетов</w:t>
      </w:r>
      <w:r>
        <w:rPr>
          <w:rFonts w:ascii="Arial" w:hAnsi="Arial" w:cs="Arial"/>
          <w:sz w:val="24"/>
          <w:szCs w:val="24"/>
        </w:rPr>
        <w:t>:</w:t>
      </w:r>
    </w:p>
    <w:p w14:paraId="53D56FB7" w14:textId="0234322D" w:rsidR="00F8008A" w:rsidRPr="008A4133" w:rsidRDefault="006C2A7A" w:rsidP="00C605F6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1B7202" w:rsidRPr="009D68A8">
        <w:rPr>
          <w:rFonts w:ascii="Arial" w:hAnsi="Arial" w:cs="Arial"/>
          <w:sz w:val="24"/>
          <w:szCs w:val="24"/>
        </w:rPr>
        <w:t xml:space="preserve"> Положении о бюджетном процессе </w:t>
      </w:r>
      <w:r w:rsidR="001B7202">
        <w:rPr>
          <w:rFonts w:ascii="Arial" w:hAnsi="Arial" w:cs="Arial"/>
          <w:sz w:val="24"/>
          <w:szCs w:val="24"/>
        </w:rPr>
        <w:t>о</w:t>
      </w:r>
      <w:r w:rsidR="002E6962">
        <w:rPr>
          <w:rFonts w:ascii="Arial" w:hAnsi="Arial" w:cs="Arial"/>
          <w:sz w:val="24"/>
          <w:szCs w:val="24"/>
        </w:rPr>
        <w:t>т</w:t>
      </w:r>
      <w:r w:rsidR="001B7202" w:rsidRPr="009D68A8">
        <w:rPr>
          <w:rFonts w:ascii="Arial" w:hAnsi="Arial" w:cs="Arial"/>
          <w:sz w:val="24"/>
          <w:szCs w:val="24"/>
        </w:rPr>
        <w:t xml:space="preserve">сутствуют отдельные нормы, установленные БК РФ, в том числе </w:t>
      </w:r>
      <w:r w:rsidR="00F8008A" w:rsidRPr="008A4133">
        <w:rPr>
          <w:rFonts w:ascii="Arial" w:hAnsi="Arial" w:cs="Arial"/>
          <w:sz w:val="24"/>
          <w:szCs w:val="24"/>
        </w:rPr>
        <w:t>не определены участники бюджетного процесса, не разработан и не утвержден среднесрочный финансовый план муниципального образования, не предусмотрено официальное опубликование решения о бюджете округа, порядок завершения текущего финансового года не определен, срок предоставления годового отчета об исполнении местного бюджета установлен с нарушением требований, предусмотренных статьей 264.5 БК РФ;</w:t>
      </w:r>
    </w:p>
    <w:p w14:paraId="3E2BA276" w14:textId="77777777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>не осуществлялись полномочия по внешнему муниципальному финансовому контролю;</w:t>
      </w:r>
    </w:p>
    <w:p w14:paraId="2B0460AF" w14:textId="52723A28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 xml:space="preserve">методика прогнозирования поступлений доходов Администрации не приведена в соответствие </w:t>
      </w:r>
      <w:r w:rsidR="002E6962">
        <w:rPr>
          <w:rFonts w:ascii="Arial" w:hAnsi="Arial" w:cs="Arial"/>
          <w:sz w:val="24"/>
          <w:szCs w:val="24"/>
        </w:rPr>
        <w:t>федеральными нормативными правовыми актами</w:t>
      </w:r>
      <w:r w:rsidRPr="008A4133">
        <w:rPr>
          <w:rFonts w:ascii="Arial" w:hAnsi="Arial" w:cs="Arial"/>
          <w:sz w:val="24"/>
          <w:szCs w:val="24"/>
        </w:rPr>
        <w:t>;</w:t>
      </w:r>
    </w:p>
    <w:p w14:paraId="61FDEEEA" w14:textId="67F146B1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 xml:space="preserve">бюджетные полномочия главного администратора (администратора) доходов бюджета, установленные пунктом 1 статьи 160.1 БК РФ, в части поступления в бюджет округа доходов от сдачи в аренду имущества, составляющего казну Макушинского муниципального округа, исполнялись не в полном объеме: не определен размер арендной платы по </w:t>
      </w:r>
      <w:r w:rsidR="001C1015">
        <w:rPr>
          <w:rFonts w:ascii="Arial" w:hAnsi="Arial" w:cs="Arial"/>
          <w:sz w:val="24"/>
          <w:szCs w:val="24"/>
        </w:rPr>
        <w:t xml:space="preserve">отдельным </w:t>
      </w:r>
      <w:r w:rsidRPr="008A4133">
        <w:rPr>
          <w:rFonts w:ascii="Arial" w:hAnsi="Arial" w:cs="Arial"/>
          <w:sz w:val="24"/>
          <w:szCs w:val="24"/>
        </w:rPr>
        <w:t>договор</w:t>
      </w:r>
      <w:r w:rsidR="001C1015">
        <w:rPr>
          <w:rFonts w:ascii="Arial" w:hAnsi="Arial" w:cs="Arial"/>
          <w:sz w:val="24"/>
          <w:szCs w:val="24"/>
        </w:rPr>
        <w:t>ам</w:t>
      </w:r>
      <w:r w:rsidRPr="008A4133">
        <w:rPr>
          <w:rFonts w:ascii="Arial" w:hAnsi="Arial" w:cs="Arial"/>
          <w:sz w:val="24"/>
          <w:szCs w:val="24"/>
        </w:rPr>
        <w:t xml:space="preserve"> аренды; </w:t>
      </w:r>
    </w:p>
    <w:p w14:paraId="65C382F0" w14:textId="69FA8623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>не на должном уровне ведется претензионно-исковая работа по взысканию пени, штрафов;</w:t>
      </w:r>
    </w:p>
    <w:p w14:paraId="18831BAA" w14:textId="74CC2770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>не приня</w:t>
      </w:r>
      <w:r w:rsidR="001C1015">
        <w:rPr>
          <w:rFonts w:ascii="Arial" w:hAnsi="Arial" w:cs="Arial"/>
          <w:sz w:val="24"/>
          <w:szCs w:val="24"/>
        </w:rPr>
        <w:t xml:space="preserve">ты меры по взысканию неустойки </w:t>
      </w:r>
      <w:r w:rsidRPr="008A4133">
        <w:rPr>
          <w:rFonts w:ascii="Arial" w:hAnsi="Arial" w:cs="Arial"/>
          <w:sz w:val="24"/>
          <w:szCs w:val="24"/>
        </w:rPr>
        <w:t xml:space="preserve">за нарушение сроков внесения арендной платы, </w:t>
      </w:r>
      <w:r w:rsidRPr="00653C80">
        <w:rPr>
          <w:rFonts w:ascii="Arial" w:hAnsi="Arial" w:cs="Arial"/>
          <w:sz w:val="24"/>
          <w:szCs w:val="24"/>
        </w:rPr>
        <w:t>размер недополученных доходов бюджета округа за 2021 год составляет 58,6 тыс. рублей.</w:t>
      </w:r>
    </w:p>
    <w:p w14:paraId="6F17C9D3" w14:textId="1B808C13" w:rsidR="006C2A7A" w:rsidRDefault="00F8008A" w:rsidP="006C2A7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 xml:space="preserve">При исполнении бюджета округа </w:t>
      </w:r>
      <w:r w:rsidRPr="00653C80">
        <w:rPr>
          <w:rFonts w:ascii="Arial" w:hAnsi="Arial" w:cs="Arial"/>
          <w:sz w:val="24"/>
          <w:szCs w:val="24"/>
        </w:rPr>
        <w:t>произведены неэффективные расходы в общей сумме 3</w:t>
      </w:r>
      <w:r w:rsidR="00653C80" w:rsidRPr="00653C80">
        <w:rPr>
          <w:rFonts w:ascii="Arial" w:hAnsi="Arial" w:cs="Arial"/>
          <w:sz w:val="24"/>
          <w:szCs w:val="24"/>
        </w:rPr>
        <w:t xml:space="preserve"> </w:t>
      </w:r>
      <w:r w:rsidRPr="00653C80">
        <w:rPr>
          <w:rFonts w:ascii="Arial" w:hAnsi="Arial" w:cs="Arial"/>
          <w:sz w:val="24"/>
          <w:szCs w:val="24"/>
        </w:rPr>
        <w:t>329,1 тыс. рублей,</w:t>
      </w:r>
      <w:r w:rsidRPr="008A4133">
        <w:rPr>
          <w:rFonts w:ascii="Arial" w:hAnsi="Arial" w:cs="Arial"/>
          <w:sz w:val="24"/>
          <w:szCs w:val="24"/>
        </w:rPr>
        <w:t xml:space="preserve"> в том числе</w:t>
      </w:r>
      <w:r w:rsidR="00653C80">
        <w:rPr>
          <w:rFonts w:ascii="Arial" w:hAnsi="Arial" w:cs="Arial"/>
          <w:sz w:val="24"/>
          <w:szCs w:val="24"/>
        </w:rPr>
        <w:t xml:space="preserve"> в результате</w:t>
      </w:r>
      <w:r w:rsidRPr="008A4133">
        <w:rPr>
          <w:rFonts w:ascii="Arial" w:hAnsi="Arial" w:cs="Arial"/>
          <w:sz w:val="24"/>
          <w:szCs w:val="24"/>
        </w:rPr>
        <w:t xml:space="preserve"> оплат</w:t>
      </w:r>
      <w:r w:rsidR="00653C80">
        <w:rPr>
          <w:rFonts w:ascii="Arial" w:hAnsi="Arial" w:cs="Arial"/>
          <w:sz w:val="24"/>
          <w:szCs w:val="24"/>
        </w:rPr>
        <w:t>ы</w:t>
      </w:r>
      <w:r w:rsidRPr="008A4133">
        <w:rPr>
          <w:rFonts w:ascii="Arial" w:hAnsi="Arial" w:cs="Arial"/>
          <w:sz w:val="24"/>
          <w:szCs w:val="24"/>
        </w:rPr>
        <w:t xml:space="preserve"> пени, штрафов, неустоек по контрактам </w:t>
      </w:r>
      <w:r w:rsidR="00653C80">
        <w:rPr>
          <w:rFonts w:ascii="Arial" w:hAnsi="Arial" w:cs="Arial"/>
          <w:sz w:val="24"/>
          <w:szCs w:val="24"/>
        </w:rPr>
        <w:t>–</w:t>
      </w:r>
      <w:r w:rsidRPr="008A4133">
        <w:rPr>
          <w:rFonts w:ascii="Arial" w:hAnsi="Arial" w:cs="Arial"/>
          <w:sz w:val="24"/>
          <w:szCs w:val="24"/>
        </w:rPr>
        <w:t xml:space="preserve"> 2</w:t>
      </w:r>
      <w:r w:rsidR="00653C80">
        <w:rPr>
          <w:rFonts w:ascii="Arial" w:hAnsi="Arial" w:cs="Arial"/>
          <w:sz w:val="24"/>
          <w:szCs w:val="24"/>
        </w:rPr>
        <w:t xml:space="preserve"> </w:t>
      </w:r>
      <w:r w:rsidRPr="008A4133">
        <w:rPr>
          <w:rFonts w:ascii="Arial" w:hAnsi="Arial" w:cs="Arial"/>
          <w:sz w:val="24"/>
          <w:szCs w:val="24"/>
        </w:rPr>
        <w:t xml:space="preserve">829,4 тыс. рублей, государственной пошлины в рамках судебных расходов </w:t>
      </w:r>
      <w:r w:rsidR="00653C80">
        <w:rPr>
          <w:rFonts w:ascii="Arial" w:hAnsi="Arial" w:cs="Arial"/>
          <w:sz w:val="24"/>
          <w:szCs w:val="24"/>
        </w:rPr>
        <w:t>–</w:t>
      </w:r>
      <w:r w:rsidRPr="008A4133">
        <w:rPr>
          <w:rFonts w:ascii="Arial" w:hAnsi="Arial" w:cs="Arial"/>
          <w:sz w:val="24"/>
          <w:szCs w:val="24"/>
        </w:rPr>
        <w:t xml:space="preserve">  40,9 тыс. рублей, пени по налогам и страховым взносам </w:t>
      </w:r>
      <w:r w:rsidR="00653C80">
        <w:rPr>
          <w:rFonts w:ascii="Arial" w:hAnsi="Arial" w:cs="Arial"/>
          <w:sz w:val="24"/>
          <w:szCs w:val="24"/>
        </w:rPr>
        <w:t>–</w:t>
      </w:r>
      <w:r w:rsidRPr="008A4133">
        <w:rPr>
          <w:rFonts w:ascii="Arial" w:hAnsi="Arial" w:cs="Arial"/>
          <w:sz w:val="24"/>
          <w:szCs w:val="24"/>
        </w:rPr>
        <w:t xml:space="preserve"> 18,8 тыс. рублей, административные штрафы, вынесенные сельсоветам за нарушение противопожарной безопасности, безопасности дорожного движения – 440,0 тыс. рублей</w:t>
      </w:r>
      <w:r w:rsidR="006C2A7A">
        <w:rPr>
          <w:rFonts w:ascii="Arial" w:hAnsi="Arial" w:cs="Arial"/>
          <w:sz w:val="24"/>
          <w:szCs w:val="24"/>
        </w:rPr>
        <w:t>.</w:t>
      </w:r>
      <w:r w:rsidRPr="008A4133">
        <w:rPr>
          <w:rFonts w:ascii="Arial" w:hAnsi="Arial" w:cs="Arial"/>
          <w:sz w:val="24"/>
          <w:szCs w:val="24"/>
        </w:rPr>
        <w:t xml:space="preserve">  </w:t>
      </w:r>
    </w:p>
    <w:p w14:paraId="17887E2A" w14:textId="1818D7D6" w:rsidR="00F8008A" w:rsidRPr="008A4133" w:rsidRDefault="00700A85" w:rsidP="006C2A7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</w:t>
      </w:r>
      <w:r w:rsidR="004158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проверке правильности установления </w:t>
      </w:r>
      <w:r w:rsidR="004158A1">
        <w:rPr>
          <w:rFonts w:ascii="Arial" w:hAnsi="Arial" w:cs="Arial"/>
          <w:sz w:val="24"/>
          <w:szCs w:val="24"/>
        </w:rPr>
        <w:t xml:space="preserve">должностных </w:t>
      </w:r>
      <w:r>
        <w:rPr>
          <w:rFonts w:ascii="Arial" w:hAnsi="Arial" w:cs="Arial"/>
          <w:sz w:val="24"/>
          <w:szCs w:val="24"/>
        </w:rPr>
        <w:t>окладов муниципальных служащих</w:t>
      </w:r>
      <w:r w:rsidR="004158A1">
        <w:rPr>
          <w:rFonts w:ascii="Arial" w:hAnsi="Arial" w:cs="Arial"/>
          <w:sz w:val="24"/>
          <w:szCs w:val="24"/>
        </w:rPr>
        <w:t xml:space="preserve"> выявлено, что</w:t>
      </w:r>
      <w:r>
        <w:rPr>
          <w:rFonts w:ascii="Arial" w:hAnsi="Arial" w:cs="Arial"/>
          <w:sz w:val="24"/>
          <w:szCs w:val="24"/>
        </w:rPr>
        <w:t xml:space="preserve"> </w:t>
      </w:r>
      <w:r w:rsidR="00F8008A" w:rsidRPr="008A4133">
        <w:rPr>
          <w:rFonts w:ascii="Arial" w:hAnsi="Arial" w:cs="Arial"/>
          <w:sz w:val="24"/>
          <w:szCs w:val="24"/>
        </w:rPr>
        <w:t>должностн</w:t>
      </w:r>
      <w:r w:rsidR="00B35B87">
        <w:rPr>
          <w:rFonts w:ascii="Arial" w:hAnsi="Arial" w:cs="Arial"/>
          <w:sz w:val="24"/>
          <w:szCs w:val="24"/>
        </w:rPr>
        <w:t xml:space="preserve">ой </w:t>
      </w:r>
      <w:r w:rsidR="00F8008A" w:rsidRPr="008A4133">
        <w:rPr>
          <w:rFonts w:ascii="Arial" w:hAnsi="Arial" w:cs="Arial"/>
          <w:sz w:val="24"/>
          <w:szCs w:val="24"/>
        </w:rPr>
        <w:t xml:space="preserve">оклад первого заместителя Главы Макушинского муниципального округа </w:t>
      </w:r>
      <w:r w:rsidR="00B35B87">
        <w:rPr>
          <w:rFonts w:ascii="Arial" w:hAnsi="Arial" w:cs="Arial"/>
          <w:sz w:val="24"/>
          <w:szCs w:val="24"/>
        </w:rPr>
        <w:t xml:space="preserve">составляет </w:t>
      </w:r>
      <w:r w:rsidR="00F8008A" w:rsidRPr="008A4133">
        <w:rPr>
          <w:rFonts w:ascii="Arial" w:hAnsi="Arial" w:cs="Arial"/>
          <w:sz w:val="24"/>
          <w:szCs w:val="24"/>
        </w:rPr>
        <w:t>110% от должностного оклада Главы округа (согласно Решению Думы № 87)</w:t>
      </w:r>
      <w:r w:rsidR="00B35B87">
        <w:rPr>
          <w:rFonts w:ascii="Arial" w:hAnsi="Arial" w:cs="Arial"/>
          <w:sz w:val="24"/>
          <w:szCs w:val="24"/>
        </w:rPr>
        <w:t>, что</w:t>
      </w:r>
      <w:r w:rsidR="00F8008A" w:rsidRPr="008A4133">
        <w:rPr>
          <w:rFonts w:ascii="Arial" w:hAnsi="Arial" w:cs="Arial"/>
          <w:sz w:val="24"/>
          <w:szCs w:val="24"/>
        </w:rPr>
        <w:t xml:space="preserve"> является нецелесообразным и нелогичным, поскольку согласно ст</w:t>
      </w:r>
      <w:r w:rsidR="004158A1">
        <w:rPr>
          <w:rFonts w:ascii="Arial" w:hAnsi="Arial" w:cs="Arial"/>
          <w:sz w:val="24"/>
          <w:szCs w:val="24"/>
        </w:rPr>
        <w:t xml:space="preserve">атьи </w:t>
      </w:r>
      <w:r w:rsidR="00F8008A" w:rsidRPr="008A4133">
        <w:rPr>
          <w:rFonts w:ascii="Arial" w:hAnsi="Arial" w:cs="Arial"/>
          <w:sz w:val="24"/>
          <w:szCs w:val="24"/>
        </w:rPr>
        <w:t xml:space="preserve">129 </w:t>
      </w:r>
      <w:r w:rsidR="009C7CF5">
        <w:rPr>
          <w:rFonts w:ascii="Arial" w:hAnsi="Arial" w:cs="Arial"/>
          <w:sz w:val="24"/>
          <w:szCs w:val="24"/>
        </w:rPr>
        <w:t>Трудового кодекса Российской Федерации</w:t>
      </w:r>
      <w:r w:rsidR="00F8008A" w:rsidRPr="008A4133">
        <w:rPr>
          <w:rFonts w:ascii="Arial" w:hAnsi="Arial" w:cs="Arial"/>
          <w:sz w:val="24"/>
          <w:szCs w:val="24"/>
        </w:rPr>
        <w:t xml:space="preserve"> оплата труда – это вознаграждение за труд в зависимости от квалификации работника, сложности, количества, качества и условий выполняемой работы;</w:t>
      </w:r>
    </w:p>
    <w:p w14:paraId="6A5CDE0F" w14:textId="77777777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>в нарушение пункта 7 Решения Думы № 85 районный коэффициент применялся не ко всем составляющим денежного содержания Главы Макушинского муниципального округа.</w:t>
      </w:r>
    </w:p>
    <w:p w14:paraId="63259F87" w14:textId="3E1893B9" w:rsidR="00F8008A" w:rsidRDefault="00653C80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F8008A" w:rsidRPr="008A4133">
        <w:rPr>
          <w:rFonts w:ascii="Arial" w:hAnsi="Arial" w:cs="Arial"/>
          <w:sz w:val="24"/>
          <w:szCs w:val="24"/>
        </w:rPr>
        <w:t>ебиторская задолженность в сумме 12,2 тыс. рублей (задолженность подотчетного лица с 2016 года), признанная безнадежной к взысканию, списана без подтверждающих документов</w:t>
      </w:r>
      <w:r>
        <w:rPr>
          <w:rFonts w:ascii="Arial" w:hAnsi="Arial" w:cs="Arial"/>
          <w:sz w:val="24"/>
          <w:szCs w:val="24"/>
        </w:rPr>
        <w:t>.</w:t>
      </w:r>
    </w:p>
    <w:p w14:paraId="4FE801D7" w14:textId="25C7848D" w:rsidR="002970E7" w:rsidRPr="008A4133" w:rsidRDefault="002970E7" w:rsidP="002970E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2970E7">
        <w:rPr>
          <w:rFonts w:ascii="Arial" w:hAnsi="Arial" w:cs="Arial"/>
          <w:sz w:val="24"/>
          <w:szCs w:val="24"/>
        </w:rPr>
        <w:t xml:space="preserve"> сфере управления и распоряжения государственной (муниципальной) собственностью</w:t>
      </w:r>
      <w:r w:rsidR="00852C30">
        <w:rPr>
          <w:rFonts w:ascii="Arial" w:hAnsi="Arial" w:cs="Arial"/>
          <w:sz w:val="24"/>
          <w:szCs w:val="24"/>
        </w:rPr>
        <w:t>:</w:t>
      </w:r>
    </w:p>
    <w:p w14:paraId="441FF269" w14:textId="2A1FFB6C" w:rsidR="006C2A7A" w:rsidRDefault="00653C80" w:rsidP="006C2A7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F8008A" w:rsidRPr="008A4133">
        <w:rPr>
          <w:rFonts w:ascii="Arial" w:hAnsi="Arial" w:cs="Arial"/>
          <w:sz w:val="24"/>
          <w:szCs w:val="24"/>
        </w:rPr>
        <w:t>е разработан порядок предоставления муниципального имущества в аренду, в безвозмездное пользование</w:t>
      </w:r>
      <w:r>
        <w:rPr>
          <w:rFonts w:ascii="Arial" w:hAnsi="Arial" w:cs="Arial"/>
          <w:sz w:val="24"/>
          <w:szCs w:val="24"/>
        </w:rPr>
        <w:t>.</w:t>
      </w:r>
      <w:r w:rsidR="004158A1">
        <w:rPr>
          <w:rFonts w:ascii="Arial" w:hAnsi="Arial" w:cs="Arial"/>
          <w:sz w:val="24"/>
          <w:szCs w:val="24"/>
        </w:rPr>
        <w:t xml:space="preserve"> </w:t>
      </w:r>
    </w:p>
    <w:p w14:paraId="32A5ACD7" w14:textId="0F6EB049" w:rsidR="004158A1" w:rsidRPr="008A4133" w:rsidRDefault="006C2A7A" w:rsidP="009D444E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Установлены нарушения при сдаче</w:t>
      </w:r>
      <w:r w:rsidR="009D444E" w:rsidRPr="009D444E">
        <w:rPr>
          <w:rFonts w:ascii="Arial" w:hAnsi="Arial" w:cs="Arial"/>
          <w:sz w:val="24"/>
          <w:szCs w:val="24"/>
        </w:rPr>
        <w:t xml:space="preserve"> </w:t>
      </w:r>
      <w:r w:rsidR="009D444E">
        <w:rPr>
          <w:rFonts w:ascii="Arial" w:hAnsi="Arial" w:cs="Arial"/>
          <w:sz w:val="24"/>
          <w:szCs w:val="24"/>
        </w:rPr>
        <w:t>в аренду муниципального имущества:</w:t>
      </w:r>
    </w:p>
    <w:p w14:paraId="75CCB2CF" w14:textId="506B4A0C" w:rsidR="00F8008A" w:rsidRPr="008A4133" w:rsidRDefault="004E3D85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F8008A" w:rsidRPr="00653C80">
        <w:rPr>
          <w:rFonts w:ascii="Arial" w:hAnsi="Arial" w:cs="Arial"/>
          <w:sz w:val="24"/>
          <w:szCs w:val="24"/>
        </w:rPr>
        <w:t>еправомерно предоставлено в аренду муниципальное имущество (</w:t>
      </w:r>
      <w:r w:rsidR="00F8008A" w:rsidRPr="008A4133">
        <w:rPr>
          <w:rFonts w:ascii="Arial" w:hAnsi="Arial" w:cs="Arial"/>
          <w:sz w:val="24"/>
          <w:szCs w:val="24"/>
        </w:rPr>
        <w:t xml:space="preserve">без проведения оценки рыночной стоимости годовой арендной платы и без проведения конкурентных процедур на право заключения договора) </w:t>
      </w:r>
      <w:r w:rsidR="00F8008A" w:rsidRPr="00653C80">
        <w:rPr>
          <w:rFonts w:ascii="Arial" w:hAnsi="Arial" w:cs="Arial"/>
          <w:sz w:val="24"/>
          <w:szCs w:val="24"/>
        </w:rPr>
        <w:t>15 нежилы</w:t>
      </w:r>
      <w:r>
        <w:rPr>
          <w:rFonts w:ascii="Arial" w:hAnsi="Arial" w:cs="Arial"/>
          <w:sz w:val="24"/>
          <w:szCs w:val="24"/>
        </w:rPr>
        <w:t>х</w:t>
      </w:r>
      <w:r w:rsidR="00F8008A" w:rsidRPr="00653C80">
        <w:rPr>
          <w:rFonts w:ascii="Arial" w:hAnsi="Arial" w:cs="Arial"/>
          <w:sz w:val="24"/>
          <w:szCs w:val="24"/>
        </w:rPr>
        <w:t xml:space="preserve"> здани</w:t>
      </w:r>
      <w:r>
        <w:rPr>
          <w:rFonts w:ascii="Arial" w:hAnsi="Arial" w:cs="Arial"/>
          <w:sz w:val="24"/>
          <w:szCs w:val="24"/>
        </w:rPr>
        <w:t>й</w:t>
      </w:r>
      <w:r w:rsidR="00F8008A" w:rsidRPr="00653C80">
        <w:rPr>
          <w:rFonts w:ascii="Arial" w:hAnsi="Arial" w:cs="Arial"/>
          <w:sz w:val="24"/>
          <w:szCs w:val="24"/>
        </w:rPr>
        <w:t xml:space="preserve"> и помещени</w:t>
      </w:r>
      <w:r>
        <w:rPr>
          <w:rFonts w:ascii="Arial" w:hAnsi="Arial" w:cs="Arial"/>
          <w:sz w:val="24"/>
          <w:szCs w:val="24"/>
        </w:rPr>
        <w:t>й</w:t>
      </w:r>
      <w:r w:rsidR="00F8008A" w:rsidRPr="00653C80">
        <w:rPr>
          <w:rFonts w:ascii="Arial" w:hAnsi="Arial" w:cs="Arial"/>
          <w:sz w:val="24"/>
          <w:szCs w:val="24"/>
        </w:rPr>
        <w:t xml:space="preserve"> общей площадью 3969,1 кв.м. и 1 сооружение (теплотрасса протяженностью 303,3 кв.м.) </w:t>
      </w:r>
      <w:r w:rsidR="00653C80" w:rsidRPr="008A4133">
        <w:rPr>
          <w:rFonts w:ascii="Arial" w:hAnsi="Arial" w:cs="Arial"/>
          <w:sz w:val="24"/>
          <w:szCs w:val="24"/>
        </w:rPr>
        <w:t>по договорам</w:t>
      </w:r>
      <w:r w:rsidR="00F8008A" w:rsidRPr="008A4133">
        <w:rPr>
          <w:rFonts w:ascii="Arial" w:hAnsi="Arial" w:cs="Arial"/>
          <w:sz w:val="24"/>
          <w:szCs w:val="24"/>
        </w:rPr>
        <w:t xml:space="preserve"> аренды</w:t>
      </w:r>
      <w:r w:rsidR="0051326D">
        <w:rPr>
          <w:rFonts w:ascii="Arial" w:hAnsi="Arial" w:cs="Arial"/>
          <w:sz w:val="24"/>
          <w:szCs w:val="24"/>
        </w:rPr>
        <w:t>;</w:t>
      </w:r>
    </w:p>
    <w:p w14:paraId="48F4A4D6" w14:textId="21ADD6AF" w:rsidR="00F8008A" w:rsidRPr="008A4133" w:rsidRDefault="0051326D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="00F8008A" w:rsidRPr="008A4133">
        <w:rPr>
          <w:rFonts w:ascii="Arial" w:hAnsi="Arial" w:cs="Arial"/>
          <w:sz w:val="24"/>
          <w:szCs w:val="24"/>
        </w:rPr>
        <w:t xml:space="preserve">оговором аренды </w:t>
      </w:r>
      <w:r w:rsidR="004E3D85" w:rsidRPr="008A4133">
        <w:rPr>
          <w:rFonts w:ascii="Arial" w:hAnsi="Arial" w:cs="Arial"/>
          <w:sz w:val="24"/>
          <w:szCs w:val="24"/>
        </w:rPr>
        <w:t xml:space="preserve">за сооружение (теплотрасса) </w:t>
      </w:r>
      <w:r w:rsidR="00F8008A" w:rsidRPr="008A4133">
        <w:rPr>
          <w:rFonts w:ascii="Arial" w:hAnsi="Arial" w:cs="Arial"/>
          <w:sz w:val="24"/>
          <w:szCs w:val="24"/>
        </w:rPr>
        <w:t>арендная плата не предусмотрена, фактически имущество передано в безвозмездное пользование</w:t>
      </w:r>
      <w:r w:rsidR="006811DA" w:rsidRPr="008A4133">
        <w:rPr>
          <w:rFonts w:ascii="Arial" w:hAnsi="Arial" w:cs="Arial"/>
          <w:sz w:val="24"/>
          <w:szCs w:val="24"/>
        </w:rPr>
        <w:t>;</w:t>
      </w:r>
    </w:p>
    <w:p w14:paraId="6C6491DC" w14:textId="7A38FA2D" w:rsidR="00F8008A" w:rsidRPr="008A4133" w:rsidRDefault="0051326D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F8008A" w:rsidRPr="008A4133">
        <w:rPr>
          <w:rFonts w:ascii="Arial" w:hAnsi="Arial" w:cs="Arial"/>
          <w:sz w:val="24"/>
          <w:szCs w:val="24"/>
        </w:rPr>
        <w:t>е приняты меры по расторжению договора</w:t>
      </w:r>
      <w:r w:rsidR="00651D09">
        <w:rPr>
          <w:rFonts w:ascii="Arial" w:hAnsi="Arial" w:cs="Arial"/>
          <w:sz w:val="24"/>
          <w:szCs w:val="24"/>
        </w:rPr>
        <w:t xml:space="preserve"> аренды нежилых зданий</w:t>
      </w:r>
      <w:r w:rsidR="00F8008A" w:rsidRPr="008A4133">
        <w:rPr>
          <w:rFonts w:ascii="Arial" w:hAnsi="Arial" w:cs="Arial"/>
          <w:sz w:val="24"/>
          <w:szCs w:val="24"/>
        </w:rPr>
        <w:t xml:space="preserve"> при неуплате арендной платы более двух раз подряд</w:t>
      </w:r>
      <w:r w:rsidR="006811DA" w:rsidRPr="008A4133">
        <w:rPr>
          <w:rFonts w:ascii="Arial" w:hAnsi="Arial" w:cs="Arial"/>
          <w:sz w:val="24"/>
          <w:szCs w:val="24"/>
        </w:rPr>
        <w:t>;</w:t>
      </w:r>
    </w:p>
    <w:p w14:paraId="693CA93E" w14:textId="2C9CF24F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 xml:space="preserve"> </w:t>
      </w:r>
      <w:r w:rsidR="0051326D">
        <w:rPr>
          <w:rFonts w:ascii="Arial" w:hAnsi="Arial" w:cs="Arial"/>
          <w:sz w:val="24"/>
          <w:szCs w:val="24"/>
        </w:rPr>
        <w:t>о</w:t>
      </w:r>
      <w:r w:rsidRPr="008A4133">
        <w:rPr>
          <w:rFonts w:ascii="Arial" w:hAnsi="Arial" w:cs="Arial"/>
          <w:sz w:val="24"/>
          <w:szCs w:val="24"/>
        </w:rPr>
        <w:t>тмечены факты длительного неиспользования объектов социальной направленности, расположенных в сельской местности (неэффективное использование муниципальной собственности в количестве 6 объектов на общую сумму 33</w:t>
      </w:r>
      <w:r w:rsidR="00291053">
        <w:rPr>
          <w:rFonts w:ascii="Arial" w:hAnsi="Arial" w:cs="Arial"/>
          <w:sz w:val="24"/>
          <w:szCs w:val="24"/>
        </w:rPr>
        <w:t xml:space="preserve"> </w:t>
      </w:r>
      <w:r w:rsidR="000C533B">
        <w:rPr>
          <w:rFonts w:ascii="Arial" w:hAnsi="Arial" w:cs="Arial"/>
          <w:sz w:val="24"/>
          <w:szCs w:val="24"/>
        </w:rPr>
        <w:t>686,9 тыс. рублей)</w:t>
      </w:r>
      <w:r w:rsidR="006811DA" w:rsidRPr="008A4133">
        <w:rPr>
          <w:rFonts w:ascii="Arial" w:hAnsi="Arial" w:cs="Arial"/>
          <w:sz w:val="24"/>
          <w:szCs w:val="24"/>
        </w:rPr>
        <w:t>;</w:t>
      </w:r>
    </w:p>
    <w:p w14:paraId="5735A755" w14:textId="1A66C366" w:rsidR="00F8008A" w:rsidRPr="008A4133" w:rsidRDefault="0051326D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F8008A" w:rsidRPr="008A4133">
        <w:rPr>
          <w:rFonts w:ascii="Arial" w:hAnsi="Arial" w:cs="Arial"/>
          <w:sz w:val="24"/>
          <w:szCs w:val="24"/>
        </w:rPr>
        <w:t>е осуществлялся контроль в форме проверок использования муниципального имущества.</w:t>
      </w:r>
    </w:p>
    <w:p w14:paraId="1DE0F079" w14:textId="1FB267CE" w:rsidR="00A272C8" w:rsidRPr="004E3E9E" w:rsidRDefault="00A272C8" w:rsidP="00A272C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E3E9E">
        <w:rPr>
          <w:rFonts w:ascii="Arial" w:hAnsi="Arial" w:cs="Arial"/>
          <w:sz w:val="24"/>
          <w:szCs w:val="24"/>
        </w:rPr>
        <w:t xml:space="preserve">Выявлены нарушения и недостатки в части ведения Реестра муниципальной собственности муниципального образования </w:t>
      </w:r>
      <w:r>
        <w:rPr>
          <w:rFonts w:ascii="Arial" w:hAnsi="Arial" w:cs="Arial"/>
          <w:sz w:val="24"/>
          <w:szCs w:val="24"/>
        </w:rPr>
        <w:t>Макушинского муниципального округа</w:t>
      </w:r>
      <w:r w:rsidRPr="004E3E9E">
        <w:rPr>
          <w:rFonts w:ascii="Arial" w:hAnsi="Arial" w:cs="Arial"/>
          <w:sz w:val="24"/>
          <w:szCs w:val="24"/>
        </w:rPr>
        <w:t>.</w:t>
      </w:r>
    </w:p>
    <w:p w14:paraId="62B65646" w14:textId="77777777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>Кроме того, отмечаются отдельные нарушения действующих нормативных правовых актов в части ведения бюджетного учета, полноты и правильности заполнения годовой бюджетной отчетности:</w:t>
      </w:r>
    </w:p>
    <w:p w14:paraId="0818AF0C" w14:textId="088B87F5" w:rsidR="00F8008A" w:rsidRPr="008A4133" w:rsidRDefault="00F8008A" w:rsidP="00F8008A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 xml:space="preserve">  не разработана единая учетная политика при централизации учета, в нарушение Приказа Министерства финансов Российской Федерации от 31</w:t>
      </w:r>
      <w:r w:rsidR="00291053">
        <w:rPr>
          <w:rFonts w:ascii="Arial" w:hAnsi="Arial" w:cs="Arial"/>
          <w:sz w:val="24"/>
          <w:szCs w:val="24"/>
        </w:rPr>
        <w:t>.12.</w:t>
      </w:r>
      <w:r w:rsidRPr="008A4133">
        <w:rPr>
          <w:rFonts w:ascii="Arial" w:hAnsi="Arial" w:cs="Arial"/>
          <w:sz w:val="24"/>
          <w:szCs w:val="24"/>
        </w:rPr>
        <w:t>2016 г</w:t>
      </w:r>
      <w:r w:rsidR="005301E1">
        <w:rPr>
          <w:rFonts w:ascii="Arial" w:hAnsi="Arial" w:cs="Arial"/>
          <w:sz w:val="24"/>
          <w:szCs w:val="24"/>
        </w:rPr>
        <w:t>.</w:t>
      </w:r>
      <w:r w:rsidRPr="008A4133">
        <w:rPr>
          <w:rFonts w:ascii="Arial" w:hAnsi="Arial" w:cs="Arial"/>
          <w:sz w:val="24"/>
          <w:szCs w:val="24"/>
        </w:rPr>
        <w:t xml:space="preserve"> № 256н;</w:t>
      </w:r>
    </w:p>
    <w:p w14:paraId="36001D40" w14:textId="3B7552B4" w:rsidR="00F8008A" w:rsidRPr="008A4133" w:rsidRDefault="00F8008A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A4133">
        <w:rPr>
          <w:rFonts w:ascii="Arial" w:hAnsi="Arial" w:cs="Arial"/>
          <w:sz w:val="24"/>
          <w:szCs w:val="24"/>
        </w:rPr>
        <w:t>по отдельным счетам бухгалтерского учета не велся аналитический учет, в нарушение Приказа Министерства финансов Российской Федерации от 01</w:t>
      </w:r>
      <w:r w:rsidR="00291053">
        <w:rPr>
          <w:rFonts w:ascii="Arial" w:hAnsi="Arial" w:cs="Arial"/>
          <w:sz w:val="24"/>
          <w:szCs w:val="24"/>
        </w:rPr>
        <w:t>.12.</w:t>
      </w:r>
      <w:r w:rsidRPr="008A4133">
        <w:rPr>
          <w:rFonts w:ascii="Arial" w:hAnsi="Arial" w:cs="Arial"/>
          <w:sz w:val="24"/>
          <w:szCs w:val="24"/>
        </w:rPr>
        <w:t>2010 г</w:t>
      </w:r>
      <w:r w:rsidR="005301E1">
        <w:rPr>
          <w:rFonts w:ascii="Arial" w:hAnsi="Arial" w:cs="Arial"/>
          <w:sz w:val="24"/>
          <w:szCs w:val="24"/>
        </w:rPr>
        <w:t>.</w:t>
      </w:r>
      <w:r w:rsidRPr="008A4133">
        <w:rPr>
          <w:rFonts w:ascii="Arial" w:hAnsi="Arial" w:cs="Arial"/>
          <w:sz w:val="24"/>
          <w:szCs w:val="24"/>
        </w:rPr>
        <w:t xml:space="preserve"> № 157н;</w:t>
      </w:r>
    </w:p>
    <w:p w14:paraId="3D6EFB70" w14:textId="2A26FA65" w:rsidR="00F8008A" w:rsidRPr="00CF4B1F" w:rsidRDefault="00F8008A" w:rsidP="00CF4B1F">
      <w:pPr>
        <w:pStyle w:val="1"/>
        <w:shd w:val="clear" w:color="auto" w:fill="FFFFFF"/>
        <w:spacing w:before="0" w:after="600" w:line="263" w:lineRule="atLeast"/>
        <w:ind w:firstLine="708"/>
        <w:jc w:val="both"/>
        <w:rPr>
          <w:rFonts w:cs="Arial"/>
          <w:b w:val="0"/>
        </w:rPr>
      </w:pPr>
      <w:r w:rsidRPr="00CF4B1F">
        <w:rPr>
          <w:rFonts w:cs="Arial"/>
          <w:b w:val="0"/>
        </w:rPr>
        <w:t>бюджетная отчетность Администрации составлена с нарушением требований Инструкции № 191н.</w:t>
      </w:r>
    </w:p>
    <w:p w14:paraId="189EBA10" w14:textId="3325CF3E" w:rsidR="002067BB" w:rsidRPr="00431B99" w:rsidRDefault="002067BB" w:rsidP="00F8008A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31B99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За грубое нарушение требований к бюджетному учету, в том числе к бюджетной</w:t>
      </w:r>
      <w:r w:rsidR="00431B99" w:rsidRPr="00431B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(финансовой) отчетности</w:t>
      </w:r>
      <w:r w:rsidR="00431B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31B99" w:rsidRPr="00431B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должностное лицо составлен протокол об административной ответственности (</w:t>
      </w:r>
      <w:r w:rsidR="00431B99" w:rsidRPr="00431B99">
        <w:rPr>
          <w:rFonts w:ascii="Arial" w:hAnsi="Arial" w:cs="Arial"/>
          <w:sz w:val="24"/>
          <w:szCs w:val="24"/>
        </w:rPr>
        <w:t>ч</w:t>
      </w:r>
      <w:r w:rsidR="00C67D5F">
        <w:rPr>
          <w:rFonts w:ascii="Arial" w:hAnsi="Arial" w:cs="Arial"/>
          <w:sz w:val="24"/>
          <w:szCs w:val="24"/>
        </w:rPr>
        <w:t>асть</w:t>
      </w:r>
      <w:r w:rsidR="00431B99" w:rsidRPr="00431B99">
        <w:rPr>
          <w:rFonts w:ascii="Arial" w:hAnsi="Arial" w:cs="Arial"/>
          <w:sz w:val="24"/>
          <w:szCs w:val="24"/>
        </w:rPr>
        <w:t xml:space="preserve"> 4 ст</w:t>
      </w:r>
      <w:r w:rsidR="00C67D5F">
        <w:rPr>
          <w:rFonts w:ascii="Arial" w:hAnsi="Arial" w:cs="Arial"/>
          <w:sz w:val="24"/>
          <w:szCs w:val="24"/>
        </w:rPr>
        <w:t>атьи</w:t>
      </w:r>
      <w:r w:rsidR="00431B99" w:rsidRPr="00431B99">
        <w:rPr>
          <w:rFonts w:ascii="Arial" w:hAnsi="Arial" w:cs="Arial"/>
          <w:sz w:val="24"/>
          <w:szCs w:val="24"/>
        </w:rPr>
        <w:t xml:space="preserve"> 15.15.6</w:t>
      </w:r>
      <w:r w:rsidR="00C67D5F">
        <w:rPr>
          <w:rFonts w:ascii="Arial" w:hAnsi="Arial" w:cs="Arial"/>
          <w:sz w:val="24"/>
          <w:szCs w:val="24"/>
        </w:rPr>
        <w:t xml:space="preserve"> КоАП</w:t>
      </w:r>
      <w:r w:rsidR="00431B99" w:rsidRPr="00431B99">
        <w:rPr>
          <w:rFonts w:ascii="Arial" w:hAnsi="Arial" w:cs="Arial"/>
          <w:sz w:val="24"/>
          <w:szCs w:val="24"/>
        </w:rPr>
        <w:t>)</w:t>
      </w:r>
      <w:r w:rsidR="00431B99">
        <w:rPr>
          <w:rFonts w:ascii="Arial" w:hAnsi="Arial" w:cs="Arial"/>
          <w:sz w:val="24"/>
          <w:szCs w:val="24"/>
        </w:rPr>
        <w:t>.</w:t>
      </w:r>
    </w:p>
    <w:p w14:paraId="06633F00" w14:textId="3C17DD2F" w:rsidR="003902F6" w:rsidRPr="004A3A7D" w:rsidRDefault="003902F6" w:rsidP="004A3A7D">
      <w:pPr>
        <w:pStyle w:val="Iauiue"/>
        <w:spacing w:line="276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4A3A7D">
        <w:rPr>
          <w:rFonts w:ascii="Arial" w:hAnsi="Arial" w:cs="Arial"/>
          <w:snapToGrid w:val="0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 22</w:t>
      </w:r>
      <w:r w:rsidR="0040623E">
        <w:rPr>
          <w:rFonts w:ascii="Arial" w:hAnsi="Arial" w:cs="Arial"/>
          <w:snapToGrid w:val="0"/>
          <w:sz w:val="24"/>
          <w:szCs w:val="24"/>
        </w:rPr>
        <w:t>.07.</w:t>
      </w:r>
      <w:r w:rsidRPr="004A3A7D">
        <w:rPr>
          <w:rFonts w:ascii="Arial" w:hAnsi="Arial" w:cs="Arial"/>
          <w:snapToGrid w:val="0"/>
          <w:sz w:val="24"/>
          <w:szCs w:val="24"/>
        </w:rPr>
        <w:t>2022 г.</w:t>
      </w:r>
    </w:p>
    <w:p w14:paraId="28749B6C" w14:textId="41652D20" w:rsidR="003902F6" w:rsidRPr="00C47086" w:rsidRDefault="00A34F9F" w:rsidP="00C47086">
      <w:pPr>
        <w:pStyle w:val="a3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napToGrid w:val="0"/>
        </w:rPr>
        <w:t xml:space="preserve">           </w:t>
      </w:r>
      <w:r w:rsidR="003902F6" w:rsidRPr="004A3A7D">
        <w:rPr>
          <w:rFonts w:ascii="Arial" w:hAnsi="Arial" w:cs="Arial"/>
          <w:snapToGrid w:val="0"/>
        </w:rPr>
        <w:t xml:space="preserve">На основании решения коллегии Контрольно-счетной палаты для рассмотрения результатов проведенного контрольного мероприятия и принятия мер по устранению выявленных нарушений и недостатков направлены представления в </w:t>
      </w:r>
      <w:r w:rsidR="003902F6" w:rsidRPr="004A3A7D">
        <w:rPr>
          <w:rFonts w:ascii="Arial" w:hAnsi="Arial" w:cs="Arial"/>
          <w:spacing w:val="-2"/>
          <w:lang w:val="x-none" w:eastAsia="x-none"/>
        </w:rPr>
        <w:t xml:space="preserve">Финансовый отдел Администрации </w:t>
      </w:r>
      <w:r w:rsidR="003902F6" w:rsidRPr="004A3A7D">
        <w:rPr>
          <w:rFonts w:ascii="Arial" w:hAnsi="Arial" w:cs="Arial"/>
          <w:spacing w:val="-2"/>
          <w:lang w:eastAsia="x-none"/>
        </w:rPr>
        <w:t xml:space="preserve">Макушинского </w:t>
      </w:r>
      <w:r w:rsidR="003902F6" w:rsidRPr="004A3A7D">
        <w:rPr>
          <w:rFonts w:ascii="Arial" w:hAnsi="Arial" w:cs="Arial"/>
          <w:spacing w:val="-2"/>
          <w:lang w:val="x-none" w:eastAsia="x-none"/>
        </w:rPr>
        <w:t>муниципального округа Курганской области</w:t>
      </w:r>
      <w:r w:rsidR="003902F6" w:rsidRPr="004A3A7D">
        <w:rPr>
          <w:rFonts w:ascii="Arial" w:hAnsi="Arial" w:cs="Arial"/>
        </w:rPr>
        <w:t xml:space="preserve">, </w:t>
      </w:r>
      <w:r w:rsidR="003902F6" w:rsidRPr="004A3A7D">
        <w:rPr>
          <w:rFonts w:ascii="Arial" w:hAnsi="Arial" w:cs="Arial"/>
          <w:spacing w:val="-2"/>
          <w:lang w:val="x-none" w:eastAsia="x-none"/>
        </w:rPr>
        <w:t>Администраци</w:t>
      </w:r>
      <w:r w:rsidR="003902F6" w:rsidRPr="004A3A7D">
        <w:rPr>
          <w:rFonts w:ascii="Arial" w:hAnsi="Arial" w:cs="Arial"/>
          <w:spacing w:val="-2"/>
          <w:lang w:eastAsia="x-none"/>
        </w:rPr>
        <w:t>ю</w:t>
      </w:r>
      <w:r w:rsidR="003902F6" w:rsidRPr="004A3A7D">
        <w:rPr>
          <w:rFonts w:ascii="Arial" w:hAnsi="Arial" w:cs="Arial"/>
          <w:spacing w:val="-2"/>
          <w:lang w:val="x-none" w:eastAsia="x-none"/>
        </w:rPr>
        <w:t xml:space="preserve"> </w:t>
      </w:r>
      <w:r w:rsidR="003902F6" w:rsidRPr="004A3A7D">
        <w:rPr>
          <w:rFonts w:ascii="Arial" w:hAnsi="Arial" w:cs="Arial"/>
          <w:spacing w:val="-2"/>
          <w:lang w:eastAsia="x-none"/>
        </w:rPr>
        <w:t>Макушинского</w:t>
      </w:r>
      <w:r w:rsidR="003902F6" w:rsidRPr="004A3A7D">
        <w:rPr>
          <w:rFonts w:ascii="Arial" w:hAnsi="Arial" w:cs="Arial"/>
          <w:spacing w:val="-2"/>
          <w:lang w:val="x-none" w:eastAsia="x-none"/>
        </w:rPr>
        <w:t xml:space="preserve"> муниципального округа Курганской области</w:t>
      </w:r>
      <w:r w:rsidR="003902F6" w:rsidRPr="004A3A7D">
        <w:rPr>
          <w:rFonts w:ascii="Arial" w:hAnsi="Arial" w:cs="Arial"/>
          <w:snapToGrid w:val="0"/>
        </w:rPr>
        <w:t xml:space="preserve">, а также информация о результатах данного контрольного мероприятия в Курганскую областную Думу, </w:t>
      </w:r>
      <w:r w:rsidR="003902F6" w:rsidRPr="00C47086">
        <w:rPr>
          <w:rFonts w:ascii="Arial" w:hAnsi="Arial" w:cs="Arial"/>
          <w:snapToGrid w:val="0"/>
        </w:rPr>
        <w:t xml:space="preserve">Губернатору Курганской области, в </w:t>
      </w:r>
      <w:r w:rsidR="003902F6" w:rsidRPr="00C47086">
        <w:rPr>
          <w:rFonts w:ascii="Arial" w:hAnsi="Arial" w:cs="Arial"/>
        </w:rPr>
        <w:t>Управление Федеральной антимонопольной службы Курганской области.</w:t>
      </w:r>
    </w:p>
    <w:p w14:paraId="6F06D3FC" w14:textId="2242DF8F" w:rsidR="00C1686E" w:rsidRPr="00701607" w:rsidRDefault="00C47086" w:rsidP="00701607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1607">
        <w:rPr>
          <w:rFonts w:ascii="Arial" w:hAnsi="Arial" w:cs="Arial"/>
          <w:snapToGrid w:val="0"/>
          <w:sz w:val="24"/>
          <w:szCs w:val="24"/>
        </w:rPr>
        <w:t>Объектами проверки приняты следующие меры по устранению выявленных нарушений:</w:t>
      </w:r>
      <w:r w:rsidRPr="00701607">
        <w:rPr>
          <w:rFonts w:ascii="Arial" w:hAnsi="Arial" w:cs="Arial"/>
          <w:sz w:val="24"/>
          <w:szCs w:val="24"/>
        </w:rPr>
        <w:t xml:space="preserve"> внесено изменение в Решение Думы Макушинского муниципального округа</w:t>
      </w:r>
      <w:r w:rsidR="00D32606">
        <w:rPr>
          <w:rFonts w:ascii="Arial" w:hAnsi="Arial" w:cs="Arial"/>
          <w:sz w:val="24"/>
          <w:szCs w:val="24"/>
        </w:rPr>
        <w:t xml:space="preserve"> (далее – МО)</w:t>
      </w:r>
      <w:r w:rsidRPr="00701607">
        <w:rPr>
          <w:rFonts w:ascii="Arial" w:hAnsi="Arial" w:cs="Arial"/>
          <w:sz w:val="24"/>
          <w:szCs w:val="24"/>
        </w:rPr>
        <w:t xml:space="preserve"> «Положение о бюджетном процессе Макуш</w:t>
      </w:r>
      <w:r w:rsidR="00867A71">
        <w:rPr>
          <w:rFonts w:ascii="Arial" w:hAnsi="Arial" w:cs="Arial"/>
          <w:sz w:val="24"/>
          <w:szCs w:val="24"/>
        </w:rPr>
        <w:t>и</w:t>
      </w:r>
      <w:r w:rsidRPr="00701607">
        <w:rPr>
          <w:rFonts w:ascii="Arial" w:hAnsi="Arial" w:cs="Arial"/>
          <w:sz w:val="24"/>
          <w:szCs w:val="24"/>
        </w:rPr>
        <w:t>нского муниципального округа»; утверждена Методика прогнозирования поступления доходов в бюджет Макушинского МО</w:t>
      </w:r>
      <w:r w:rsidR="00220F5B" w:rsidRPr="00701607">
        <w:rPr>
          <w:rFonts w:ascii="Arial" w:hAnsi="Arial" w:cs="Arial"/>
          <w:sz w:val="24"/>
          <w:szCs w:val="24"/>
        </w:rPr>
        <w:t>; требования законодательства РФ о контрактной системе в сфере закупок товаров, работ, услуг для обеспечения государственных и муниципальных нужд при заключении договоров соблюдаются; устранены недостатки в части оплаты труда муниципальных служащих: утверждено положение об оплате труда муниципальных служащих Макушинского МО</w:t>
      </w:r>
      <w:r w:rsidR="00C1686E" w:rsidRPr="00701607">
        <w:rPr>
          <w:rFonts w:ascii="Arial" w:hAnsi="Arial" w:cs="Arial"/>
          <w:sz w:val="24"/>
          <w:szCs w:val="24"/>
        </w:rPr>
        <w:t xml:space="preserve">; устранены нарушения и недостатки при использовании имущества, находящегося в муниципальной собственности Макушинского МО, в том числе: по ведению </w:t>
      </w:r>
      <w:r w:rsidR="00465191" w:rsidRPr="00701607">
        <w:rPr>
          <w:rFonts w:ascii="Arial" w:hAnsi="Arial" w:cs="Arial"/>
          <w:sz w:val="24"/>
          <w:szCs w:val="24"/>
        </w:rPr>
        <w:t>р</w:t>
      </w:r>
      <w:r w:rsidR="00C1686E" w:rsidRPr="00701607">
        <w:rPr>
          <w:rFonts w:ascii="Arial" w:hAnsi="Arial" w:cs="Arial"/>
          <w:sz w:val="24"/>
          <w:szCs w:val="24"/>
        </w:rPr>
        <w:t xml:space="preserve">еестра муниципальной собственности Макушинского МО в соответствии с требованиями законодательства; принят комплекс мер по взысканию неустойки за нарушение сроков внесения арендной платы по договорам аренды имущества и по расторжению договоров аренды при неуплате арендной платы; в Прогнозный план (программу) приватизации муниципального имущества Макушинского </w:t>
      </w:r>
      <w:r w:rsidR="00465191" w:rsidRPr="00701607">
        <w:rPr>
          <w:rFonts w:ascii="Arial" w:hAnsi="Arial" w:cs="Arial"/>
          <w:sz w:val="24"/>
          <w:szCs w:val="24"/>
        </w:rPr>
        <w:t>МО</w:t>
      </w:r>
      <w:r w:rsidR="00C1686E" w:rsidRPr="00701607">
        <w:rPr>
          <w:rFonts w:ascii="Arial" w:hAnsi="Arial" w:cs="Arial"/>
          <w:sz w:val="24"/>
          <w:szCs w:val="24"/>
        </w:rPr>
        <w:t xml:space="preserve"> на 2022 год включено неиспользуемое имущество (здание </w:t>
      </w:r>
      <w:proofErr w:type="spellStart"/>
      <w:r w:rsidR="00C1686E" w:rsidRPr="00701607">
        <w:rPr>
          <w:rFonts w:ascii="Arial" w:hAnsi="Arial" w:cs="Arial"/>
          <w:sz w:val="24"/>
          <w:szCs w:val="24"/>
        </w:rPr>
        <w:t>школыв</w:t>
      </w:r>
      <w:proofErr w:type="spellEnd"/>
      <w:r w:rsidR="00C1686E" w:rsidRPr="00701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686E" w:rsidRPr="00701607">
        <w:rPr>
          <w:rFonts w:ascii="Arial" w:hAnsi="Arial" w:cs="Arial"/>
          <w:sz w:val="24"/>
          <w:szCs w:val="24"/>
        </w:rPr>
        <w:t>с.Трюхино</w:t>
      </w:r>
      <w:proofErr w:type="spellEnd"/>
      <w:r w:rsidR="00C1686E" w:rsidRPr="00701607">
        <w:rPr>
          <w:rFonts w:ascii="Arial" w:hAnsi="Arial" w:cs="Arial"/>
          <w:sz w:val="24"/>
          <w:szCs w:val="24"/>
        </w:rPr>
        <w:t>);</w:t>
      </w:r>
      <w:r w:rsidR="00701607" w:rsidRPr="007016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01607" w:rsidRPr="00701607">
        <w:rPr>
          <w:rFonts w:ascii="Arial" w:hAnsi="Arial" w:cs="Arial"/>
          <w:sz w:val="24"/>
          <w:szCs w:val="24"/>
        </w:rPr>
        <w:t>усилил</w:t>
      </w:r>
      <w:r w:rsidR="00701607">
        <w:rPr>
          <w:rFonts w:ascii="Arial" w:hAnsi="Arial" w:cs="Arial"/>
          <w:sz w:val="24"/>
          <w:szCs w:val="24"/>
        </w:rPr>
        <w:t>ен</w:t>
      </w:r>
      <w:proofErr w:type="spellEnd"/>
      <w:r w:rsidR="00701607" w:rsidRPr="00701607">
        <w:rPr>
          <w:rFonts w:ascii="Arial" w:hAnsi="Arial" w:cs="Arial"/>
          <w:sz w:val="24"/>
          <w:szCs w:val="24"/>
        </w:rPr>
        <w:t xml:space="preserve"> контроль за списанием дебиторской задолженности; принцип эффективности использования бюджетных средств</w:t>
      </w:r>
      <w:r w:rsidR="00701607">
        <w:rPr>
          <w:rFonts w:ascii="Arial" w:hAnsi="Arial" w:cs="Arial"/>
          <w:sz w:val="24"/>
          <w:szCs w:val="24"/>
        </w:rPr>
        <w:t xml:space="preserve"> соблюдается</w:t>
      </w:r>
      <w:r w:rsidR="00701607" w:rsidRPr="00701607">
        <w:rPr>
          <w:rFonts w:ascii="Arial" w:hAnsi="Arial" w:cs="Arial"/>
          <w:sz w:val="24"/>
          <w:szCs w:val="24"/>
        </w:rPr>
        <w:t xml:space="preserve">; </w:t>
      </w:r>
      <w:r w:rsidR="00701607">
        <w:rPr>
          <w:rFonts w:ascii="Arial" w:hAnsi="Arial" w:cs="Arial"/>
          <w:sz w:val="24"/>
          <w:szCs w:val="24"/>
        </w:rPr>
        <w:t>о</w:t>
      </w:r>
      <w:r w:rsidR="00701607" w:rsidRPr="00701607">
        <w:rPr>
          <w:rFonts w:ascii="Arial" w:hAnsi="Arial" w:cs="Arial"/>
          <w:sz w:val="24"/>
          <w:szCs w:val="24"/>
        </w:rPr>
        <w:t>беспеч</w:t>
      </w:r>
      <w:r w:rsidR="00701607">
        <w:rPr>
          <w:rFonts w:ascii="Arial" w:hAnsi="Arial" w:cs="Arial"/>
          <w:sz w:val="24"/>
          <w:szCs w:val="24"/>
        </w:rPr>
        <w:t>ено</w:t>
      </w:r>
      <w:r w:rsidR="00701607" w:rsidRPr="00701607">
        <w:rPr>
          <w:rFonts w:ascii="Arial" w:hAnsi="Arial" w:cs="Arial"/>
          <w:sz w:val="24"/>
          <w:szCs w:val="24"/>
        </w:rPr>
        <w:t xml:space="preserve"> соблюдение требований Инструкции № 157н в части ведения бухгалтерского учета, исполнение бюджетных полномочий главного администратора доходов бюджета, установленных пунктом 1 статьи 160.1 БК РФ, в части поступления в бюджет округа администрируемых доходов.</w:t>
      </w:r>
    </w:p>
    <w:p w14:paraId="12917C60" w14:textId="71A8068B" w:rsidR="000F6DA5" w:rsidRPr="008028A6" w:rsidRDefault="00291053" w:rsidP="004A3A7D">
      <w:pPr>
        <w:pStyle w:val="a3"/>
        <w:spacing w:line="276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spacing w:val="-2"/>
        </w:rPr>
        <w:t xml:space="preserve">Также </w:t>
      </w:r>
      <w:r w:rsidR="000F6DA5" w:rsidRPr="004A3A7D">
        <w:rPr>
          <w:rFonts w:ascii="Arial" w:hAnsi="Arial" w:cs="Arial"/>
          <w:spacing w:val="-2"/>
        </w:rPr>
        <w:t xml:space="preserve">проведено контрольное мероприятие </w:t>
      </w:r>
      <w:r w:rsidR="000F6DA5" w:rsidRPr="008028A6">
        <w:rPr>
          <w:rFonts w:ascii="Arial" w:hAnsi="Arial" w:cs="Arial"/>
          <w:b/>
          <w:spacing w:val="-2"/>
        </w:rPr>
        <w:t>«</w:t>
      </w:r>
      <w:r w:rsidR="000F6DA5" w:rsidRPr="008028A6">
        <w:rPr>
          <w:rFonts w:ascii="Arial" w:hAnsi="Arial" w:cs="Arial"/>
          <w:b/>
          <w:bCs/>
          <w:spacing w:val="-2"/>
        </w:rPr>
        <w:t>Проверка годового отчета об исполнении местного бюджета Юргамышского района Курганской области за 2021 год</w:t>
      </w:r>
      <w:r w:rsidR="000F6DA5" w:rsidRPr="008028A6">
        <w:rPr>
          <w:rFonts w:ascii="Arial" w:hAnsi="Arial" w:cs="Arial"/>
          <w:b/>
          <w:spacing w:val="-2"/>
        </w:rPr>
        <w:t>».</w:t>
      </w:r>
    </w:p>
    <w:p w14:paraId="7D909F1C" w14:textId="0FE29A94" w:rsidR="000F6DA5" w:rsidRPr="004A3A7D" w:rsidRDefault="00E70901" w:rsidP="004A3A7D">
      <w:pPr>
        <w:pStyle w:val="a3"/>
        <w:spacing w:line="276" w:lineRule="auto"/>
        <w:ind w:firstLine="709"/>
        <w:jc w:val="both"/>
        <w:rPr>
          <w:rFonts w:ascii="Arial" w:hAnsi="Arial" w:cs="Arial"/>
          <w:b/>
        </w:rPr>
      </w:pPr>
      <w:r w:rsidRPr="00E70901">
        <w:rPr>
          <w:rFonts w:ascii="Arial" w:hAnsi="Arial" w:cs="Arial"/>
        </w:rPr>
        <w:t>К</w:t>
      </w:r>
      <w:r w:rsidR="000F6DA5" w:rsidRPr="00E70901">
        <w:rPr>
          <w:rFonts w:ascii="Arial" w:hAnsi="Arial" w:cs="Arial"/>
        </w:rPr>
        <w:t>онтрольно</w:t>
      </w:r>
      <w:r w:rsidRPr="00E70901">
        <w:rPr>
          <w:rFonts w:ascii="Arial" w:hAnsi="Arial" w:cs="Arial"/>
        </w:rPr>
        <w:t>е</w:t>
      </w:r>
      <w:r w:rsidR="000F6DA5" w:rsidRPr="00E70901">
        <w:rPr>
          <w:rFonts w:ascii="Arial" w:hAnsi="Arial" w:cs="Arial"/>
        </w:rPr>
        <w:t xml:space="preserve"> мероприяти</w:t>
      </w:r>
      <w:r w:rsidRPr="00E70901">
        <w:rPr>
          <w:rFonts w:ascii="Arial" w:hAnsi="Arial" w:cs="Arial"/>
        </w:rPr>
        <w:t>е проводилось на объектах</w:t>
      </w:r>
      <w:r w:rsidR="000F6DA5" w:rsidRPr="004A3A7D">
        <w:rPr>
          <w:rFonts w:ascii="Arial" w:hAnsi="Arial" w:cs="Arial"/>
          <w:color w:val="262626"/>
          <w:shd w:val="clear" w:color="auto" w:fill="FFFFFF"/>
        </w:rPr>
        <w:t xml:space="preserve"> </w:t>
      </w:r>
      <w:r w:rsidR="000F6DA5" w:rsidRPr="004A3A7D">
        <w:rPr>
          <w:rFonts w:ascii="Arial" w:hAnsi="Arial" w:cs="Arial"/>
          <w:spacing w:val="-2"/>
          <w:lang w:val="x-none" w:eastAsia="x-none"/>
        </w:rPr>
        <w:t>Администраци</w:t>
      </w:r>
      <w:r w:rsidR="000F6DA5" w:rsidRPr="004A3A7D">
        <w:rPr>
          <w:rFonts w:ascii="Arial" w:hAnsi="Arial" w:cs="Arial"/>
          <w:spacing w:val="-2"/>
          <w:lang w:eastAsia="x-none"/>
        </w:rPr>
        <w:t>я</w:t>
      </w:r>
      <w:r w:rsidR="000F6DA5" w:rsidRPr="004A3A7D">
        <w:rPr>
          <w:rFonts w:ascii="Arial" w:hAnsi="Arial" w:cs="Arial"/>
          <w:spacing w:val="-2"/>
          <w:lang w:val="x-none" w:eastAsia="x-none"/>
        </w:rPr>
        <w:t xml:space="preserve"> </w:t>
      </w:r>
      <w:r w:rsidR="000F6DA5" w:rsidRPr="004A3A7D">
        <w:rPr>
          <w:rFonts w:ascii="Arial" w:hAnsi="Arial" w:cs="Arial"/>
          <w:spacing w:val="-2"/>
          <w:lang w:eastAsia="x-none"/>
        </w:rPr>
        <w:t>Юргамышского</w:t>
      </w:r>
      <w:r w:rsidR="000F6DA5" w:rsidRPr="004A3A7D">
        <w:rPr>
          <w:rFonts w:ascii="Arial" w:hAnsi="Arial" w:cs="Arial"/>
          <w:spacing w:val="-2"/>
          <w:lang w:val="x-none" w:eastAsia="x-none"/>
        </w:rPr>
        <w:t xml:space="preserve"> муниципального округа Курганской области</w:t>
      </w:r>
      <w:r w:rsidR="000F6DA5" w:rsidRPr="004A3A7D">
        <w:rPr>
          <w:rFonts w:ascii="Arial" w:hAnsi="Arial" w:cs="Arial"/>
          <w:color w:val="262626"/>
          <w:shd w:val="clear" w:color="auto" w:fill="FFFFFF"/>
        </w:rPr>
        <w:t xml:space="preserve"> </w:t>
      </w:r>
      <w:r w:rsidR="000F6DA5" w:rsidRPr="004A3A7D">
        <w:rPr>
          <w:rFonts w:ascii="Arial" w:hAnsi="Arial" w:cs="Arial"/>
        </w:rPr>
        <w:t>(далее – Администрация),</w:t>
      </w:r>
      <w:r w:rsidR="000F6DA5" w:rsidRPr="004A3A7D">
        <w:rPr>
          <w:rFonts w:ascii="Arial" w:hAnsi="Arial" w:cs="Arial"/>
          <w:spacing w:val="-2"/>
          <w:lang w:val="x-none" w:eastAsia="x-none"/>
        </w:rPr>
        <w:t xml:space="preserve"> Финансовый отдел Администрации </w:t>
      </w:r>
      <w:r w:rsidR="000F6DA5" w:rsidRPr="004A3A7D">
        <w:rPr>
          <w:rFonts w:ascii="Arial" w:hAnsi="Arial" w:cs="Arial"/>
          <w:spacing w:val="-2"/>
          <w:lang w:eastAsia="x-none"/>
        </w:rPr>
        <w:t>Юргамышского</w:t>
      </w:r>
      <w:r w:rsidR="000F6DA5" w:rsidRPr="004A3A7D">
        <w:rPr>
          <w:rFonts w:ascii="Arial" w:hAnsi="Arial" w:cs="Arial"/>
          <w:spacing w:val="-2"/>
          <w:lang w:val="x-none" w:eastAsia="x-none"/>
        </w:rPr>
        <w:t xml:space="preserve"> муниципального округа Курганской области</w:t>
      </w:r>
      <w:r w:rsidR="000F6DA5" w:rsidRPr="004A3A7D">
        <w:rPr>
          <w:rFonts w:ascii="Arial" w:hAnsi="Arial" w:cs="Arial"/>
          <w:spacing w:val="-2"/>
          <w:lang w:eastAsia="x-none"/>
        </w:rPr>
        <w:t xml:space="preserve"> (далее – Финансовый отдел)</w:t>
      </w:r>
      <w:r w:rsidR="000F6DA5" w:rsidRPr="004A3A7D">
        <w:rPr>
          <w:rFonts w:ascii="Arial" w:hAnsi="Arial" w:cs="Arial"/>
        </w:rPr>
        <w:t>.</w:t>
      </w:r>
    </w:p>
    <w:p w14:paraId="3034EABC" w14:textId="18E2D615" w:rsidR="000F6DA5" w:rsidRPr="004A3A7D" w:rsidRDefault="000F6DA5" w:rsidP="004A3A7D">
      <w:pPr>
        <w:pStyle w:val="a3"/>
        <w:spacing w:line="276" w:lineRule="auto"/>
        <w:ind w:firstLine="709"/>
        <w:jc w:val="both"/>
        <w:rPr>
          <w:rFonts w:ascii="Arial" w:hAnsi="Arial" w:cs="Arial"/>
          <w:bCs/>
        </w:rPr>
      </w:pPr>
      <w:r w:rsidRPr="004A3A7D">
        <w:rPr>
          <w:rFonts w:ascii="Arial" w:hAnsi="Arial" w:cs="Arial"/>
        </w:rPr>
        <w:t>Объем проверенных средств составил 650</w:t>
      </w:r>
      <w:r w:rsidR="009112C7">
        <w:rPr>
          <w:rFonts w:ascii="Arial" w:hAnsi="Arial" w:cs="Arial"/>
        </w:rPr>
        <w:t xml:space="preserve"> </w:t>
      </w:r>
      <w:r w:rsidRPr="004A3A7D">
        <w:rPr>
          <w:rFonts w:ascii="Arial" w:hAnsi="Arial" w:cs="Arial"/>
        </w:rPr>
        <w:t>994,7 тыс. рублей.</w:t>
      </w:r>
    </w:p>
    <w:p w14:paraId="617BFBB0" w14:textId="77777777" w:rsidR="00852C30" w:rsidRDefault="000F6DA5" w:rsidP="00E0344D">
      <w:pPr>
        <w:pStyle w:val="a3"/>
        <w:spacing w:line="276" w:lineRule="auto"/>
        <w:ind w:firstLine="709"/>
        <w:jc w:val="both"/>
        <w:rPr>
          <w:rFonts w:ascii="Arial" w:hAnsi="Arial" w:cs="Arial"/>
        </w:rPr>
      </w:pPr>
      <w:r w:rsidRPr="00E0344D">
        <w:rPr>
          <w:rFonts w:ascii="Arial" w:hAnsi="Arial" w:cs="Arial"/>
        </w:rPr>
        <w:t>В результате проведенного контрольного мероприятия установлен</w:t>
      </w:r>
      <w:r w:rsidR="00E70901" w:rsidRPr="00E0344D">
        <w:rPr>
          <w:rFonts w:ascii="Arial" w:hAnsi="Arial" w:cs="Arial"/>
        </w:rPr>
        <w:t>ы нарушения</w:t>
      </w:r>
      <w:r w:rsidR="00BD238F">
        <w:rPr>
          <w:rFonts w:ascii="Arial" w:hAnsi="Arial" w:cs="Arial"/>
        </w:rPr>
        <w:t xml:space="preserve"> и недостатки на сумму 53 946,4 тыс. рублей</w:t>
      </w:r>
      <w:r w:rsidR="00852C30">
        <w:rPr>
          <w:rFonts w:ascii="Arial" w:hAnsi="Arial" w:cs="Arial"/>
        </w:rPr>
        <w:t>.</w:t>
      </w:r>
    </w:p>
    <w:p w14:paraId="102538A6" w14:textId="2AF39728" w:rsidR="000F6DA5" w:rsidRPr="00E0344D" w:rsidRDefault="00852C30" w:rsidP="00E0344D">
      <w:pPr>
        <w:pStyle w:val="a3"/>
        <w:spacing w:line="276" w:lineRule="auto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При формировании и исполнении бюджетов</w:t>
      </w:r>
      <w:r w:rsidR="000F6DA5" w:rsidRPr="00BD238F">
        <w:rPr>
          <w:rFonts w:ascii="Arial" w:hAnsi="Arial" w:cs="Arial"/>
        </w:rPr>
        <w:t>:</w:t>
      </w:r>
    </w:p>
    <w:p w14:paraId="0B2C8EB4" w14:textId="77777777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lastRenderedPageBreak/>
        <w:t>в части обеспечения нормативной правовой базой, регламентирующей</w:t>
      </w:r>
      <w:r w:rsidRPr="00E0344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0344D">
        <w:rPr>
          <w:rFonts w:ascii="Arial" w:hAnsi="Arial" w:cs="Arial"/>
          <w:sz w:val="24"/>
          <w:szCs w:val="24"/>
        </w:rPr>
        <w:t>осуществление бюджетного процесса</w:t>
      </w:r>
      <w:r w:rsidRPr="00E0344D">
        <w:rPr>
          <w:rFonts w:ascii="Arial" w:hAnsi="Arial" w:cs="Arial"/>
          <w:color w:val="000000"/>
          <w:sz w:val="24"/>
          <w:szCs w:val="24"/>
        </w:rPr>
        <w:t xml:space="preserve">, установлено, что </w:t>
      </w:r>
      <w:r w:rsidRPr="00E0344D">
        <w:rPr>
          <w:rFonts w:ascii="Arial" w:hAnsi="Arial" w:cs="Arial"/>
          <w:sz w:val="24"/>
          <w:szCs w:val="24"/>
        </w:rPr>
        <w:t xml:space="preserve">не разработаны и не приняты </w:t>
      </w:r>
      <w:r w:rsidRPr="00E0344D">
        <w:rPr>
          <w:rFonts w:ascii="Arial" w:hAnsi="Arial" w:cs="Arial"/>
          <w:iCs/>
          <w:sz w:val="24"/>
          <w:szCs w:val="24"/>
        </w:rPr>
        <w:t>нормативные правовые и локальные акты:</w:t>
      </w:r>
    </w:p>
    <w:p w14:paraId="476B590C" w14:textId="77777777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 xml:space="preserve">порядок </w:t>
      </w:r>
      <w:r w:rsidRPr="00E0344D">
        <w:rPr>
          <w:rFonts w:ascii="Arial" w:hAnsi="Arial" w:cs="Arial"/>
          <w:bCs/>
          <w:sz w:val="24"/>
          <w:szCs w:val="24"/>
        </w:rPr>
        <w:t>представления, рассмотрения и утверждения годового отчета об исполнении бюджета;</w:t>
      </w:r>
    </w:p>
    <w:p w14:paraId="7C43EA09" w14:textId="77777777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eastAsia="Calibri" w:hAnsi="Arial" w:cs="Arial"/>
          <w:sz w:val="24"/>
          <w:szCs w:val="24"/>
        </w:rPr>
        <w:t>порядок разработки среднесрочного финансового плана муниципального образования, среднесрочный финансовый план муниципального образования;</w:t>
      </w:r>
    </w:p>
    <w:p w14:paraId="547662D0" w14:textId="77777777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порядок и сроки внесения информации в муниципальную долговую книгу;</w:t>
      </w:r>
    </w:p>
    <w:p w14:paraId="5CB9B607" w14:textId="77777777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методика прогнозирования поступлений доходов в местный бюджет;</w:t>
      </w:r>
    </w:p>
    <w:p w14:paraId="5B891D08" w14:textId="77777777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при осуществлении бюджетного процесса:</w:t>
      </w:r>
    </w:p>
    <w:p w14:paraId="362BAABA" w14:textId="5E48CC5F" w:rsidR="00E0344D" w:rsidRPr="00E0344D" w:rsidRDefault="00E0344D" w:rsidP="00E0344D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нарушен порядок распределения дотаций на выравнивание бюджетной обеспеченности и поддержку мер по обеспечению сбалансированности бюджетов поселений Юргамышского района в части определения расчетной суммы дотаций в разрезе поселений</w:t>
      </w:r>
      <w:r w:rsidR="00086091">
        <w:rPr>
          <w:rFonts w:ascii="Arial" w:hAnsi="Arial" w:cs="Arial"/>
          <w:sz w:val="24"/>
          <w:szCs w:val="24"/>
        </w:rPr>
        <w:t xml:space="preserve"> 2 факта на сумму 53 088,0 тыс. рублей</w:t>
      </w:r>
      <w:r w:rsidR="00276EDD">
        <w:rPr>
          <w:rFonts w:ascii="Arial" w:hAnsi="Arial" w:cs="Arial"/>
          <w:sz w:val="24"/>
          <w:szCs w:val="24"/>
        </w:rPr>
        <w:t xml:space="preserve">. </w:t>
      </w:r>
      <w:r w:rsidR="00276ED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За н</w:t>
      </w:r>
      <w:r w:rsidR="00276EDD" w:rsidRPr="00C67D5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арушение порядка и (или) условий предоставления межбюджетных трансфертов</w:t>
      </w:r>
      <w:r w:rsidR="00276EDD" w:rsidRPr="00C67D5F">
        <w:rPr>
          <w:rFonts w:ascii="Arial" w:hAnsi="Arial" w:cs="Arial"/>
          <w:sz w:val="24"/>
          <w:szCs w:val="24"/>
        </w:rPr>
        <w:t xml:space="preserve"> </w:t>
      </w:r>
      <w:r w:rsidR="00276EDD">
        <w:rPr>
          <w:rFonts w:ascii="Arial" w:hAnsi="Arial" w:cs="Arial"/>
          <w:sz w:val="24"/>
          <w:szCs w:val="24"/>
        </w:rPr>
        <w:t>составлен протокол на 1 должностное лицо (</w:t>
      </w:r>
      <w:r w:rsidR="00276EDD" w:rsidRPr="00C67D5F">
        <w:rPr>
          <w:rFonts w:ascii="Arial" w:hAnsi="Arial" w:cs="Arial"/>
          <w:sz w:val="24"/>
          <w:szCs w:val="24"/>
        </w:rPr>
        <w:t>стать</w:t>
      </w:r>
      <w:r w:rsidR="00276EDD">
        <w:rPr>
          <w:rFonts w:ascii="Arial" w:hAnsi="Arial" w:cs="Arial"/>
          <w:sz w:val="24"/>
          <w:szCs w:val="24"/>
        </w:rPr>
        <w:t>и</w:t>
      </w:r>
      <w:r w:rsidR="00276EDD" w:rsidRPr="00C67D5F">
        <w:rPr>
          <w:rFonts w:ascii="Arial" w:hAnsi="Arial" w:cs="Arial"/>
          <w:sz w:val="24"/>
          <w:szCs w:val="24"/>
        </w:rPr>
        <w:t xml:space="preserve"> 15.15.3 КоАП</w:t>
      </w:r>
      <w:r w:rsidR="00276EDD">
        <w:rPr>
          <w:rFonts w:ascii="Arial" w:hAnsi="Arial" w:cs="Arial"/>
          <w:sz w:val="24"/>
          <w:szCs w:val="24"/>
        </w:rPr>
        <w:t>)</w:t>
      </w:r>
      <w:r w:rsidRPr="00E0344D">
        <w:rPr>
          <w:rFonts w:ascii="Arial" w:hAnsi="Arial" w:cs="Arial"/>
          <w:sz w:val="24"/>
          <w:szCs w:val="24"/>
        </w:rPr>
        <w:t>;</w:t>
      </w:r>
    </w:p>
    <w:p w14:paraId="44416DD9" w14:textId="298201FE" w:rsidR="00E0344D" w:rsidRDefault="00E0344D" w:rsidP="00E0344D">
      <w:pPr>
        <w:tabs>
          <w:tab w:val="left" w:pos="426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не исполнены требования соглашения о мерах по социально-экономическому развитию и оздоровлению муниципальных финансов Юргамышского района Курганской области, заключенного с Финансовым управлением Курганской области в соответствии со статьей 136 БК РФ, в части обеспечения роста собственных доходов местного бюджета, соблюдения нормативов расходов на содержание органов местного самоуправления;</w:t>
      </w:r>
    </w:p>
    <w:p w14:paraId="401FED9E" w14:textId="0259409D" w:rsidR="00753725" w:rsidRDefault="00753725" w:rsidP="0075372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систематически не приводились в соответствие с решениями Юргамышской районной Думы о местном бюджете на 2021 год муниципальные программы района</w:t>
      </w:r>
      <w:r>
        <w:rPr>
          <w:rFonts w:ascii="Arial" w:hAnsi="Arial" w:cs="Arial"/>
          <w:sz w:val="24"/>
          <w:szCs w:val="24"/>
        </w:rPr>
        <w:t>;</w:t>
      </w:r>
    </w:p>
    <w:p w14:paraId="1D1FF43A" w14:textId="4B65E5E5" w:rsidR="00E0344D" w:rsidRPr="00E0344D" w:rsidRDefault="00E0344D" w:rsidP="00E0344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bCs/>
          <w:sz w:val="24"/>
          <w:szCs w:val="24"/>
          <w:shd w:val="clear" w:color="auto" w:fill="FFFFFF"/>
        </w:rPr>
        <w:t>установлено принятие бюджетных обязательств сверх</w:t>
      </w:r>
      <w:r w:rsidRPr="00E0344D">
        <w:rPr>
          <w:rFonts w:ascii="Arial" w:eastAsia="Calibri" w:hAnsi="Arial" w:cs="Arial"/>
          <w:sz w:val="24"/>
          <w:szCs w:val="24"/>
        </w:rPr>
        <w:t xml:space="preserve"> доведенных лимитов бюджетных обязательств: по Администрации – </w:t>
      </w:r>
      <w:r w:rsidRPr="00E0344D">
        <w:rPr>
          <w:rFonts w:ascii="Arial" w:hAnsi="Arial" w:cs="Arial"/>
          <w:sz w:val="24"/>
          <w:szCs w:val="24"/>
        </w:rPr>
        <w:t xml:space="preserve">30 случаев </w:t>
      </w:r>
      <w:r w:rsidRPr="00E0344D">
        <w:rPr>
          <w:rFonts w:ascii="Arial" w:eastAsia="Calibri" w:hAnsi="Arial" w:cs="Arial"/>
          <w:bCs/>
          <w:sz w:val="24"/>
          <w:szCs w:val="24"/>
        </w:rPr>
        <w:t>на общую сумму 339,5 тыс. рублей</w:t>
      </w:r>
      <w:r w:rsidRPr="00E0344D">
        <w:rPr>
          <w:rFonts w:ascii="Arial" w:hAnsi="Arial" w:cs="Arial"/>
          <w:sz w:val="24"/>
          <w:szCs w:val="24"/>
        </w:rPr>
        <w:t>, по Финансовому отделу –</w:t>
      </w:r>
      <w:r w:rsidR="00086091">
        <w:rPr>
          <w:rFonts w:ascii="Arial" w:hAnsi="Arial" w:cs="Arial"/>
          <w:sz w:val="24"/>
          <w:szCs w:val="24"/>
        </w:rPr>
        <w:t xml:space="preserve"> </w:t>
      </w:r>
      <w:r w:rsidRPr="00E0344D">
        <w:rPr>
          <w:rFonts w:ascii="Arial" w:hAnsi="Arial" w:cs="Arial"/>
          <w:sz w:val="24"/>
          <w:szCs w:val="24"/>
        </w:rPr>
        <w:t>10 случаев на общую сумму 13,7 тыс. рублей</w:t>
      </w:r>
      <w:r w:rsidR="00C67D5F">
        <w:rPr>
          <w:rFonts w:ascii="Arial" w:hAnsi="Arial" w:cs="Arial"/>
          <w:sz w:val="24"/>
          <w:szCs w:val="24"/>
        </w:rPr>
        <w:t>.</w:t>
      </w:r>
      <w:r w:rsidR="00C67D5F" w:rsidRPr="00C67D5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="00C67D5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За н</w:t>
      </w:r>
      <w:r w:rsidR="00C67D5F" w:rsidRPr="00C67D5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арушение </w:t>
      </w:r>
      <w:hyperlink r:id="rId16" w:anchor="dst102970" w:history="1">
        <w:r w:rsidR="00C67D5F" w:rsidRPr="00C67D5F">
          <w:rPr>
            <w:rStyle w:val="ac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порядка</w:t>
        </w:r>
      </w:hyperlink>
      <w:r w:rsidR="00C67D5F" w:rsidRPr="00C67D5F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 принятия бюджетных обязательств</w:t>
      </w:r>
      <w:r w:rsidR="00C67D5F" w:rsidRPr="00C67D5F">
        <w:rPr>
          <w:rFonts w:ascii="Arial" w:hAnsi="Arial" w:cs="Arial"/>
          <w:sz w:val="24"/>
          <w:szCs w:val="24"/>
        </w:rPr>
        <w:t xml:space="preserve"> </w:t>
      </w:r>
      <w:r w:rsidR="00C67D5F">
        <w:rPr>
          <w:rFonts w:ascii="Arial" w:hAnsi="Arial" w:cs="Arial"/>
          <w:sz w:val="24"/>
          <w:szCs w:val="24"/>
        </w:rPr>
        <w:t xml:space="preserve">составлены </w:t>
      </w:r>
      <w:r w:rsidR="00793C05">
        <w:rPr>
          <w:rFonts w:ascii="Arial" w:hAnsi="Arial" w:cs="Arial"/>
          <w:sz w:val="24"/>
          <w:szCs w:val="24"/>
        </w:rPr>
        <w:t xml:space="preserve">2 </w:t>
      </w:r>
      <w:r w:rsidR="00C67D5F">
        <w:rPr>
          <w:rFonts w:ascii="Arial" w:hAnsi="Arial" w:cs="Arial"/>
          <w:sz w:val="24"/>
          <w:szCs w:val="24"/>
        </w:rPr>
        <w:t>протокол</w:t>
      </w:r>
      <w:r w:rsidR="00793C05">
        <w:rPr>
          <w:rFonts w:ascii="Arial" w:hAnsi="Arial" w:cs="Arial"/>
          <w:sz w:val="24"/>
          <w:szCs w:val="24"/>
        </w:rPr>
        <w:t>а</w:t>
      </w:r>
      <w:r w:rsidR="00C67D5F">
        <w:rPr>
          <w:rFonts w:ascii="Arial" w:hAnsi="Arial" w:cs="Arial"/>
          <w:sz w:val="24"/>
          <w:szCs w:val="24"/>
        </w:rPr>
        <w:t xml:space="preserve"> на должностных лиц (</w:t>
      </w:r>
      <w:r w:rsidR="00C67D5F" w:rsidRPr="00C67D5F">
        <w:rPr>
          <w:rFonts w:ascii="Arial" w:hAnsi="Arial" w:cs="Arial"/>
          <w:sz w:val="24"/>
          <w:szCs w:val="24"/>
        </w:rPr>
        <w:t>стать</w:t>
      </w:r>
      <w:r w:rsidR="00C67D5F">
        <w:rPr>
          <w:rFonts w:ascii="Arial" w:hAnsi="Arial" w:cs="Arial"/>
          <w:sz w:val="24"/>
          <w:szCs w:val="24"/>
        </w:rPr>
        <w:t>я</w:t>
      </w:r>
      <w:r w:rsidR="00086091">
        <w:rPr>
          <w:rFonts w:ascii="Arial" w:hAnsi="Arial" w:cs="Arial"/>
          <w:sz w:val="24"/>
          <w:szCs w:val="24"/>
        </w:rPr>
        <w:t xml:space="preserve"> </w:t>
      </w:r>
      <w:r w:rsidR="00C67D5F" w:rsidRPr="00C67D5F">
        <w:rPr>
          <w:rFonts w:ascii="Arial" w:hAnsi="Arial" w:cs="Arial"/>
          <w:sz w:val="24"/>
          <w:szCs w:val="24"/>
        </w:rPr>
        <w:t>15.15.10 КоАП</w:t>
      </w:r>
      <w:r w:rsidR="00C67D5F">
        <w:rPr>
          <w:rFonts w:ascii="Arial" w:hAnsi="Arial" w:cs="Arial"/>
          <w:sz w:val="24"/>
          <w:szCs w:val="24"/>
        </w:rPr>
        <w:t>)</w:t>
      </w:r>
      <w:r w:rsidR="00C67D5F" w:rsidRPr="00C67D5F">
        <w:rPr>
          <w:rFonts w:ascii="Arial" w:hAnsi="Arial" w:cs="Arial"/>
          <w:sz w:val="24"/>
          <w:szCs w:val="24"/>
        </w:rPr>
        <w:t xml:space="preserve">.  </w:t>
      </w:r>
    </w:p>
    <w:p w14:paraId="3CA4F395" w14:textId="16B93A0E" w:rsidR="00E0344D" w:rsidRDefault="00371A72" w:rsidP="00E0344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71A72">
        <w:rPr>
          <w:rFonts w:ascii="Arial" w:hAnsi="Arial" w:cs="Arial"/>
          <w:sz w:val="24"/>
          <w:szCs w:val="24"/>
        </w:rPr>
        <w:t xml:space="preserve">При установлении окладов </w:t>
      </w:r>
      <w:r w:rsidR="00E0344D" w:rsidRPr="00371A72">
        <w:rPr>
          <w:rFonts w:ascii="Arial" w:hAnsi="Arial" w:cs="Arial"/>
          <w:sz w:val="24"/>
          <w:szCs w:val="24"/>
        </w:rPr>
        <w:t xml:space="preserve">расчетное значение размера оклада Главы Юргамышского района по состоянию </w:t>
      </w:r>
      <w:r w:rsidRPr="00371A72">
        <w:rPr>
          <w:rFonts w:ascii="Arial" w:hAnsi="Arial" w:cs="Arial"/>
          <w:sz w:val="24"/>
          <w:szCs w:val="24"/>
        </w:rPr>
        <w:t>на 01.01.2021</w:t>
      </w:r>
      <w:r w:rsidR="00E0344D" w:rsidRPr="00371A72">
        <w:rPr>
          <w:rFonts w:ascii="Arial" w:hAnsi="Arial" w:cs="Arial"/>
          <w:sz w:val="24"/>
          <w:szCs w:val="24"/>
        </w:rPr>
        <w:t xml:space="preserve"> г</w:t>
      </w:r>
      <w:r w:rsidRPr="00371A72">
        <w:rPr>
          <w:rFonts w:ascii="Arial" w:hAnsi="Arial" w:cs="Arial"/>
          <w:sz w:val="24"/>
          <w:szCs w:val="24"/>
        </w:rPr>
        <w:t>.</w:t>
      </w:r>
      <w:r w:rsidR="00E0344D" w:rsidRPr="00371A72">
        <w:rPr>
          <w:rFonts w:ascii="Arial" w:hAnsi="Arial" w:cs="Arial"/>
          <w:sz w:val="24"/>
          <w:szCs w:val="24"/>
        </w:rPr>
        <w:t xml:space="preserve"> завышено на 4,5 тыс. рублей</w:t>
      </w:r>
      <w:r w:rsidR="00753725" w:rsidRPr="00371A72">
        <w:rPr>
          <w:rFonts w:ascii="Arial" w:hAnsi="Arial" w:cs="Arial"/>
          <w:sz w:val="24"/>
          <w:szCs w:val="24"/>
        </w:rPr>
        <w:t>.</w:t>
      </w:r>
    </w:p>
    <w:p w14:paraId="5F83F332" w14:textId="5ED6D341" w:rsidR="00753725" w:rsidRPr="00753725" w:rsidRDefault="00753725" w:rsidP="0075372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53725">
        <w:rPr>
          <w:rFonts w:ascii="Arial" w:hAnsi="Arial" w:cs="Arial"/>
          <w:sz w:val="24"/>
          <w:szCs w:val="24"/>
        </w:rPr>
        <w:t>При осуществлении государственных (муниципальных) закупок и закупок отдельными видами юридических лиц</w:t>
      </w:r>
      <w:r>
        <w:rPr>
          <w:rFonts w:ascii="Arial" w:hAnsi="Arial" w:cs="Arial"/>
          <w:sz w:val="24"/>
          <w:szCs w:val="24"/>
        </w:rPr>
        <w:t>:</w:t>
      </w:r>
    </w:p>
    <w:p w14:paraId="782D3BA3" w14:textId="77777777" w:rsidR="00753725" w:rsidRPr="00E0344D" w:rsidRDefault="00753725" w:rsidP="00753725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не велся реестр закупок, осуществленных без заключения муниципальных контрактов, в соответствии с пунктом 1 статьи 73 БК РФ;</w:t>
      </w:r>
    </w:p>
    <w:p w14:paraId="02AB87BF" w14:textId="77777777" w:rsidR="00753725" w:rsidRPr="00E0344D" w:rsidRDefault="00753725" w:rsidP="00753725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0344D">
        <w:rPr>
          <w:rFonts w:ascii="Arial" w:hAnsi="Arial" w:cs="Arial"/>
          <w:sz w:val="24"/>
          <w:szCs w:val="24"/>
        </w:rPr>
        <w:t>не приняты меры по взысканию неустойки с ООО «</w:t>
      </w:r>
      <w:proofErr w:type="spellStart"/>
      <w:r w:rsidRPr="00E0344D">
        <w:rPr>
          <w:rFonts w:ascii="Arial" w:hAnsi="Arial" w:cs="Arial"/>
          <w:sz w:val="24"/>
          <w:szCs w:val="24"/>
        </w:rPr>
        <w:t>Теплонефтегаз</w:t>
      </w:r>
      <w:proofErr w:type="spellEnd"/>
      <w:r w:rsidRPr="00E0344D">
        <w:rPr>
          <w:rFonts w:ascii="Arial" w:hAnsi="Arial" w:cs="Arial"/>
          <w:sz w:val="24"/>
          <w:szCs w:val="24"/>
        </w:rPr>
        <w:t>» за просрочку исполнения обязательств по муниципаль</w:t>
      </w:r>
      <w:r>
        <w:rPr>
          <w:rFonts w:ascii="Arial" w:hAnsi="Arial" w:cs="Arial"/>
          <w:sz w:val="24"/>
          <w:szCs w:val="24"/>
        </w:rPr>
        <w:t>ному контракту</w:t>
      </w:r>
      <w:r w:rsidRPr="00E0344D">
        <w:rPr>
          <w:rFonts w:ascii="Arial" w:hAnsi="Arial" w:cs="Arial"/>
          <w:sz w:val="24"/>
          <w:szCs w:val="24"/>
        </w:rPr>
        <w:t>, размер недополученных доходов местного бюджета за 2021 год составил 11,3 тыс. рублей;</w:t>
      </w:r>
    </w:p>
    <w:p w14:paraId="2A4A4ADD" w14:textId="4E5BDB0A" w:rsidR="00753725" w:rsidRPr="00E0344D" w:rsidRDefault="00753725" w:rsidP="00753725">
      <w:pPr>
        <w:tabs>
          <w:tab w:val="left" w:pos="426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E0344D">
        <w:rPr>
          <w:rFonts w:ascii="Arial" w:hAnsi="Arial" w:cs="Arial"/>
          <w:sz w:val="24"/>
          <w:szCs w:val="24"/>
        </w:rPr>
        <w:t xml:space="preserve">роизведены </w:t>
      </w:r>
      <w:r>
        <w:rPr>
          <w:rFonts w:ascii="Arial" w:hAnsi="Arial" w:cs="Arial"/>
          <w:sz w:val="24"/>
          <w:szCs w:val="24"/>
        </w:rPr>
        <w:t>неэффективные</w:t>
      </w:r>
      <w:r w:rsidRPr="00E0344D">
        <w:rPr>
          <w:rFonts w:ascii="Arial" w:hAnsi="Arial" w:cs="Arial"/>
          <w:sz w:val="24"/>
          <w:szCs w:val="24"/>
        </w:rPr>
        <w:t xml:space="preserve"> расходы в общей сумме</w:t>
      </w:r>
      <w:r>
        <w:rPr>
          <w:rFonts w:ascii="Arial" w:hAnsi="Arial" w:cs="Arial"/>
          <w:sz w:val="24"/>
          <w:szCs w:val="24"/>
        </w:rPr>
        <w:t xml:space="preserve"> </w:t>
      </w:r>
      <w:r w:rsidRPr="00E0344D">
        <w:rPr>
          <w:rFonts w:ascii="Arial" w:hAnsi="Arial" w:cs="Arial"/>
          <w:sz w:val="24"/>
          <w:szCs w:val="24"/>
        </w:rPr>
        <w:t>489</w:t>
      </w:r>
      <w:r>
        <w:rPr>
          <w:rFonts w:ascii="Arial" w:hAnsi="Arial" w:cs="Arial"/>
          <w:sz w:val="24"/>
          <w:szCs w:val="24"/>
        </w:rPr>
        <w:t>,</w:t>
      </w:r>
      <w:r w:rsidRPr="00E0344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тыс. рублей</w:t>
      </w:r>
      <w:r w:rsidRPr="00E0344D">
        <w:rPr>
          <w:rFonts w:ascii="Arial" w:hAnsi="Arial" w:cs="Arial"/>
          <w:sz w:val="24"/>
          <w:szCs w:val="24"/>
        </w:rPr>
        <w:t>, в том числе: оплата неустойки по контрактам</w:t>
      </w:r>
      <w:r>
        <w:rPr>
          <w:rFonts w:ascii="Arial" w:hAnsi="Arial" w:cs="Arial"/>
          <w:sz w:val="24"/>
          <w:szCs w:val="24"/>
        </w:rPr>
        <w:t>,</w:t>
      </w:r>
      <w:r w:rsidRPr="00E034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судебных расходов</w:t>
      </w:r>
      <w:r w:rsidRPr="00E0344D">
        <w:rPr>
          <w:rFonts w:ascii="Arial" w:hAnsi="Arial" w:cs="Arial"/>
          <w:sz w:val="24"/>
          <w:szCs w:val="24"/>
        </w:rPr>
        <w:t xml:space="preserve"> на оплату услуг представителя, государственной пошлины</w:t>
      </w:r>
      <w:r>
        <w:rPr>
          <w:rFonts w:ascii="Arial" w:hAnsi="Arial" w:cs="Arial"/>
          <w:sz w:val="24"/>
          <w:szCs w:val="24"/>
        </w:rPr>
        <w:t xml:space="preserve">, </w:t>
      </w:r>
      <w:r w:rsidRPr="00E0344D">
        <w:rPr>
          <w:rFonts w:ascii="Arial" w:hAnsi="Arial" w:cs="Arial"/>
          <w:sz w:val="24"/>
          <w:szCs w:val="24"/>
        </w:rPr>
        <w:t>компенсации морального вреда</w:t>
      </w:r>
      <w:r>
        <w:rPr>
          <w:rFonts w:ascii="Arial" w:hAnsi="Arial" w:cs="Arial"/>
          <w:sz w:val="24"/>
          <w:szCs w:val="24"/>
        </w:rPr>
        <w:t xml:space="preserve">, </w:t>
      </w:r>
      <w:r w:rsidRPr="00E0344D">
        <w:rPr>
          <w:rFonts w:ascii="Arial" w:hAnsi="Arial" w:cs="Arial"/>
          <w:sz w:val="24"/>
          <w:szCs w:val="24"/>
        </w:rPr>
        <w:t>пеней</w:t>
      </w:r>
      <w:r>
        <w:rPr>
          <w:rFonts w:ascii="Arial" w:hAnsi="Arial" w:cs="Arial"/>
          <w:sz w:val="24"/>
          <w:szCs w:val="24"/>
        </w:rPr>
        <w:t xml:space="preserve"> страховым взносам.</w:t>
      </w:r>
    </w:p>
    <w:p w14:paraId="6E68AC3D" w14:textId="5AA1E042" w:rsidR="000F6DA5" w:rsidRPr="004A3A7D" w:rsidRDefault="000F6DA5" w:rsidP="004A3A7D">
      <w:pPr>
        <w:pStyle w:val="Iauiue"/>
        <w:spacing w:line="276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4A3A7D">
        <w:rPr>
          <w:rFonts w:ascii="Arial" w:hAnsi="Arial" w:cs="Arial"/>
          <w:snapToGrid w:val="0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 30</w:t>
      </w:r>
      <w:r w:rsidR="001F671A">
        <w:rPr>
          <w:rFonts w:ascii="Arial" w:hAnsi="Arial" w:cs="Arial"/>
          <w:snapToGrid w:val="0"/>
          <w:sz w:val="24"/>
          <w:szCs w:val="24"/>
        </w:rPr>
        <w:t>.09.</w:t>
      </w:r>
      <w:r w:rsidRPr="004A3A7D">
        <w:rPr>
          <w:rFonts w:ascii="Arial" w:hAnsi="Arial" w:cs="Arial"/>
          <w:snapToGrid w:val="0"/>
          <w:sz w:val="24"/>
          <w:szCs w:val="24"/>
        </w:rPr>
        <w:t>2022 г.</w:t>
      </w:r>
    </w:p>
    <w:p w14:paraId="40A4865D" w14:textId="77777777" w:rsidR="000F6DA5" w:rsidRPr="004A3A7D" w:rsidRDefault="000F6DA5" w:rsidP="004A3A7D">
      <w:pPr>
        <w:pStyle w:val="Iauiue"/>
        <w:spacing w:line="276" w:lineRule="auto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4A3A7D">
        <w:rPr>
          <w:rFonts w:ascii="Arial" w:hAnsi="Arial" w:cs="Arial"/>
          <w:snapToGrid w:val="0"/>
          <w:sz w:val="24"/>
          <w:szCs w:val="24"/>
        </w:rPr>
        <w:t xml:space="preserve">На основании решения коллегии Контрольно-счетной палаты для рассмотрения результатов проведенного контрольного мероприятия и принятия мер по устранению выявленных нарушений и недостатков направлены представления в </w:t>
      </w:r>
      <w:r w:rsidRPr="004A3A7D">
        <w:rPr>
          <w:rFonts w:ascii="Arial" w:hAnsi="Arial" w:cs="Arial"/>
          <w:spacing w:val="-2"/>
          <w:sz w:val="24"/>
          <w:szCs w:val="24"/>
          <w:lang w:val="x-none" w:eastAsia="x-none"/>
        </w:rPr>
        <w:t xml:space="preserve">Финансовый отдел Администрации </w:t>
      </w:r>
      <w:r w:rsidRPr="004A3A7D">
        <w:rPr>
          <w:rFonts w:ascii="Arial" w:hAnsi="Arial" w:cs="Arial"/>
          <w:spacing w:val="-2"/>
          <w:sz w:val="24"/>
          <w:szCs w:val="24"/>
          <w:lang w:eastAsia="x-none"/>
        </w:rPr>
        <w:t>Юргамышского</w:t>
      </w:r>
      <w:r w:rsidRPr="004A3A7D">
        <w:rPr>
          <w:rFonts w:ascii="Arial" w:hAnsi="Arial" w:cs="Arial"/>
          <w:spacing w:val="-2"/>
          <w:sz w:val="24"/>
          <w:szCs w:val="24"/>
          <w:lang w:val="x-none" w:eastAsia="x-none"/>
        </w:rPr>
        <w:t xml:space="preserve"> муниципального округа Курганской области</w:t>
      </w:r>
      <w:r w:rsidRPr="004A3A7D">
        <w:rPr>
          <w:rFonts w:ascii="Arial" w:hAnsi="Arial" w:cs="Arial"/>
          <w:sz w:val="24"/>
          <w:szCs w:val="24"/>
        </w:rPr>
        <w:t xml:space="preserve">, </w:t>
      </w:r>
      <w:r w:rsidRPr="004A3A7D">
        <w:rPr>
          <w:rFonts w:ascii="Arial" w:hAnsi="Arial" w:cs="Arial"/>
          <w:spacing w:val="-2"/>
          <w:sz w:val="24"/>
          <w:szCs w:val="24"/>
          <w:lang w:val="x-none" w:eastAsia="x-none"/>
        </w:rPr>
        <w:t>Администраци</w:t>
      </w:r>
      <w:r w:rsidRPr="004A3A7D">
        <w:rPr>
          <w:rFonts w:ascii="Arial" w:hAnsi="Arial" w:cs="Arial"/>
          <w:spacing w:val="-2"/>
          <w:sz w:val="24"/>
          <w:szCs w:val="24"/>
          <w:lang w:eastAsia="x-none"/>
        </w:rPr>
        <w:t>я</w:t>
      </w:r>
      <w:r w:rsidRPr="004A3A7D">
        <w:rPr>
          <w:rFonts w:ascii="Arial" w:hAnsi="Arial" w:cs="Arial"/>
          <w:spacing w:val="-2"/>
          <w:sz w:val="24"/>
          <w:szCs w:val="24"/>
          <w:lang w:val="x-none" w:eastAsia="x-none"/>
        </w:rPr>
        <w:t xml:space="preserve"> </w:t>
      </w:r>
      <w:r w:rsidRPr="004A3A7D">
        <w:rPr>
          <w:rFonts w:ascii="Arial" w:hAnsi="Arial" w:cs="Arial"/>
          <w:spacing w:val="-2"/>
          <w:sz w:val="24"/>
          <w:szCs w:val="24"/>
          <w:lang w:eastAsia="x-none"/>
        </w:rPr>
        <w:lastRenderedPageBreak/>
        <w:t>Юргамышского</w:t>
      </w:r>
      <w:r w:rsidRPr="004A3A7D">
        <w:rPr>
          <w:rFonts w:ascii="Arial" w:hAnsi="Arial" w:cs="Arial"/>
          <w:spacing w:val="-2"/>
          <w:sz w:val="24"/>
          <w:szCs w:val="24"/>
          <w:lang w:val="x-none" w:eastAsia="x-none"/>
        </w:rPr>
        <w:t xml:space="preserve"> муниципального округа Курганской области</w:t>
      </w:r>
      <w:r w:rsidRPr="004A3A7D">
        <w:rPr>
          <w:rFonts w:ascii="Arial" w:hAnsi="Arial" w:cs="Arial"/>
          <w:snapToGrid w:val="0"/>
          <w:sz w:val="24"/>
          <w:szCs w:val="24"/>
        </w:rPr>
        <w:t xml:space="preserve">, а также информация о результатах данного контрольного мероприятия в Курганскую областную Думу, Губернатору Курганской области. </w:t>
      </w:r>
    </w:p>
    <w:p w14:paraId="5DE43382" w14:textId="79317B0D" w:rsidR="00C50AA6" w:rsidRPr="00C50AA6" w:rsidRDefault="00F31BCD" w:rsidP="00A90BF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50AA6">
        <w:rPr>
          <w:rFonts w:ascii="Arial" w:hAnsi="Arial" w:cs="Arial"/>
          <w:snapToGrid w:val="0"/>
          <w:sz w:val="24"/>
          <w:szCs w:val="24"/>
        </w:rPr>
        <w:t>Объектами проверки приняты следующие меры</w:t>
      </w:r>
      <w:r w:rsidR="00C03017">
        <w:rPr>
          <w:rFonts w:ascii="Arial" w:hAnsi="Arial" w:cs="Arial"/>
          <w:snapToGrid w:val="0"/>
          <w:sz w:val="24"/>
          <w:szCs w:val="24"/>
        </w:rPr>
        <w:t xml:space="preserve"> по уст</w:t>
      </w:r>
      <w:r w:rsidR="00C47086">
        <w:rPr>
          <w:rFonts w:ascii="Arial" w:hAnsi="Arial" w:cs="Arial"/>
          <w:snapToGrid w:val="0"/>
          <w:sz w:val="24"/>
          <w:szCs w:val="24"/>
        </w:rPr>
        <w:t>ранению выявленных нарушений</w:t>
      </w:r>
      <w:r w:rsidRPr="00C50AA6">
        <w:rPr>
          <w:rFonts w:ascii="Arial" w:hAnsi="Arial" w:cs="Arial"/>
          <w:snapToGrid w:val="0"/>
          <w:sz w:val="24"/>
          <w:szCs w:val="24"/>
        </w:rPr>
        <w:t>:</w:t>
      </w:r>
      <w:r w:rsidRPr="00C50AA6">
        <w:rPr>
          <w:rFonts w:ascii="Arial" w:hAnsi="Arial" w:cs="Arial"/>
          <w:sz w:val="24"/>
          <w:szCs w:val="24"/>
        </w:rPr>
        <w:t xml:space="preserve"> </w:t>
      </w:r>
      <w:r w:rsidR="007553B3" w:rsidRPr="00C50AA6">
        <w:rPr>
          <w:rFonts w:ascii="Arial" w:hAnsi="Arial" w:cs="Arial"/>
          <w:sz w:val="24"/>
          <w:szCs w:val="24"/>
        </w:rPr>
        <w:t xml:space="preserve">обеспечено принятие нормативных правовых актов Юргамышского муниципального округа в части осуществления бюджетного процесса; </w:t>
      </w:r>
      <w:r w:rsidRPr="00C50AA6">
        <w:rPr>
          <w:rFonts w:ascii="Arial" w:hAnsi="Arial" w:cs="Arial"/>
          <w:sz w:val="24"/>
          <w:szCs w:val="24"/>
        </w:rPr>
        <w:t xml:space="preserve">разработаны  и утверждены Порядок </w:t>
      </w:r>
      <w:r w:rsidRPr="00C50AA6">
        <w:rPr>
          <w:rFonts w:ascii="Arial" w:hAnsi="Arial" w:cs="Arial"/>
          <w:bCs/>
          <w:sz w:val="24"/>
          <w:szCs w:val="24"/>
        </w:rPr>
        <w:t>представления, рассмотрения и утверждения годового отчета об исполнении бюджета</w:t>
      </w:r>
      <w:r w:rsidRPr="00C50AA6">
        <w:rPr>
          <w:rFonts w:ascii="Arial" w:hAnsi="Arial" w:cs="Arial"/>
          <w:sz w:val="24"/>
          <w:szCs w:val="24"/>
        </w:rPr>
        <w:t>, единую учетную политику при централизации учета</w:t>
      </w:r>
      <w:r w:rsidR="00C52448" w:rsidRPr="00C50AA6">
        <w:rPr>
          <w:rFonts w:ascii="Arial" w:hAnsi="Arial" w:cs="Arial"/>
          <w:sz w:val="24"/>
          <w:szCs w:val="24"/>
        </w:rPr>
        <w:t>; п</w:t>
      </w:r>
      <w:r w:rsidRPr="00C50AA6">
        <w:rPr>
          <w:rFonts w:ascii="Arial" w:hAnsi="Arial" w:cs="Arial"/>
          <w:sz w:val="24"/>
          <w:szCs w:val="24"/>
        </w:rPr>
        <w:t>риве</w:t>
      </w:r>
      <w:r w:rsidR="00C52448" w:rsidRPr="00C50AA6">
        <w:rPr>
          <w:rFonts w:ascii="Arial" w:hAnsi="Arial" w:cs="Arial"/>
          <w:sz w:val="24"/>
          <w:szCs w:val="24"/>
        </w:rPr>
        <w:t>дены</w:t>
      </w:r>
      <w:r w:rsidRPr="00C50AA6">
        <w:rPr>
          <w:rFonts w:ascii="Arial" w:hAnsi="Arial" w:cs="Arial"/>
          <w:sz w:val="24"/>
          <w:szCs w:val="24"/>
        </w:rPr>
        <w:t xml:space="preserve"> в соответствие с решением Юргамышской районной Думы о местном бюджете на </w:t>
      </w:r>
      <w:r w:rsidR="00C52448" w:rsidRPr="00C50AA6">
        <w:rPr>
          <w:rFonts w:ascii="Arial" w:hAnsi="Arial" w:cs="Arial"/>
          <w:sz w:val="24"/>
          <w:szCs w:val="24"/>
        </w:rPr>
        <w:t xml:space="preserve">2022 </w:t>
      </w:r>
      <w:r w:rsidRPr="00C50AA6">
        <w:rPr>
          <w:rFonts w:ascii="Arial" w:hAnsi="Arial" w:cs="Arial"/>
          <w:sz w:val="24"/>
          <w:szCs w:val="24"/>
        </w:rPr>
        <w:t>год муниципальные программы Юргамышского района</w:t>
      </w:r>
      <w:r w:rsidR="00C52448" w:rsidRPr="00C50AA6">
        <w:rPr>
          <w:rFonts w:ascii="Arial" w:hAnsi="Arial" w:cs="Arial"/>
          <w:sz w:val="24"/>
          <w:szCs w:val="24"/>
        </w:rPr>
        <w:t>; о</w:t>
      </w:r>
      <w:r w:rsidRPr="00C50AA6">
        <w:rPr>
          <w:rFonts w:ascii="Arial" w:hAnsi="Arial" w:cs="Arial"/>
          <w:sz w:val="24"/>
          <w:szCs w:val="24"/>
        </w:rPr>
        <w:t>беспеч</w:t>
      </w:r>
      <w:r w:rsidR="00C52448" w:rsidRPr="00C50AA6">
        <w:rPr>
          <w:rFonts w:ascii="Arial" w:hAnsi="Arial" w:cs="Arial"/>
          <w:sz w:val="24"/>
          <w:szCs w:val="24"/>
        </w:rPr>
        <w:t>ено</w:t>
      </w:r>
      <w:r w:rsidRPr="00C50AA6">
        <w:rPr>
          <w:rFonts w:ascii="Arial" w:hAnsi="Arial" w:cs="Arial"/>
          <w:sz w:val="24"/>
          <w:szCs w:val="24"/>
        </w:rPr>
        <w:t xml:space="preserve"> выполнение требований соглашения «О мерах по социально-экономическому развитию и оздоровлению муниципальных финансов…», заключенного в соответствии с пунктом 4 статьи 136 БК РФ</w:t>
      </w:r>
      <w:r w:rsidR="00C52448" w:rsidRPr="00C50AA6">
        <w:rPr>
          <w:rFonts w:ascii="Arial" w:hAnsi="Arial" w:cs="Arial"/>
          <w:sz w:val="24"/>
          <w:szCs w:val="24"/>
        </w:rPr>
        <w:t>;</w:t>
      </w:r>
      <w:r w:rsidRPr="00C50AA6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принятие бюджетных обязательств </w:t>
      </w:r>
      <w:r w:rsidR="00C52448" w:rsidRPr="00C50AA6">
        <w:rPr>
          <w:rFonts w:ascii="Arial" w:hAnsi="Arial" w:cs="Arial"/>
          <w:bCs/>
          <w:sz w:val="24"/>
          <w:szCs w:val="24"/>
          <w:shd w:val="clear" w:color="auto" w:fill="FFFFFF"/>
        </w:rPr>
        <w:t>осуществляется в пределах</w:t>
      </w:r>
      <w:r w:rsidRPr="00C50AA6">
        <w:rPr>
          <w:rFonts w:ascii="Arial" w:eastAsia="Calibri" w:hAnsi="Arial" w:cs="Arial"/>
          <w:sz w:val="24"/>
          <w:szCs w:val="24"/>
        </w:rPr>
        <w:t xml:space="preserve"> доведенных лимитов бюджетных обязательств, усил</w:t>
      </w:r>
      <w:r w:rsidR="00C52448" w:rsidRPr="00C50AA6">
        <w:rPr>
          <w:rFonts w:ascii="Arial" w:eastAsia="Calibri" w:hAnsi="Arial" w:cs="Arial"/>
          <w:sz w:val="24"/>
          <w:szCs w:val="24"/>
        </w:rPr>
        <w:t>ен</w:t>
      </w:r>
      <w:r w:rsidRPr="00C50AA6">
        <w:rPr>
          <w:rFonts w:ascii="Arial" w:eastAsia="Calibri" w:hAnsi="Arial" w:cs="Arial"/>
          <w:sz w:val="24"/>
          <w:szCs w:val="24"/>
        </w:rPr>
        <w:t xml:space="preserve"> внутренний финансовый контроль</w:t>
      </w:r>
      <w:r w:rsidR="00C50AA6" w:rsidRPr="00C50AA6">
        <w:rPr>
          <w:rFonts w:ascii="Arial" w:eastAsia="Calibri" w:hAnsi="Arial" w:cs="Arial"/>
          <w:sz w:val="24"/>
          <w:szCs w:val="24"/>
        </w:rPr>
        <w:t xml:space="preserve"> и аудит</w:t>
      </w:r>
      <w:r w:rsidR="00C52448" w:rsidRPr="00C50AA6">
        <w:rPr>
          <w:rFonts w:ascii="Arial" w:eastAsia="Calibri" w:hAnsi="Arial" w:cs="Arial"/>
          <w:sz w:val="24"/>
          <w:szCs w:val="24"/>
        </w:rPr>
        <w:t>; о</w:t>
      </w:r>
      <w:r w:rsidRPr="00C50AA6">
        <w:rPr>
          <w:rFonts w:ascii="Arial" w:hAnsi="Arial" w:cs="Arial"/>
          <w:sz w:val="24"/>
          <w:szCs w:val="24"/>
        </w:rPr>
        <w:t>беспеч</w:t>
      </w:r>
      <w:r w:rsidR="00C52448" w:rsidRPr="00C50AA6">
        <w:rPr>
          <w:rFonts w:ascii="Arial" w:hAnsi="Arial" w:cs="Arial"/>
          <w:sz w:val="24"/>
          <w:szCs w:val="24"/>
        </w:rPr>
        <w:t>ен</w:t>
      </w:r>
      <w:r w:rsidRPr="00C50AA6">
        <w:rPr>
          <w:rFonts w:ascii="Arial" w:hAnsi="Arial" w:cs="Arial"/>
          <w:sz w:val="24"/>
          <w:szCs w:val="24"/>
        </w:rPr>
        <w:t xml:space="preserve"> контроль при постановке на учет бюджетных обязательств за </w:t>
      </w:r>
      <w:r w:rsidR="00C52448" w:rsidRPr="00C50AA6">
        <w:rPr>
          <w:rFonts w:ascii="Arial" w:hAnsi="Arial" w:cs="Arial"/>
          <w:sz w:val="24"/>
          <w:szCs w:val="24"/>
        </w:rPr>
        <w:t>соответствием</w:t>
      </w:r>
      <w:r w:rsidRPr="00C50AA6">
        <w:rPr>
          <w:rFonts w:ascii="Arial" w:hAnsi="Arial" w:cs="Arial"/>
          <w:sz w:val="24"/>
          <w:szCs w:val="24"/>
        </w:rPr>
        <w:t xml:space="preserve"> бюджетных обязательств лимитам, доведенным до получателей бюджетных средств</w:t>
      </w:r>
      <w:r w:rsidR="00C50AA6" w:rsidRPr="00C50AA6">
        <w:rPr>
          <w:rFonts w:ascii="Arial" w:hAnsi="Arial" w:cs="Arial"/>
          <w:sz w:val="24"/>
          <w:szCs w:val="24"/>
        </w:rPr>
        <w:t>; приняты меры по эффективному использованию бюджетных средств;</w:t>
      </w:r>
      <w:r w:rsidR="00A90BF1">
        <w:rPr>
          <w:rFonts w:ascii="Arial" w:hAnsi="Arial" w:cs="Arial"/>
          <w:sz w:val="24"/>
          <w:szCs w:val="24"/>
        </w:rPr>
        <w:t xml:space="preserve"> </w:t>
      </w:r>
      <w:r w:rsidR="00C50AA6" w:rsidRPr="00C50AA6">
        <w:rPr>
          <w:rFonts w:ascii="Arial" w:hAnsi="Arial" w:cs="Arial"/>
          <w:sz w:val="24"/>
          <w:szCs w:val="24"/>
        </w:rPr>
        <w:t>требования законодательства РФ о контрактной системе в сфере закупок товаров, работ, услуг для обеспечения государственных и муниципальных нужд при заключении договоров, а также в процессе их исполнения</w:t>
      </w:r>
      <w:r w:rsidR="00C50AA6">
        <w:rPr>
          <w:rFonts w:ascii="Arial" w:hAnsi="Arial" w:cs="Arial"/>
          <w:sz w:val="24"/>
          <w:szCs w:val="24"/>
        </w:rPr>
        <w:t xml:space="preserve"> </w:t>
      </w:r>
      <w:r w:rsidR="00C50AA6" w:rsidRPr="00C50AA6">
        <w:rPr>
          <w:rFonts w:ascii="Arial" w:hAnsi="Arial" w:cs="Arial"/>
          <w:sz w:val="24"/>
          <w:szCs w:val="24"/>
        </w:rPr>
        <w:t>соблюдаются; сформирова</w:t>
      </w:r>
      <w:r w:rsidR="00A90BF1">
        <w:rPr>
          <w:rFonts w:ascii="Arial" w:hAnsi="Arial" w:cs="Arial"/>
          <w:sz w:val="24"/>
          <w:szCs w:val="24"/>
        </w:rPr>
        <w:t>н</w:t>
      </w:r>
      <w:r w:rsidR="00C50AA6" w:rsidRPr="00C50AA6">
        <w:rPr>
          <w:rFonts w:ascii="Arial" w:hAnsi="Arial" w:cs="Arial"/>
          <w:sz w:val="24"/>
          <w:szCs w:val="24"/>
        </w:rPr>
        <w:t xml:space="preserve"> реестр закупок, осуществленных Администрацией в 2021 году без заключения муниципальных контрактов.</w:t>
      </w:r>
    </w:p>
    <w:p w14:paraId="2E511518" w14:textId="647D5141" w:rsidR="00C50AA6" w:rsidRDefault="00221765" w:rsidP="007553B3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дисциплинарной ответственности привлечено 3 должностных лица.</w:t>
      </w:r>
    </w:p>
    <w:p w14:paraId="5594D140" w14:textId="77777777" w:rsidR="00A2100B" w:rsidRDefault="00A2100B" w:rsidP="00EA1834">
      <w:pPr>
        <w:pBdr>
          <w:left w:val="none" w:sz="4" w:space="1" w:color="000000"/>
        </w:pBdr>
        <w:spacing w:line="276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bookmarkEnd w:id="2"/>
    <w:p w14:paraId="108A55A4" w14:textId="771A0513" w:rsidR="00A2100B" w:rsidRPr="00EC5CC2" w:rsidRDefault="00B20464" w:rsidP="00883CB2">
      <w:pPr>
        <w:pStyle w:val="af1"/>
        <w:numPr>
          <w:ilvl w:val="0"/>
          <w:numId w:val="15"/>
        </w:numPr>
        <w:ind w:left="0" w:firstLine="708"/>
        <w:rPr>
          <w:rFonts w:ascii="Arial" w:hAnsi="Arial"/>
          <w:sz w:val="24"/>
          <w:szCs w:val="24"/>
        </w:rPr>
      </w:pPr>
      <w:r w:rsidRPr="00EC5CC2">
        <w:rPr>
          <w:rFonts w:ascii="Arial" w:hAnsi="Arial"/>
          <w:b/>
          <w:sz w:val="24"/>
          <w:szCs w:val="24"/>
        </w:rPr>
        <w:t>Эксперт</w:t>
      </w:r>
      <w:r w:rsidR="00113B8B" w:rsidRPr="00EC5CC2">
        <w:rPr>
          <w:rFonts w:ascii="Arial" w:hAnsi="Arial"/>
          <w:b/>
          <w:sz w:val="24"/>
          <w:szCs w:val="24"/>
        </w:rPr>
        <w:t>иза проектов законодательных и иных нормативных правовых актов Курганской области</w:t>
      </w:r>
    </w:p>
    <w:p w14:paraId="1AB89310" w14:textId="77777777" w:rsidR="00AE11AD" w:rsidRPr="00AE11AD" w:rsidRDefault="00AE11AD" w:rsidP="00AE11AD">
      <w:pPr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1FF740" wp14:editId="30B9183A">
                <wp:simplePos x="0" y="0"/>
                <wp:positionH relativeFrom="column">
                  <wp:posOffset>683415</wp:posOffset>
                </wp:positionH>
                <wp:positionV relativeFrom="paragraph">
                  <wp:posOffset>33143</wp:posOffset>
                </wp:positionV>
                <wp:extent cx="5420360" cy="491164"/>
                <wp:effectExtent l="0" t="0" r="27940" b="2349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360" cy="49116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D852A" w14:textId="77777777" w:rsidR="00100942" w:rsidRPr="00C84341" w:rsidRDefault="00100942" w:rsidP="00C843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C8434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Направления экспер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т</w:t>
                            </w:r>
                            <w:r w:rsidRPr="00C8434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но-аналитической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FF740" id="Скругленный прямоугольник 12" o:spid="_x0000_s1047" style="position:absolute;margin-left:53.8pt;margin-top:2.6pt;width:426.8pt;height:3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14:paraId="1A3D852A" w14:textId="77777777" w:rsidR="00100942" w:rsidRPr="00C84341" w:rsidRDefault="00100942" w:rsidP="00C84341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C8434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Направления экспер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т</w:t>
                      </w:r>
                      <w:r w:rsidRPr="00C8434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но-аналитической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4E2476" w14:textId="33DD35EC" w:rsidR="00C84341" w:rsidRDefault="00C84341" w:rsidP="00C84341">
      <w:pPr>
        <w:rPr>
          <w:rFonts w:ascii="Arial" w:hAnsi="Arial"/>
          <w:sz w:val="24"/>
          <w:szCs w:val="24"/>
        </w:rPr>
      </w:pPr>
    </w:p>
    <w:p w14:paraId="4DD99955" w14:textId="3CED8224" w:rsidR="00C84341" w:rsidRDefault="00C84341" w:rsidP="00C84341">
      <w:pPr>
        <w:rPr>
          <w:rFonts w:ascii="Arial" w:hAnsi="Arial"/>
          <w:sz w:val="24"/>
          <w:szCs w:val="24"/>
        </w:rPr>
      </w:pPr>
    </w:p>
    <w:p w14:paraId="6E9F9A02" w14:textId="16A2234E" w:rsidR="00C84341" w:rsidRDefault="00AE11AD" w:rsidP="006B53AA">
      <w:pPr>
        <w:rPr>
          <w:szCs w:val="28"/>
        </w:rPr>
      </w:pPr>
      <w:r>
        <w:rPr>
          <w:noProof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37EE1F" wp14:editId="624F76D0">
                <wp:simplePos x="0" y="0"/>
                <wp:positionH relativeFrom="column">
                  <wp:posOffset>2127885</wp:posOffset>
                </wp:positionH>
                <wp:positionV relativeFrom="paragraph">
                  <wp:posOffset>75512</wp:posOffset>
                </wp:positionV>
                <wp:extent cx="2564765" cy="3350239"/>
                <wp:effectExtent l="19050" t="19050" r="45085" b="22225"/>
                <wp:wrapNone/>
                <wp:docPr id="11" name="Равнобедренный тре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4765" cy="3350239"/>
                        </a:xfrm>
                        <a:prstGeom prst="triangle">
                          <a:avLst>
                            <a:gd name="adj" fmla="val 4556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3666D" w14:textId="77777777" w:rsidR="00100942" w:rsidRDefault="00100942" w:rsidP="00C843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EE1F" id="Равнобедренный треугольник 11" o:spid="_x0000_s1048" type="#_x0000_t5" style="position:absolute;margin-left:167.55pt;margin-top:5.95pt;width:201.95pt;height:263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" adj="9843" fillcolor="#5b9bd5 [3204]" strokecolor="#1f4d78 [1604]" strokeweight="1pt">
                <v:textbox>
                  <w:txbxContent>
                    <w:p w14:paraId="06F3666D" w14:textId="77777777" w:rsidR="00100942" w:rsidRDefault="00100942" w:rsidP="00C8434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BE435DC" w14:textId="451A0808" w:rsidR="00C84341" w:rsidRDefault="00C84341" w:rsidP="006B53AA">
      <w:pPr>
        <w:rPr>
          <w:szCs w:val="28"/>
        </w:rPr>
      </w:pPr>
    </w:p>
    <w:p w14:paraId="7CF331ED" w14:textId="4057BB02" w:rsidR="00C84341" w:rsidRDefault="00AE11AD" w:rsidP="006B53AA">
      <w:pPr>
        <w:rPr>
          <w:szCs w:val="28"/>
        </w:rPr>
      </w:pPr>
      <w:r>
        <w:rPr>
          <w:noProof/>
          <w:szCs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AE7F57D" wp14:editId="028756EB">
                <wp:simplePos x="0" y="0"/>
                <wp:positionH relativeFrom="column">
                  <wp:posOffset>870699</wp:posOffset>
                </wp:positionH>
                <wp:positionV relativeFrom="paragraph">
                  <wp:posOffset>18557</wp:posOffset>
                </wp:positionV>
                <wp:extent cx="5001895" cy="593678"/>
                <wp:effectExtent l="0" t="0" r="27305" b="1651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1895" cy="5936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2BCFC" w14:textId="77777777" w:rsidR="00100942" w:rsidRPr="00C84341" w:rsidRDefault="00100942" w:rsidP="00C8434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Экспертиза проектов законов об областном бюджете и бюджете ТФОМС, контроль за исполнением бюджетов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7F57D" id="Скругленный прямоугольник 13" o:spid="_x0000_s1049" style="position:absolute;margin-left:68.55pt;margin-top:1.45pt;width:393.85pt;height:4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" fillcolor="white [3201]" strokecolor="#4472c4 [3208]" strokeweight="1pt">
                <v:stroke joinstyle="miter"/>
                <v:textbox>
                  <w:txbxContent>
                    <w:p w14:paraId="0352BCFC" w14:textId="77777777" w:rsidR="00100942" w:rsidRPr="00C84341" w:rsidRDefault="00100942" w:rsidP="00C8434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>Экспертиза проектов законов об областном бюджете и бюджете ТФОМС, контроль за исполнением бюджетов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8CF5ECA" w14:textId="2B7D10E6" w:rsidR="00C84341" w:rsidRDefault="00C84341" w:rsidP="006B53AA">
      <w:pPr>
        <w:rPr>
          <w:szCs w:val="28"/>
        </w:rPr>
      </w:pPr>
    </w:p>
    <w:p w14:paraId="66743170" w14:textId="7CA2813B" w:rsidR="00C84341" w:rsidRDefault="00C84341" w:rsidP="006B53AA">
      <w:pPr>
        <w:rPr>
          <w:szCs w:val="28"/>
        </w:rPr>
      </w:pPr>
    </w:p>
    <w:p w14:paraId="12998F86" w14:textId="7A7504DD" w:rsidR="00C84341" w:rsidRDefault="00C84341" w:rsidP="006B53AA">
      <w:pPr>
        <w:rPr>
          <w:szCs w:val="28"/>
        </w:rPr>
      </w:pPr>
    </w:p>
    <w:p w14:paraId="2823C87F" w14:textId="202B8D19" w:rsidR="00C84341" w:rsidRDefault="000775AF" w:rsidP="006B53AA">
      <w:pPr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E71E0A8" wp14:editId="0DAA140B">
                <wp:simplePos x="0" y="0"/>
                <wp:positionH relativeFrom="column">
                  <wp:posOffset>870699</wp:posOffset>
                </wp:positionH>
                <wp:positionV relativeFrom="paragraph">
                  <wp:posOffset>144040</wp:posOffset>
                </wp:positionV>
                <wp:extent cx="4959985" cy="627569"/>
                <wp:effectExtent l="0" t="0" r="12065" b="2032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985" cy="62756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4FC12" w14:textId="62AC1234" w:rsidR="00100942" w:rsidRPr="00C84341" w:rsidRDefault="00100942" w:rsidP="00C8434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Э</w:t>
                            </w: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кспертиза проектов правовых актов, касающихся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изменения доходов и </w:t>
                            </w: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расходных обязательств Курганской области</w:t>
                            </w:r>
                          </w:p>
                          <w:p w14:paraId="0596F0E5" w14:textId="77777777" w:rsidR="00100942" w:rsidRDefault="001009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71E0A8" id="Скругленный прямоугольник 14" o:spid="_x0000_s1050" style="position:absolute;margin-left:68.55pt;margin-top:11.35pt;width:390.55pt;height:49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" fillcolor="white [3201]" strokecolor="#4472c4 [3208]" strokeweight="1pt">
                <v:stroke joinstyle="miter"/>
                <v:textbox>
                  <w:txbxContent>
                    <w:p w14:paraId="0394FC12" w14:textId="62AC1234" w:rsidR="00100942" w:rsidRPr="00C84341" w:rsidRDefault="00100942" w:rsidP="00C8434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Э</w:t>
                      </w: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кспертиза проектов правовых актов, касающихся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изменения доходов и </w:t>
                      </w: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>расходных обязательств Курганской области</w:t>
                      </w:r>
                    </w:p>
                    <w:p w14:paraId="0596F0E5" w14:textId="77777777" w:rsidR="00100942" w:rsidRDefault="00100942"/>
                  </w:txbxContent>
                </v:textbox>
              </v:roundrect>
            </w:pict>
          </mc:Fallback>
        </mc:AlternateContent>
      </w:r>
    </w:p>
    <w:p w14:paraId="7FCF682E" w14:textId="75829C61" w:rsidR="006B53AA" w:rsidRDefault="006B53AA" w:rsidP="006B53AA">
      <w:pPr>
        <w:rPr>
          <w:rFonts w:ascii="Arial" w:hAnsi="Arial"/>
          <w:sz w:val="24"/>
          <w:szCs w:val="24"/>
        </w:rPr>
      </w:pPr>
    </w:p>
    <w:p w14:paraId="52DCA7D1" w14:textId="46861049" w:rsidR="00C84341" w:rsidRDefault="00C84341" w:rsidP="006B53AA">
      <w:pPr>
        <w:rPr>
          <w:rFonts w:ascii="Arial" w:hAnsi="Arial"/>
          <w:sz w:val="24"/>
          <w:szCs w:val="24"/>
        </w:rPr>
      </w:pPr>
    </w:p>
    <w:p w14:paraId="1AA5D1E9" w14:textId="2CD3206D" w:rsidR="00C84341" w:rsidRPr="006B53AA" w:rsidRDefault="00C84341" w:rsidP="006B53AA">
      <w:pPr>
        <w:rPr>
          <w:rFonts w:ascii="Arial" w:hAnsi="Arial"/>
          <w:sz w:val="24"/>
          <w:szCs w:val="24"/>
        </w:rPr>
      </w:pPr>
    </w:p>
    <w:p w14:paraId="53B4E110" w14:textId="30090C03" w:rsidR="000A4481" w:rsidRDefault="00B20464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  <w:r w:rsidRPr="00A321BC">
        <w:rPr>
          <w:rFonts w:ascii="Arial" w:hAnsi="Arial"/>
        </w:rPr>
        <w:tab/>
      </w:r>
    </w:p>
    <w:p w14:paraId="59892744" w14:textId="661E8D5A" w:rsidR="000A4481" w:rsidRDefault="000775AF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C4D27F" wp14:editId="2E82BF9E">
                <wp:simplePos x="0" y="0"/>
                <wp:positionH relativeFrom="column">
                  <wp:posOffset>870699</wp:posOffset>
                </wp:positionH>
                <wp:positionV relativeFrom="paragraph">
                  <wp:posOffset>19628</wp:posOffset>
                </wp:positionV>
                <wp:extent cx="4959985" cy="565804"/>
                <wp:effectExtent l="0" t="0" r="12065" b="24765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985" cy="56580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B6FE7" w14:textId="77777777" w:rsidR="00100942" w:rsidRPr="00C84341" w:rsidRDefault="00100942" w:rsidP="00C84341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Проведение экспертно-аналитических мероприятий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C4D27F" id="Скругленный прямоугольник 15" o:spid="_x0000_s1051" style="position:absolute;left:0;text-align:left;margin-left:68.55pt;margin-top:1.55pt;width:390.55pt;height:44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" fillcolor="white [3201]" strokecolor="#4472c4 [3208]" strokeweight="1pt">
                <v:stroke joinstyle="miter"/>
                <v:textbox>
                  <w:txbxContent>
                    <w:p w14:paraId="099B6FE7" w14:textId="77777777" w:rsidR="00100942" w:rsidRPr="00C84341" w:rsidRDefault="00100942" w:rsidP="00C84341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>Проведение экспертно-аналитических мероприятий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87CDCE" w14:textId="6DE104EC" w:rsidR="000A4481" w:rsidRDefault="000A4481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</w:p>
    <w:p w14:paraId="551EA3FC" w14:textId="490E9806" w:rsidR="00AE11AD" w:rsidRDefault="000A4481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13BAECF4" w14:textId="6FCD7F1C" w:rsidR="00AE11AD" w:rsidRDefault="000775AF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18621B47" wp14:editId="16F17800">
                <wp:simplePos x="0" y="0"/>
                <wp:positionH relativeFrom="column">
                  <wp:posOffset>870698</wp:posOffset>
                </wp:positionH>
                <wp:positionV relativeFrom="paragraph">
                  <wp:posOffset>199854</wp:posOffset>
                </wp:positionV>
                <wp:extent cx="4959985" cy="689212"/>
                <wp:effectExtent l="0" t="0" r="12065" b="158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9985" cy="68921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7A569" w14:textId="3C1F54EF" w:rsidR="00100942" w:rsidRDefault="00100942" w:rsidP="000775A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Э</w:t>
                            </w: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кспертиза проектов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решений Думы,</w:t>
                            </w:r>
                            <w:r w:rsidRPr="00C11B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касающихся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изменения доходов и </w:t>
                            </w:r>
                            <w:r w:rsidRPr="00C843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расходных обязательств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муниципальных образований по переданным полномочиям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621B47" id="Скругленный прямоугольник 10" o:spid="_x0000_s1052" style="position:absolute;left:0;text-align:left;margin-left:68.55pt;margin-top:15.75pt;width:390.55pt;height:54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" fillcolor="white [3201]" strokecolor="#4472c4 [3208]" strokeweight="1pt">
                <v:stroke joinstyle="miter"/>
                <v:textbox>
                  <w:txbxContent>
                    <w:p w14:paraId="27D7A569" w14:textId="3C1F54EF" w:rsidR="00100942" w:rsidRDefault="00100942" w:rsidP="000775A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Э</w:t>
                      </w: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кспертиза проектов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решений Думы,</w:t>
                      </w:r>
                      <w:r w:rsidRPr="00C11B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касающихся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изменения доходов и </w:t>
                      </w:r>
                      <w:r w:rsidRPr="00C84341">
                        <w:rPr>
                          <w:rFonts w:ascii="Arial" w:hAnsi="Arial" w:cs="Arial"/>
                          <w:sz w:val="24"/>
                          <w:szCs w:val="24"/>
                        </w:rPr>
                        <w:t>расходных обязательств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муниципальных образований по переданным полномочиям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B71E25" w14:textId="55049DF0" w:rsidR="00AE11AD" w:rsidRDefault="00E30B5C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6CE0414" w14:textId="70CE6B4E" w:rsidR="00AE11AD" w:rsidRDefault="00AE11AD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</w:p>
    <w:p w14:paraId="4A25F1DA" w14:textId="0F9204C4" w:rsidR="00AE11AD" w:rsidRDefault="00AE11AD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496A590B" w14:textId="77777777" w:rsidR="00AE11AD" w:rsidRDefault="00AE11AD" w:rsidP="0020079A">
      <w:pPr>
        <w:pStyle w:val="a3"/>
        <w:tabs>
          <w:tab w:val="left" w:pos="709"/>
        </w:tabs>
        <w:spacing w:line="276" w:lineRule="auto"/>
        <w:jc w:val="both"/>
        <w:rPr>
          <w:rFonts w:ascii="Arial" w:hAnsi="Arial"/>
        </w:rPr>
      </w:pPr>
    </w:p>
    <w:p w14:paraId="67C051C2" w14:textId="34B8364F" w:rsidR="00FB3753" w:rsidRPr="00FB3753" w:rsidRDefault="00AE11AD" w:rsidP="00100942">
      <w:pPr>
        <w:pStyle w:val="a3"/>
        <w:tabs>
          <w:tab w:val="left" w:pos="709"/>
        </w:tabs>
        <w:spacing w:line="276" w:lineRule="auto"/>
        <w:jc w:val="both"/>
        <w:rPr>
          <w:rFonts w:ascii="Arial" w:eastAsiaTheme="minorHAnsi" w:hAnsi="Arial" w:cs="Arial"/>
        </w:rPr>
      </w:pPr>
      <w:r>
        <w:rPr>
          <w:rFonts w:ascii="Arial" w:hAnsi="Arial"/>
        </w:rPr>
        <w:lastRenderedPageBreak/>
        <w:tab/>
      </w:r>
      <w:r w:rsidR="00B20464" w:rsidRPr="00FB3753">
        <w:rPr>
          <w:rFonts w:ascii="Arial" w:hAnsi="Arial" w:cs="Arial"/>
        </w:rPr>
        <w:t>В 202</w:t>
      </w:r>
      <w:r w:rsidR="00D23481" w:rsidRPr="00FB3753">
        <w:rPr>
          <w:rFonts w:ascii="Arial" w:hAnsi="Arial" w:cs="Arial"/>
        </w:rPr>
        <w:t>2</w:t>
      </w:r>
      <w:r w:rsidR="00B20464" w:rsidRPr="00FB3753">
        <w:rPr>
          <w:rFonts w:ascii="Arial" w:hAnsi="Arial" w:cs="Arial"/>
        </w:rPr>
        <w:t xml:space="preserve"> году Контрольно-счетной палатой осуществлялась </w:t>
      </w:r>
      <w:r w:rsidR="00FB3753" w:rsidRPr="00FB3753">
        <w:rPr>
          <w:rFonts w:ascii="Arial" w:eastAsiaTheme="minorHAnsi" w:hAnsi="Arial" w:cs="Arial"/>
        </w:rPr>
        <w:t xml:space="preserve">экспертиза проектов законов и иных нормативных правовых актов органов государственной власти Курганской области в части, касающейся расходных обязательств Курганской области, экспертиза проектов законов Курганской области, приводящих к изменению доходов областного бюджета и бюджета </w:t>
      </w:r>
      <w:r w:rsidR="00FB3753">
        <w:rPr>
          <w:rFonts w:ascii="Arial" w:eastAsiaTheme="minorHAnsi" w:hAnsi="Arial" w:cs="Arial"/>
        </w:rPr>
        <w:t>ТФОМС</w:t>
      </w:r>
      <w:r w:rsidR="00FB3753" w:rsidRPr="00FB3753">
        <w:rPr>
          <w:rFonts w:ascii="Arial" w:eastAsiaTheme="minorHAnsi" w:hAnsi="Arial" w:cs="Arial"/>
        </w:rPr>
        <w:t>, а также государственных программ (проектов государственных программ)</w:t>
      </w:r>
      <w:r w:rsidR="00FB3753">
        <w:rPr>
          <w:rFonts w:ascii="Arial" w:eastAsiaTheme="minorHAnsi" w:hAnsi="Arial" w:cs="Arial"/>
        </w:rPr>
        <w:t>.</w:t>
      </w:r>
    </w:p>
    <w:p w14:paraId="32390A5C" w14:textId="136F9FB2" w:rsidR="00880B76" w:rsidRPr="00F40268" w:rsidRDefault="00B20464" w:rsidP="00EA1834">
      <w:pPr>
        <w:pStyle w:val="a3"/>
        <w:tabs>
          <w:tab w:val="left" w:pos="709"/>
        </w:tabs>
        <w:spacing w:line="276" w:lineRule="auto"/>
        <w:jc w:val="both"/>
        <w:rPr>
          <w:rFonts w:ascii="Arial" w:hAnsi="Arial" w:cs="Arial"/>
        </w:rPr>
      </w:pPr>
      <w:r w:rsidRPr="00F40268">
        <w:rPr>
          <w:rFonts w:ascii="Arial" w:hAnsi="Arial"/>
        </w:rPr>
        <w:tab/>
      </w:r>
      <w:r w:rsidRPr="00F40268">
        <w:rPr>
          <w:rFonts w:ascii="Arial" w:hAnsi="Arial" w:cs="Arial"/>
        </w:rPr>
        <w:t xml:space="preserve">В рамках экспертно-аналитической деятельности подготовлено </w:t>
      </w:r>
      <w:r w:rsidR="00A422B6" w:rsidRPr="00F40268">
        <w:rPr>
          <w:rFonts w:ascii="Arial" w:hAnsi="Arial" w:cs="Arial"/>
        </w:rPr>
        <w:t>123</w:t>
      </w:r>
      <w:r w:rsidR="00844EAF" w:rsidRPr="00F40268">
        <w:rPr>
          <w:rFonts w:ascii="Arial" w:hAnsi="Arial" w:cs="Arial"/>
        </w:rPr>
        <w:t xml:space="preserve"> </w:t>
      </w:r>
      <w:r w:rsidRPr="00F40268">
        <w:rPr>
          <w:rFonts w:ascii="Arial" w:hAnsi="Arial" w:cs="Arial"/>
        </w:rPr>
        <w:t>заключени</w:t>
      </w:r>
      <w:r w:rsidR="00844EAF" w:rsidRPr="00F40268">
        <w:rPr>
          <w:rFonts w:ascii="Arial" w:hAnsi="Arial" w:cs="Arial"/>
        </w:rPr>
        <w:t>я</w:t>
      </w:r>
      <w:r w:rsidR="004A0331" w:rsidRPr="00F40268">
        <w:rPr>
          <w:rFonts w:ascii="Arial" w:hAnsi="Arial" w:cs="Arial"/>
        </w:rPr>
        <w:t>:</w:t>
      </w:r>
      <w:r w:rsidRPr="00F40268">
        <w:rPr>
          <w:rFonts w:ascii="Arial" w:hAnsi="Arial" w:cs="Arial"/>
        </w:rPr>
        <w:t xml:space="preserve"> </w:t>
      </w:r>
    </w:p>
    <w:p w14:paraId="1633C6E9" w14:textId="2FFE7344" w:rsidR="005D6B0F" w:rsidRPr="00235EE5" w:rsidRDefault="005D6B0F" w:rsidP="00EA1834">
      <w:pPr>
        <w:pStyle w:val="af7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F40268">
        <w:rPr>
          <w:rFonts w:ascii="Arial" w:hAnsi="Arial" w:cs="Arial"/>
        </w:rPr>
        <w:t xml:space="preserve">           </w:t>
      </w:r>
      <w:r w:rsidRPr="00235EE5">
        <w:rPr>
          <w:rFonts w:ascii="Arial" w:hAnsi="Arial" w:cs="Arial"/>
        </w:rPr>
        <w:t>на проекты законов субъекта</w:t>
      </w:r>
      <w:r w:rsidR="00235EE5" w:rsidRPr="00235EE5">
        <w:rPr>
          <w:rFonts w:ascii="Arial" w:hAnsi="Arial" w:cs="Arial"/>
        </w:rPr>
        <w:t xml:space="preserve"> - 24</w:t>
      </w:r>
      <w:r w:rsidRPr="00235EE5">
        <w:rPr>
          <w:rFonts w:ascii="Arial" w:hAnsi="Arial" w:cs="Arial"/>
        </w:rPr>
        <w:t xml:space="preserve">; </w:t>
      </w:r>
    </w:p>
    <w:p w14:paraId="5B629094" w14:textId="0082B9E8" w:rsidR="005D6B0F" w:rsidRPr="00235EE5" w:rsidRDefault="005D6B0F" w:rsidP="00EA1834">
      <w:pPr>
        <w:pStyle w:val="af7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35EE5">
        <w:rPr>
          <w:rFonts w:ascii="Arial" w:hAnsi="Arial" w:cs="Arial"/>
        </w:rPr>
        <w:t xml:space="preserve">           на проекты постановлений Правительства Курганской области о внесении изменений в действующие государственные программы Курганской области</w:t>
      </w:r>
      <w:r w:rsidR="00235EE5" w:rsidRPr="00235EE5">
        <w:rPr>
          <w:rFonts w:ascii="Arial" w:hAnsi="Arial" w:cs="Arial"/>
        </w:rPr>
        <w:t xml:space="preserve"> - 84</w:t>
      </w:r>
      <w:r w:rsidRPr="00235EE5">
        <w:rPr>
          <w:rFonts w:ascii="Arial" w:hAnsi="Arial" w:cs="Arial"/>
        </w:rPr>
        <w:t>;</w:t>
      </w:r>
    </w:p>
    <w:p w14:paraId="6F515B3C" w14:textId="437F07D3" w:rsidR="005D6B0F" w:rsidRPr="00235EE5" w:rsidRDefault="005D6B0F" w:rsidP="00EA1834">
      <w:pPr>
        <w:pStyle w:val="a3"/>
        <w:spacing w:line="276" w:lineRule="auto"/>
        <w:jc w:val="both"/>
        <w:rPr>
          <w:rFonts w:ascii="Arial" w:hAnsi="Arial" w:cs="Arial"/>
        </w:rPr>
      </w:pPr>
      <w:r w:rsidRPr="00235EE5">
        <w:rPr>
          <w:rFonts w:ascii="Arial" w:hAnsi="Arial" w:cs="Arial"/>
        </w:rPr>
        <w:t xml:space="preserve">           на принятие нов</w:t>
      </w:r>
      <w:r w:rsidR="00673C34" w:rsidRPr="00235EE5">
        <w:rPr>
          <w:rFonts w:ascii="Arial" w:hAnsi="Arial" w:cs="Arial"/>
        </w:rPr>
        <w:t>ых</w:t>
      </w:r>
      <w:r w:rsidRPr="00235EE5">
        <w:rPr>
          <w:rFonts w:ascii="Arial" w:hAnsi="Arial" w:cs="Arial"/>
        </w:rPr>
        <w:t xml:space="preserve"> государственн</w:t>
      </w:r>
      <w:r w:rsidR="00673C34" w:rsidRPr="00235EE5">
        <w:rPr>
          <w:rFonts w:ascii="Arial" w:hAnsi="Arial" w:cs="Arial"/>
        </w:rPr>
        <w:t xml:space="preserve">ых </w:t>
      </w:r>
      <w:r w:rsidRPr="00235EE5">
        <w:rPr>
          <w:rFonts w:ascii="Arial" w:hAnsi="Arial" w:cs="Arial"/>
        </w:rPr>
        <w:t>программ</w:t>
      </w:r>
      <w:r w:rsidR="00235EE5" w:rsidRPr="00235EE5">
        <w:rPr>
          <w:rFonts w:ascii="Arial" w:hAnsi="Arial" w:cs="Arial"/>
        </w:rPr>
        <w:t xml:space="preserve"> - 4</w:t>
      </w:r>
      <w:r w:rsidRPr="00235EE5">
        <w:rPr>
          <w:rFonts w:ascii="Arial" w:hAnsi="Arial" w:cs="Arial"/>
        </w:rPr>
        <w:t xml:space="preserve">; </w:t>
      </w:r>
    </w:p>
    <w:p w14:paraId="3DD88EAF" w14:textId="7B2223C7" w:rsidR="007F3A88" w:rsidRPr="00235EE5" w:rsidRDefault="005D6B0F" w:rsidP="00235EE5">
      <w:pPr>
        <w:pStyle w:val="a3"/>
        <w:spacing w:line="276" w:lineRule="auto"/>
        <w:jc w:val="both"/>
        <w:rPr>
          <w:rFonts w:ascii="Arial" w:hAnsi="Arial" w:cs="Arial"/>
        </w:rPr>
      </w:pPr>
      <w:r w:rsidRPr="00235EE5">
        <w:rPr>
          <w:rFonts w:ascii="Arial" w:hAnsi="Arial" w:cs="Arial"/>
        </w:rPr>
        <w:t xml:space="preserve">           на проекты постановлений Правительства Курганской области о внесении изменений в действующую территориальную программу госгарантий Курганской области</w:t>
      </w:r>
      <w:r w:rsidR="00F245E2" w:rsidRPr="00235EE5">
        <w:rPr>
          <w:rFonts w:ascii="Arial" w:hAnsi="Arial" w:cs="Arial"/>
        </w:rPr>
        <w:t xml:space="preserve"> и утверждении территориальной программы госгарантий на 202</w:t>
      </w:r>
      <w:r w:rsidR="00A422B6" w:rsidRPr="00235EE5">
        <w:rPr>
          <w:rFonts w:ascii="Arial" w:hAnsi="Arial" w:cs="Arial"/>
        </w:rPr>
        <w:t>3</w:t>
      </w:r>
      <w:r w:rsidR="00F245E2" w:rsidRPr="00235EE5">
        <w:rPr>
          <w:rFonts w:ascii="Arial" w:hAnsi="Arial" w:cs="Arial"/>
        </w:rPr>
        <w:t xml:space="preserve"> год</w:t>
      </w:r>
      <w:r w:rsidR="00235EE5" w:rsidRPr="00235EE5">
        <w:rPr>
          <w:rFonts w:ascii="Arial" w:hAnsi="Arial" w:cs="Arial"/>
        </w:rPr>
        <w:t xml:space="preserve"> </w:t>
      </w:r>
      <w:r w:rsidR="00FF20BE">
        <w:rPr>
          <w:rFonts w:ascii="Arial" w:hAnsi="Arial" w:cs="Arial"/>
        </w:rPr>
        <w:t>–</w:t>
      </w:r>
      <w:r w:rsidR="00235EE5" w:rsidRPr="00235EE5">
        <w:rPr>
          <w:rFonts w:ascii="Arial" w:hAnsi="Arial" w:cs="Arial"/>
        </w:rPr>
        <w:t xml:space="preserve"> 4</w:t>
      </w:r>
      <w:r w:rsidR="00FF20BE">
        <w:rPr>
          <w:rFonts w:ascii="Arial" w:hAnsi="Arial" w:cs="Arial"/>
        </w:rPr>
        <w:t>;</w:t>
      </w:r>
    </w:p>
    <w:p w14:paraId="1F2610AC" w14:textId="4F25F6E9" w:rsidR="005D6B0F" w:rsidRPr="00F40268" w:rsidRDefault="00115A57" w:rsidP="00115A57">
      <w:pPr>
        <w:pStyle w:val="af1"/>
        <w:spacing w:after="0"/>
        <w:ind w:left="0" w:firstLine="709"/>
        <w:jc w:val="both"/>
        <w:rPr>
          <w:rFonts w:ascii="Arial" w:hAnsi="Arial" w:cs="Arial"/>
        </w:rPr>
      </w:pPr>
      <w:r w:rsidRPr="00235EE5">
        <w:rPr>
          <w:rFonts w:ascii="Arial" w:hAnsi="Arial" w:cs="Arial"/>
          <w:sz w:val="24"/>
          <w:szCs w:val="24"/>
        </w:rPr>
        <w:t>по результатам финансово-экономической экспертизы проектов связанных с утверждением бюджетов муниципальных округов и районов на 2023 год и плановый период 2024 и 2025 годов</w:t>
      </w:r>
      <w:r w:rsidR="00235EE5" w:rsidRPr="00235EE5">
        <w:rPr>
          <w:rFonts w:ascii="Arial" w:hAnsi="Arial" w:cs="Arial"/>
          <w:sz w:val="24"/>
          <w:szCs w:val="24"/>
        </w:rPr>
        <w:t xml:space="preserve"> - 7</w:t>
      </w:r>
      <w:r w:rsidRPr="00235EE5">
        <w:rPr>
          <w:rFonts w:ascii="Arial" w:hAnsi="Arial" w:cs="Arial"/>
          <w:sz w:val="24"/>
          <w:szCs w:val="24"/>
        </w:rPr>
        <w:t>.</w:t>
      </w:r>
      <w:r w:rsidRPr="00F1773B">
        <w:rPr>
          <w:rFonts w:ascii="Arial" w:hAnsi="Arial" w:cs="Arial"/>
          <w:sz w:val="24"/>
          <w:szCs w:val="24"/>
        </w:rPr>
        <w:t xml:space="preserve"> </w:t>
      </w:r>
    </w:p>
    <w:p w14:paraId="28DC68DB" w14:textId="07D0C455" w:rsidR="00B20464" w:rsidRPr="00F40268" w:rsidRDefault="005D6B0F" w:rsidP="00EA1834">
      <w:pPr>
        <w:pStyle w:val="af7"/>
        <w:spacing w:before="0" w:beforeAutospacing="0" w:after="0" w:afterAutospacing="0" w:line="276" w:lineRule="auto"/>
        <w:jc w:val="both"/>
        <w:rPr>
          <w:rFonts w:ascii="Arial" w:hAnsi="Arial"/>
        </w:rPr>
      </w:pPr>
      <w:r w:rsidRPr="00F40268">
        <w:rPr>
          <w:rFonts w:ascii="Arial" w:hAnsi="Arial" w:cs="Arial"/>
        </w:rPr>
        <w:t xml:space="preserve">           </w:t>
      </w:r>
      <w:r w:rsidR="00B20464" w:rsidRPr="00F40268">
        <w:rPr>
          <w:rFonts w:ascii="Arial" w:hAnsi="Arial"/>
        </w:rPr>
        <w:t xml:space="preserve">Кроме того, по результатам внешней проверки годовой бюджетной отчетности главных администраторов средств областного бюджета подготовлено </w:t>
      </w:r>
      <w:r w:rsidR="00B51164" w:rsidRPr="00F40268">
        <w:rPr>
          <w:rFonts w:ascii="Arial" w:hAnsi="Arial"/>
        </w:rPr>
        <w:t>24</w:t>
      </w:r>
      <w:r w:rsidR="00B20464" w:rsidRPr="00F40268">
        <w:rPr>
          <w:rFonts w:ascii="Arial" w:hAnsi="Arial"/>
        </w:rPr>
        <w:t xml:space="preserve"> заключени</w:t>
      </w:r>
      <w:r w:rsidR="00844EAF" w:rsidRPr="00F40268">
        <w:rPr>
          <w:rFonts w:ascii="Arial" w:hAnsi="Arial"/>
        </w:rPr>
        <w:t>я</w:t>
      </w:r>
      <w:r w:rsidR="00B20464" w:rsidRPr="00F40268">
        <w:rPr>
          <w:rFonts w:ascii="Arial" w:hAnsi="Arial"/>
        </w:rPr>
        <w:t>, на отчет об исполнении бюджета Курганской области за 20</w:t>
      </w:r>
      <w:r w:rsidR="007D241A" w:rsidRPr="00F40268">
        <w:rPr>
          <w:rFonts w:ascii="Arial" w:hAnsi="Arial"/>
        </w:rPr>
        <w:t>2</w:t>
      </w:r>
      <w:r w:rsidR="00F40268" w:rsidRPr="00F40268">
        <w:rPr>
          <w:rFonts w:ascii="Arial" w:hAnsi="Arial"/>
        </w:rPr>
        <w:t>1</w:t>
      </w:r>
      <w:r w:rsidR="00B20464" w:rsidRPr="00F40268">
        <w:rPr>
          <w:rFonts w:ascii="Arial" w:hAnsi="Arial"/>
        </w:rPr>
        <w:t xml:space="preserve"> год – 1, на отчет об исполнении бюджета ТФОМС за 20</w:t>
      </w:r>
      <w:r w:rsidR="007D241A" w:rsidRPr="00F40268">
        <w:rPr>
          <w:rFonts w:ascii="Arial" w:hAnsi="Arial"/>
        </w:rPr>
        <w:t>2</w:t>
      </w:r>
      <w:r w:rsidR="00F40268" w:rsidRPr="00F40268">
        <w:rPr>
          <w:rFonts w:ascii="Arial" w:hAnsi="Arial"/>
        </w:rPr>
        <w:t>1</w:t>
      </w:r>
      <w:r w:rsidR="00B20464" w:rsidRPr="00F40268">
        <w:rPr>
          <w:rFonts w:ascii="Arial" w:hAnsi="Arial"/>
        </w:rPr>
        <w:t xml:space="preserve"> год – 1. </w:t>
      </w:r>
    </w:p>
    <w:p w14:paraId="2AAF5175" w14:textId="32D85970" w:rsidR="00B20464" w:rsidRPr="00F40268" w:rsidRDefault="000775AF" w:rsidP="00EA1834">
      <w:pPr>
        <w:spacing w:line="276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В ходе экспертизы</w:t>
      </w:r>
      <w:r w:rsidR="00B20464" w:rsidRPr="00F40268">
        <w:rPr>
          <w:rFonts w:ascii="Arial" w:hAnsi="Arial"/>
          <w:sz w:val="24"/>
          <w:szCs w:val="24"/>
        </w:rPr>
        <w:t xml:space="preserve"> проводился анализ соответствия проектов законов, постановлений и иных нормативных правовых актов, поступивших на рассмотрение в Контрольно-счетную палату, действующему бюджетному законодательству и финансово-экономическому обоснованию вносимых изменений.  </w:t>
      </w:r>
    </w:p>
    <w:p w14:paraId="22D4BC50" w14:textId="5625214B" w:rsidR="00B20464" w:rsidRPr="00F40268" w:rsidRDefault="00B20464" w:rsidP="00EA1834">
      <w:pPr>
        <w:pStyle w:val="Web"/>
        <w:spacing w:before="0" w:beforeAutospacing="0" w:after="0" w:afterAutospacing="0" w:line="276" w:lineRule="auto"/>
        <w:jc w:val="both"/>
        <w:rPr>
          <w:rFonts w:ascii="Arial" w:eastAsia="Arial Unicode MS" w:hAnsi="Arial"/>
          <w:sz w:val="24"/>
          <w:szCs w:val="24"/>
          <w:lang w:eastAsia="zh-CN" w:bidi="hi-IN"/>
        </w:rPr>
      </w:pPr>
      <w:r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         </w:t>
      </w:r>
      <w:r w:rsidR="00C65849"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  </w:t>
      </w:r>
      <w:r w:rsidRPr="00F40268">
        <w:rPr>
          <w:rFonts w:ascii="Arial" w:eastAsia="Arial Unicode MS" w:hAnsi="Arial"/>
          <w:sz w:val="24"/>
          <w:szCs w:val="24"/>
          <w:lang w:eastAsia="zh-CN" w:bidi="hi-IN"/>
        </w:rPr>
        <w:t>Значительную долю в общем объеме</w:t>
      </w:r>
      <w:r w:rsidR="004A0331"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 проведенных экспертиз</w:t>
      </w:r>
      <w:r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 занимают </w:t>
      </w:r>
      <w:r w:rsidRPr="00BC2668">
        <w:rPr>
          <w:rFonts w:ascii="Arial" w:eastAsia="Arial Unicode MS" w:hAnsi="Arial"/>
          <w:sz w:val="24"/>
          <w:szCs w:val="24"/>
          <w:lang w:eastAsia="zh-CN" w:bidi="hi-IN"/>
        </w:rPr>
        <w:t>заключения</w:t>
      </w:r>
      <w:r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 на проекты постановлений о внесении изменений в госпрограммы Курганской области (</w:t>
      </w:r>
      <w:r w:rsidR="00F40268" w:rsidRPr="00F40268">
        <w:rPr>
          <w:rFonts w:ascii="Arial" w:eastAsia="Arial Unicode MS" w:hAnsi="Arial"/>
          <w:sz w:val="24"/>
          <w:szCs w:val="24"/>
          <w:lang w:eastAsia="zh-CN" w:bidi="hi-IN"/>
        </w:rPr>
        <w:t>84</w:t>
      </w:r>
      <w:r w:rsidR="00F245E2"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 </w:t>
      </w:r>
      <w:r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единиц из </w:t>
      </w:r>
      <w:r w:rsidR="00F40268" w:rsidRPr="00F40268">
        <w:rPr>
          <w:rFonts w:ascii="Arial" w:eastAsia="Arial Unicode MS" w:hAnsi="Arial"/>
          <w:sz w:val="24"/>
          <w:szCs w:val="24"/>
          <w:lang w:eastAsia="zh-CN" w:bidi="hi-IN"/>
        </w:rPr>
        <w:t>123</w:t>
      </w:r>
      <w:r w:rsidRPr="00F40268">
        <w:rPr>
          <w:rFonts w:ascii="Arial" w:eastAsia="Arial Unicode MS" w:hAnsi="Arial"/>
          <w:sz w:val="24"/>
          <w:szCs w:val="24"/>
          <w:lang w:eastAsia="zh-CN" w:bidi="hi-IN"/>
        </w:rPr>
        <w:t xml:space="preserve">, или </w:t>
      </w:r>
      <w:r w:rsidR="00F40268" w:rsidRPr="00F40268">
        <w:rPr>
          <w:rFonts w:ascii="Arial" w:eastAsia="Arial Unicode MS" w:hAnsi="Arial"/>
          <w:sz w:val="24"/>
          <w:szCs w:val="24"/>
          <w:lang w:eastAsia="zh-CN" w:bidi="hi-IN"/>
        </w:rPr>
        <w:t>68,3</w:t>
      </w:r>
      <w:r w:rsidRPr="00F40268">
        <w:rPr>
          <w:rFonts w:ascii="Arial" w:eastAsia="Arial Unicode MS" w:hAnsi="Arial"/>
          <w:sz w:val="24"/>
          <w:szCs w:val="24"/>
          <w:lang w:eastAsia="zh-CN" w:bidi="hi-IN"/>
        </w:rPr>
        <w:t>% от общего количества).</w:t>
      </w:r>
    </w:p>
    <w:p w14:paraId="5649157D" w14:textId="7B274B3B" w:rsidR="00931305" w:rsidRPr="00D67107" w:rsidRDefault="00931305" w:rsidP="00EA1834">
      <w:pPr>
        <w:tabs>
          <w:tab w:val="left" w:pos="709"/>
        </w:tabs>
        <w:spacing w:line="276" w:lineRule="auto"/>
        <w:jc w:val="both"/>
        <w:rPr>
          <w:rFonts w:ascii="Arial" w:eastAsia="Arial Unicode MS" w:hAnsi="Arial" w:cs="Arial"/>
          <w:sz w:val="24"/>
          <w:szCs w:val="24"/>
          <w:lang w:eastAsia="zh-CN" w:bidi="hi-IN"/>
        </w:rPr>
      </w:pP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        Следует отметить, что Перечень государственных программ Курганской области, утвержденный распоряжением Правительства Курганской области от 29</w:t>
      </w:r>
      <w:r w:rsidR="00A16DA3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.07.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2013 г</w:t>
      </w:r>
      <w:r w:rsidR="00A16DA3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.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№ 236-р (ред. от </w:t>
      </w:r>
      <w:r w:rsidR="00F40268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1</w:t>
      </w:r>
      <w:r w:rsidR="00D23481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4.0</w:t>
      </w:r>
      <w:r w:rsidR="00F40268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6</w:t>
      </w:r>
      <w:r w:rsidR="00D23481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.2022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г.) </w:t>
      </w:r>
      <w:r w:rsidR="00CA504A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включает </w:t>
      </w:r>
      <w:r w:rsidR="00F40268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37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госпрограмм, в </w:t>
      </w:r>
      <w:r w:rsidR="00F40268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90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% из которых в течение 202</w:t>
      </w:r>
      <w:r w:rsidR="00D23481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2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года </w:t>
      </w:r>
      <w:r w:rsidR="001B6D8C" w:rsidRPr="00F40268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неоднократно </w:t>
      </w:r>
      <w:r w:rsidRPr="00F40268">
        <w:rPr>
          <w:rFonts w:ascii="Arial" w:eastAsia="Arial Unicode MS" w:hAnsi="Arial" w:cs="Arial"/>
          <w:sz w:val="24"/>
          <w:szCs w:val="24"/>
          <w:lang w:eastAsia="zh-CN" w:bidi="hi-IN"/>
        </w:rPr>
        <w:t>вносились изменения.</w:t>
      </w:r>
    </w:p>
    <w:p w14:paraId="4CCA40BD" w14:textId="77777777" w:rsidR="00B20464" w:rsidRPr="00A321BC" w:rsidRDefault="00B20464" w:rsidP="00EA1834">
      <w:pPr>
        <w:pStyle w:val="Web"/>
        <w:spacing w:before="0" w:beforeAutospacing="0" w:after="0" w:afterAutospacing="0" w:line="276" w:lineRule="auto"/>
        <w:jc w:val="both"/>
        <w:rPr>
          <w:rFonts w:ascii="Arial" w:eastAsia="Arial Unicode MS" w:hAnsi="Arial"/>
          <w:sz w:val="24"/>
          <w:szCs w:val="24"/>
          <w:lang w:eastAsia="zh-CN" w:bidi="hi-IN"/>
        </w:rPr>
      </w:pPr>
      <w:r w:rsidRPr="00A321BC">
        <w:rPr>
          <w:rFonts w:ascii="Arial" w:eastAsia="Arial Unicode MS" w:hAnsi="Arial"/>
          <w:sz w:val="24"/>
          <w:szCs w:val="24"/>
          <w:lang w:eastAsia="zh-CN" w:bidi="hi-IN"/>
        </w:rPr>
        <w:t xml:space="preserve">          В большинстве случаев внесение изменений в госпрограммы связано с необходимостью приведения объемов ресурсного обеспечения государственной программы в соответствие с законом Курганской области об областном бюджете, а также содержания государственной программы в соответствие с </w:t>
      </w:r>
      <w:r>
        <w:rPr>
          <w:rFonts w:ascii="Arial" w:eastAsia="Arial Unicode MS" w:hAnsi="Arial"/>
          <w:sz w:val="24"/>
          <w:szCs w:val="24"/>
          <w:lang w:eastAsia="zh-CN" w:bidi="hi-IN"/>
        </w:rPr>
        <w:t>мероприятиями, показателями целевых индикаторов региональных</w:t>
      </w:r>
      <w:r w:rsidRPr="00A321BC">
        <w:rPr>
          <w:rFonts w:ascii="Arial" w:eastAsia="Arial Unicode MS" w:hAnsi="Arial"/>
          <w:sz w:val="24"/>
          <w:szCs w:val="24"/>
          <w:lang w:eastAsia="zh-CN" w:bidi="hi-IN"/>
        </w:rPr>
        <w:t xml:space="preserve"> и </w:t>
      </w:r>
      <w:r>
        <w:rPr>
          <w:rFonts w:ascii="Arial" w:eastAsia="Arial Unicode MS" w:hAnsi="Arial"/>
          <w:sz w:val="24"/>
          <w:szCs w:val="24"/>
          <w:lang w:eastAsia="zh-CN" w:bidi="hi-IN"/>
        </w:rPr>
        <w:t>федеральных</w:t>
      </w:r>
      <w:r w:rsidRPr="00A321BC">
        <w:rPr>
          <w:rFonts w:ascii="Arial" w:eastAsia="Arial Unicode MS" w:hAnsi="Arial"/>
          <w:sz w:val="24"/>
          <w:szCs w:val="24"/>
          <w:lang w:eastAsia="zh-CN" w:bidi="hi-IN"/>
        </w:rPr>
        <w:t xml:space="preserve"> проектов, федерального законодательства.</w:t>
      </w:r>
    </w:p>
    <w:p w14:paraId="062274D2" w14:textId="42D8B993" w:rsidR="00B20464" w:rsidRPr="00A321BC" w:rsidRDefault="00B20464" w:rsidP="00EA1834">
      <w:pPr>
        <w:pStyle w:val="Web"/>
        <w:spacing w:before="0" w:beforeAutospacing="0" w:after="0" w:afterAutospacing="0" w:line="276" w:lineRule="auto"/>
        <w:jc w:val="both"/>
        <w:rPr>
          <w:rFonts w:ascii="Arial" w:hAnsi="Arial"/>
          <w:sz w:val="24"/>
          <w:szCs w:val="24"/>
        </w:rPr>
      </w:pPr>
      <w:r w:rsidRPr="00A321BC">
        <w:rPr>
          <w:rFonts w:ascii="Arial" w:eastAsia="Arial Unicode MS" w:hAnsi="Arial"/>
          <w:sz w:val="24"/>
          <w:szCs w:val="24"/>
          <w:lang w:eastAsia="zh-CN" w:bidi="hi-IN"/>
        </w:rPr>
        <w:t xml:space="preserve">          </w:t>
      </w:r>
      <w:r w:rsidRPr="00F40268">
        <w:rPr>
          <w:rFonts w:ascii="Arial" w:hAnsi="Arial"/>
          <w:sz w:val="24"/>
          <w:szCs w:val="24"/>
        </w:rPr>
        <w:t xml:space="preserve">Из </w:t>
      </w:r>
      <w:r w:rsidR="00F40268" w:rsidRPr="00F40268">
        <w:rPr>
          <w:rFonts w:ascii="Arial" w:hAnsi="Arial"/>
          <w:sz w:val="24"/>
          <w:szCs w:val="24"/>
        </w:rPr>
        <w:t>123</w:t>
      </w:r>
      <w:r w:rsidRPr="00F40268">
        <w:rPr>
          <w:rFonts w:ascii="Arial" w:hAnsi="Arial"/>
          <w:sz w:val="24"/>
          <w:szCs w:val="24"/>
        </w:rPr>
        <w:t xml:space="preserve"> подготовленных заключений </w:t>
      </w:r>
      <w:r w:rsidR="00B51164" w:rsidRPr="00F40268">
        <w:rPr>
          <w:rFonts w:ascii="Arial" w:hAnsi="Arial"/>
          <w:sz w:val="24"/>
          <w:szCs w:val="24"/>
        </w:rPr>
        <w:t>74</w:t>
      </w:r>
      <w:r w:rsidRPr="00F40268">
        <w:rPr>
          <w:rFonts w:ascii="Arial" w:hAnsi="Arial"/>
          <w:sz w:val="24"/>
          <w:szCs w:val="24"/>
        </w:rPr>
        <w:t xml:space="preserve"> содержат замечания, в </w:t>
      </w:r>
      <w:r w:rsidR="00F40268" w:rsidRPr="00F40268">
        <w:rPr>
          <w:rFonts w:ascii="Arial" w:hAnsi="Arial"/>
          <w:sz w:val="24"/>
          <w:szCs w:val="24"/>
        </w:rPr>
        <w:t>23</w:t>
      </w:r>
      <w:r w:rsidRPr="00F40268">
        <w:rPr>
          <w:rFonts w:ascii="Arial" w:hAnsi="Arial"/>
          <w:sz w:val="24"/>
          <w:szCs w:val="24"/>
        </w:rPr>
        <w:t xml:space="preserve"> заключениях сформулированы предложения разработчику.</w:t>
      </w:r>
    </w:p>
    <w:p w14:paraId="72E84DD0" w14:textId="77777777" w:rsidR="00B20464" w:rsidRPr="00A321BC" w:rsidRDefault="00B20464" w:rsidP="0020079A">
      <w:pPr>
        <w:tabs>
          <w:tab w:val="left" w:pos="709"/>
        </w:tabs>
        <w:spacing w:line="276" w:lineRule="auto"/>
        <w:jc w:val="both"/>
        <w:rPr>
          <w:rFonts w:ascii="Arial" w:hAnsi="Arial"/>
          <w:sz w:val="24"/>
          <w:szCs w:val="24"/>
        </w:rPr>
      </w:pPr>
      <w:r w:rsidRPr="00A321BC">
        <w:rPr>
          <w:sz w:val="24"/>
          <w:szCs w:val="24"/>
        </w:rPr>
        <w:t xml:space="preserve">         </w:t>
      </w:r>
      <w:r w:rsidR="00C65849">
        <w:rPr>
          <w:sz w:val="24"/>
          <w:szCs w:val="24"/>
        </w:rPr>
        <w:t xml:space="preserve"> </w:t>
      </w:r>
      <w:r w:rsidRPr="00A321BC">
        <w:rPr>
          <w:sz w:val="24"/>
          <w:szCs w:val="24"/>
        </w:rPr>
        <w:t xml:space="preserve"> </w:t>
      </w:r>
      <w:r w:rsidRPr="00A321BC">
        <w:rPr>
          <w:rFonts w:ascii="Arial" w:hAnsi="Arial"/>
          <w:sz w:val="24"/>
          <w:szCs w:val="24"/>
        </w:rPr>
        <w:t>В основном замечания носят однотипный характер, в том числе:</w:t>
      </w:r>
    </w:p>
    <w:p w14:paraId="54FE273D" w14:textId="77777777" w:rsidR="00B20464" w:rsidRPr="00A321BC" w:rsidRDefault="00B20464" w:rsidP="00EA1834">
      <w:pPr>
        <w:spacing w:line="276" w:lineRule="auto"/>
        <w:jc w:val="both"/>
        <w:rPr>
          <w:rFonts w:ascii="Arial" w:hAnsi="Arial"/>
          <w:sz w:val="24"/>
          <w:szCs w:val="24"/>
        </w:rPr>
      </w:pPr>
      <w:r w:rsidRPr="00A321BC">
        <w:rPr>
          <w:rFonts w:ascii="Arial" w:hAnsi="Arial"/>
          <w:sz w:val="24"/>
          <w:szCs w:val="24"/>
        </w:rPr>
        <w:t xml:space="preserve">       </w:t>
      </w:r>
      <w:r w:rsidR="00C65849">
        <w:rPr>
          <w:rFonts w:ascii="Arial" w:hAnsi="Arial"/>
          <w:sz w:val="24"/>
          <w:szCs w:val="24"/>
        </w:rPr>
        <w:t xml:space="preserve">  </w:t>
      </w:r>
      <w:r w:rsidRPr="00A321BC">
        <w:rPr>
          <w:rFonts w:ascii="Arial" w:hAnsi="Arial"/>
          <w:sz w:val="24"/>
          <w:szCs w:val="24"/>
        </w:rPr>
        <w:t xml:space="preserve"> </w:t>
      </w:r>
      <w:r w:rsidR="00902D5F">
        <w:rPr>
          <w:rFonts w:ascii="Arial" w:hAnsi="Arial"/>
          <w:sz w:val="24"/>
          <w:szCs w:val="24"/>
        </w:rPr>
        <w:t>не</w:t>
      </w:r>
      <w:r>
        <w:rPr>
          <w:rFonts w:ascii="Arial" w:hAnsi="Arial"/>
          <w:sz w:val="24"/>
          <w:szCs w:val="24"/>
        </w:rPr>
        <w:t>соответствие</w:t>
      </w:r>
      <w:r w:rsidRPr="00A321BC">
        <w:rPr>
          <w:rFonts w:ascii="Arial" w:hAnsi="Arial"/>
          <w:sz w:val="24"/>
          <w:szCs w:val="24"/>
        </w:rPr>
        <w:t xml:space="preserve"> бюджетно</w:t>
      </w:r>
      <w:r>
        <w:rPr>
          <w:rFonts w:ascii="Arial" w:hAnsi="Arial"/>
          <w:sz w:val="24"/>
          <w:szCs w:val="24"/>
        </w:rPr>
        <w:t>го</w:t>
      </w:r>
      <w:r w:rsidRPr="00A321BC">
        <w:rPr>
          <w:rFonts w:ascii="Arial" w:hAnsi="Arial"/>
          <w:sz w:val="24"/>
          <w:szCs w:val="24"/>
        </w:rPr>
        <w:t xml:space="preserve"> финансировани</w:t>
      </w:r>
      <w:r>
        <w:rPr>
          <w:rFonts w:ascii="Arial" w:hAnsi="Arial"/>
          <w:sz w:val="24"/>
          <w:szCs w:val="24"/>
        </w:rPr>
        <w:t xml:space="preserve">я </w:t>
      </w:r>
      <w:r w:rsidRPr="00065589">
        <w:rPr>
          <w:rFonts w:ascii="Arial" w:hAnsi="Arial"/>
          <w:sz w:val="24"/>
          <w:szCs w:val="24"/>
        </w:rPr>
        <w:t>проекта постановления</w:t>
      </w:r>
      <w:r>
        <w:rPr>
          <w:rFonts w:ascii="Arial" w:hAnsi="Arial"/>
          <w:sz w:val="24"/>
          <w:szCs w:val="24"/>
        </w:rPr>
        <w:t>,</w:t>
      </w:r>
      <w:r w:rsidRPr="00A321BC">
        <w:rPr>
          <w:rFonts w:ascii="Arial" w:hAnsi="Arial"/>
          <w:sz w:val="24"/>
          <w:szCs w:val="24"/>
        </w:rPr>
        <w:t xml:space="preserve"> бюджетным ассигнованиям, </w:t>
      </w:r>
      <w:r w:rsidR="005F5824">
        <w:rPr>
          <w:rFonts w:ascii="Arial" w:hAnsi="Arial"/>
          <w:sz w:val="24"/>
          <w:szCs w:val="24"/>
        </w:rPr>
        <w:t>утвержденным</w:t>
      </w:r>
      <w:r w:rsidRPr="00A321BC">
        <w:rPr>
          <w:rFonts w:ascii="Arial" w:hAnsi="Arial"/>
          <w:sz w:val="24"/>
          <w:szCs w:val="24"/>
        </w:rPr>
        <w:t xml:space="preserve"> на реализацию мероприятий государственной программы закон</w:t>
      </w:r>
      <w:r w:rsidR="00F7199D">
        <w:rPr>
          <w:rFonts w:ascii="Arial" w:hAnsi="Arial"/>
          <w:sz w:val="24"/>
          <w:szCs w:val="24"/>
        </w:rPr>
        <w:t>ом</w:t>
      </w:r>
      <w:r w:rsidRPr="00A321BC">
        <w:rPr>
          <w:rFonts w:ascii="Arial" w:hAnsi="Arial"/>
          <w:sz w:val="24"/>
          <w:szCs w:val="24"/>
        </w:rPr>
        <w:t xml:space="preserve"> об областном бюджете на текущий финансовый год;</w:t>
      </w:r>
    </w:p>
    <w:p w14:paraId="3534209C" w14:textId="24AE7630" w:rsidR="00B20464" w:rsidRPr="00A321BC" w:rsidRDefault="00B20464" w:rsidP="00EA1834">
      <w:pPr>
        <w:widowControl w:val="0"/>
        <w:tabs>
          <w:tab w:val="left" w:pos="709"/>
        </w:tabs>
        <w:spacing w:line="276" w:lineRule="auto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eastAsia="Arial Unicode MS" w:hAnsi="Arial"/>
          <w:sz w:val="24"/>
          <w:szCs w:val="24"/>
          <w:lang w:eastAsia="zh-CN" w:bidi="hi-IN"/>
        </w:rPr>
        <w:t xml:space="preserve">нарушение сроков </w:t>
      </w:r>
      <w:r w:rsidRPr="00A321BC">
        <w:rPr>
          <w:rFonts w:ascii="Arial" w:eastAsia="Arial Unicode MS" w:hAnsi="Arial"/>
          <w:sz w:val="24"/>
          <w:szCs w:val="24"/>
          <w:lang w:eastAsia="zh-CN" w:bidi="hi-IN"/>
        </w:rPr>
        <w:t>приведени</w:t>
      </w:r>
      <w:r>
        <w:rPr>
          <w:rFonts w:ascii="Arial" w:eastAsia="Arial Unicode MS" w:hAnsi="Arial"/>
          <w:sz w:val="24"/>
          <w:szCs w:val="24"/>
          <w:lang w:eastAsia="zh-CN" w:bidi="hi-IN"/>
        </w:rPr>
        <w:t>я</w:t>
      </w:r>
      <w:r w:rsidRPr="00A321BC">
        <w:rPr>
          <w:rFonts w:ascii="Arial" w:eastAsia="Arial Unicode MS" w:hAnsi="Arial"/>
          <w:sz w:val="24"/>
          <w:szCs w:val="24"/>
          <w:lang w:eastAsia="zh-CN" w:bidi="hi-IN"/>
        </w:rPr>
        <w:t xml:space="preserve"> объемов бюджетного финансирования госпрограммы </w:t>
      </w:r>
      <w:r w:rsidRPr="00A321BC">
        <w:rPr>
          <w:rFonts w:ascii="Arial" w:eastAsia="Arial Unicode MS" w:hAnsi="Arial"/>
          <w:sz w:val="24"/>
          <w:szCs w:val="24"/>
          <w:lang w:eastAsia="zh-CN" w:bidi="hi-IN"/>
        </w:rPr>
        <w:lastRenderedPageBreak/>
        <w:t>в соответствие с законом об областном бюджете, предусмотренных статьей 179 БК РФ и пункт</w:t>
      </w:r>
      <w:r w:rsidR="005F5824">
        <w:rPr>
          <w:rFonts w:ascii="Arial" w:eastAsia="Arial Unicode MS" w:hAnsi="Arial"/>
          <w:sz w:val="24"/>
          <w:szCs w:val="24"/>
          <w:lang w:eastAsia="zh-CN" w:bidi="hi-IN"/>
        </w:rPr>
        <w:t>ом</w:t>
      </w:r>
      <w:r w:rsidRPr="00A321BC">
        <w:rPr>
          <w:rFonts w:ascii="Arial" w:eastAsia="Arial Unicode MS" w:hAnsi="Arial"/>
          <w:sz w:val="24"/>
          <w:szCs w:val="24"/>
          <w:lang w:eastAsia="zh-CN" w:bidi="hi-IN"/>
        </w:rPr>
        <w:t xml:space="preserve"> 10 раздела </w:t>
      </w:r>
      <w:r w:rsidRPr="00676D59">
        <w:rPr>
          <w:rFonts w:ascii="Arial" w:eastAsia="Arial Unicode MS" w:hAnsi="Arial"/>
          <w:sz w:val="24"/>
          <w:szCs w:val="24"/>
          <w:lang w:val="en-US" w:eastAsia="zh-CN" w:bidi="hi-IN"/>
        </w:rPr>
        <w:t>II</w:t>
      </w:r>
      <w:r w:rsidRPr="00676D59">
        <w:rPr>
          <w:rFonts w:ascii="Arial" w:eastAsia="Arial Unicode MS" w:hAnsi="Arial"/>
          <w:sz w:val="24"/>
          <w:szCs w:val="24"/>
          <w:lang w:eastAsia="zh-CN" w:bidi="hi-IN"/>
        </w:rPr>
        <w:t xml:space="preserve"> Постановления Курганской области от 08.07.2019 г.  № 315 «О государственных программах Курганской</w:t>
      </w:r>
      <w:r>
        <w:rPr>
          <w:rFonts w:ascii="Arial" w:eastAsia="Arial Unicode MS" w:hAnsi="Arial"/>
          <w:sz w:val="24"/>
          <w:szCs w:val="24"/>
          <w:lang w:eastAsia="zh-CN" w:bidi="hi-IN"/>
        </w:rPr>
        <w:t xml:space="preserve"> </w:t>
      </w:r>
      <w:r w:rsidRPr="00676D59">
        <w:rPr>
          <w:rFonts w:ascii="Arial" w:eastAsia="Arial Unicode MS" w:hAnsi="Arial"/>
          <w:sz w:val="24"/>
          <w:szCs w:val="24"/>
          <w:lang w:eastAsia="zh-CN" w:bidi="hi-IN"/>
        </w:rPr>
        <w:t>области»</w:t>
      </w:r>
      <w:r>
        <w:rPr>
          <w:rFonts w:ascii="Arial" w:eastAsia="Arial Unicode MS" w:hAnsi="Arial"/>
          <w:sz w:val="24"/>
          <w:szCs w:val="24"/>
          <w:lang w:eastAsia="zh-CN" w:bidi="hi-IN"/>
        </w:rPr>
        <w:t xml:space="preserve"> (далее – Постановление №</w:t>
      </w:r>
      <w:r w:rsidR="00B34A71">
        <w:rPr>
          <w:rFonts w:ascii="Arial" w:eastAsia="Arial Unicode MS" w:hAnsi="Arial"/>
          <w:sz w:val="24"/>
          <w:szCs w:val="24"/>
          <w:lang w:eastAsia="zh-CN" w:bidi="hi-IN"/>
        </w:rPr>
        <w:t xml:space="preserve"> </w:t>
      </w:r>
      <w:r>
        <w:rPr>
          <w:rFonts w:ascii="Arial" w:eastAsia="Arial Unicode MS" w:hAnsi="Arial"/>
          <w:sz w:val="24"/>
          <w:szCs w:val="24"/>
          <w:lang w:eastAsia="zh-CN" w:bidi="hi-IN"/>
        </w:rPr>
        <w:t>315);</w:t>
      </w:r>
    </w:p>
    <w:p w14:paraId="2BD3C528" w14:textId="03EBD508" w:rsidR="00B20464" w:rsidRPr="00A321BC" w:rsidRDefault="00B20464" w:rsidP="00EA1834">
      <w:pPr>
        <w:spacing w:line="276" w:lineRule="auto"/>
        <w:jc w:val="both"/>
        <w:rPr>
          <w:rFonts w:ascii="Arial" w:hAnsi="Arial"/>
          <w:sz w:val="24"/>
          <w:szCs w:val="24"/>
        </w:rPr>
      </w:pPr>
      <w:r w:rsidRPr="00A321BC">
        <w:rPr>
          <w:rFonts w:ascii="Arial" w:hAnsi="Arial"/>
          <w:sz w:val="24"/>
          <w:szCs w:val="24"/>
        </w:rPr>
        <w:t xml:space="preserve">         </w:t>
      </w:r>
      <w:r w:rsidR="0020079A">
        <w:rPr>
          <w:rFonts w:ascii="Arial" w:hAnsi="Arial"/>
          <w:sz w:val="24"/>
          <w:szCs w:val="24"/>
        </w:rPr>
        <w:t xml:space="preserve"> </w:t>
      </w:r>
      <w:r w:rsidRPr="00A321BC">
        <w:rPr>
          <w:rFonts w:ascii="Arial" w:hAnsi="Arial"/>
          <w:sz w:val="24"/>
          <w:szCs w:val="24"/>
        </w:rPr>
        <w:t xml:space="preserve">значительное изменение ресурсного обеспечения государственных программ и корректировка мероприятий не </w:t>
      </w:r>
      <w:r>
        <w:rPr>
          <w:rFonts w:ascii="Arial" w:hAnsi="Arial"/>
          <w:sz w:val="24"/>
          <w:szCs w:val="24"/>
        </w:rPr>
        <w:t>повлияло на</w:t>
      </w:r>
      <w:r w:rsidRPr="00A321BC">
        <w:rPr>
          <w:rFonts w:ascii="Arial" w:hAnsi="Arial"/>
          <w:sz w:val="24"/>
          <w:szCs w:val="24"/>
        </w:rPr>
        <w:t xml:space="preserve"> значени</w:t>
      </w:r>
      <w:r>
        <w:rPr>
          <w:rFonts w:ascii="Arial" w:hAnsi="Arial"/>
          <w:sz w:val="24"/>
          <w:szCs w:val="24"/>
        </w:rPr>
        <w:t>я</w:t>
      </w:r>
      <w:r w:rsidRPr="00A321BC">
        <w:rPr>
          <w:rFonts w:ascii="Arial" w:hAnsi="Arial"/>
          <w:sz w:val="24"/>
          <w:szCs w:val="24"/>
        </w:rPr>
        <w:t xml:space="preserve"> действующих целевых индикаторов</w:t>
      </w:r>
      <w:r>
        <w:rPr>
          <w:rFonts w:ascii="Arial" w:hAnsi="Arial"/>
          <w:sz w:val="24"/>
          <w:szCs w:val="24"/>
        </w:rPr>
        <w:t xml:space="preserve"> и индикативных показателей</w:t>
      </w:r>
      <w:r w:rsidR="00202E01">
        <w:rPr>
          <w:rFonts w:ascii="Arial" w:hAnsi="Arial"/>
          <w:sz w:val="24"/>
          <w:szCs w:val="24"/>
        </w:rPr>
        <w:t>.</w:t>
      </w:r>
    </w:p>
    <w:p w14:paraId="460A8E5F" w14:textId="1B9F6617" w:rsidR="00B20464" w:rsidRPr="00A321BC" w:rsidRDefault="00B20464" w:rsidP="0086771D">
      <w:pPr>
        <w:spacing w:line="276" w:lineRule="auto"/>
        <w:contextualSpacing/>
        <w:jc w:val="both"/>
        <w:rPr>
          <w:rFonts w:ascii="Arial" w:hAnsi="Arial"/>
          <w:sz w:val="24"/>
          <w:szCs w:val="24"/>
        </w:rPr>
      </w:pPr>
      <w:r w:rsidRPr="00A321BC">
        <w:rPr>
          <w:rFonts w:ascii="Arial" w:hAnsi="Arial"/>
          <w:sz w:val="24"/>
          <w:szCs w:val="24"/>
        </w:rPr>
        <w:t xml:space="preserve">          Замечания и предложения, изложенные в заключениях</w:t>
      </w:r>
      <w:r w:rsidR="00332E43">
        <w:rPr>
          <w:rFonts w:ascii="Arial" w:hAnsi="Arial"/>
          <w:sz w:val="24"/>
          <w:szCs w:val="24"/>
        </w:rPr>
        <w:t>,</w:t>
      </w:r>
      <w:r w:rsidRPr="00A321BC">
        <w:rPr>
          <w:rFonts w:ascii="Arial" w:hAnsi="Arial"/>
          <w:sz w:val="24"/>
          <w:szCs w:val="24"/>
        </w:rPr>
        <w:t xml:space="preserve"> и рекомендации по их</w:t>
      </w:r>
      <w:r w:rsidR="0086771D">
        <w:rPr>
          <w:rFonts w:ascii="Arial" w:hAnsi="Arial"/>
          <w:sz w:val="24"/>
          <w:szCs w:val="24"/>
        </w:rPr>
        <w:t xml:space="preserve"> </w:t>
      </w:r>
      <w:r w:rsidRPr="00A321BC">
        <w:rPr>
          <w:rFonts w:ascii="Arial" w:hAnsi="Arial"/>
          <w:sz w:val="24"/>
          <w:szCs w:val="24"/>
        </w:rPr>
        <w:t>устранению в большей части были учтены при принятии соответствующих нормативных правовых актов.</w:t>
      </w:r>
    </w:p>
    <w:p w14:paraId="49B42BF0" w14:textId="2184EA89" w:rsidR="00710CB8" w:rsidRDefault="005F5824" w:rsidP="00EA1834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710CB8">
        <w:rPr>
          <w:rFonts w:ascii="Arial" w:hAnsi="Arial" w:cs="Arial"/>
        </w:rPr>
        <w:t>Также</w:t>
      </w:r>
      <w:r w:rsidR="00B20464" w:rsidRPr="00710CB8">
        <w:rPr>
          <w:rFonts w:ascii="Arial" w:hAnsi="Arial" w:cs="Arial"/>
        </w:rPr>
        <w:t xml:space="preserve"> за 20</w:t>
      </w:r>
      <w:r w:rsidR="00282608" w:rsidRPr="00710CB8">
        <w:rPr>
          <w:rFonts w:ascii="Arial" w:hAnsi="Arial" w:cs="Arial"/>
        </w:rPr>
        <w:t>2</w:t>
      </w:r>
      <w:r w:rsidR="004D49AA">
        <w:rPr>
          <w:rFonts w:ascii="Arial" w:hAnsi="Arial" w:cs="Arial"/>
        </w:rPr>
        <w:t>2</w:t>
      </w:r>
      <w:r w:rsidR="00B20464" w:rsidRPr="00710CB8">
        <w:rPr>
          <w:rFonts w:ascii="Arial" w:hAnsi="Arial" w:cs="Arial"/>
        </w:rPr>
        <w:t xml:space="preserve"> год Контрольно-счетной палатой проанализирован </w:t>
      </w:r>
      <w:r w:rsidR="00513222">
        <w:rPr>
          <w:rFonts w:ascii="Arial" w:hAnsi="Arial" w:cs="Arial"/>
        </w:rPr>
        <w:t>41</w:t>
      </w:r>
      <w:r w:rsidR="00B20464" w:rsidRPr="00710CB8">
        <w:rPr>
          <w:rFonts w:ascii="Arial" w:hAnsi="Arial" w:cs="Arial"/>
        </w:rPr>
        <w:t xml:space="preserve"> проект постановлений о внесении изменений в государственные программы Курганской области, которые в дальнейшем отозваны ответственными исполнителями для доработки</w:t>
      </w:r>
      <w:r w:rsidR="00F63D56">
        <w:rPr>
          <w:rFonts w:ascii="Arial" w:hAnsi="Arial" w:cs="Arial"/>
        </w:rPr>
        <w:t>.</w:t>
      </w:r>
    </w:p>
    <w:p w14:paraId="3329D7D1" w14:textId="07479E99" w:rsidR="008571E0" w:rsidRPr="00456C3D" w:rsidRDefault="008571E0" w:rsidP="00EA1834">
      <w:pPr>
        <w:pStyle w:val="a3"/>
        <w:spacing w:line="276" w:lineRule="auto"/>
        <w:jc w:val="both"/>
        <w:rPr>
          <w:rFonts w:ascii="Arial" w:hAnsi="Arial" w:cs="Arial"/>
        </w:rPr>
      </w:pPr>
      <w:r w:rsidRPr="00456C3D">
        <w:rPr>
          <w:rFonts w:ascii="Arial" w:hAnsi="Arial" w:cs="Arial"/>
        </w:rPr>
        <w:t xml:space="preserve">          При подготовке заключени</w:t>
      </w:r>
      <w:r w:rsidR="00A83BE5" w:rsidRPr="00456C3D">
        <w:rPr>
          <w:rFonts w:ascii="Arial" w:hAnsi="Arial" w:cs="Arial"/>
        </w:rPr>
        <w:t>й</w:t>
      </w:r>
      <w:r w:rsidRPr="00456C3D">
        <w:rPr>
          <w:rFonts w:ascii="Arial" w:hAnsi="Arial" w:cs="Arial"/>
        </w:rPr>
        <w:t xml:space="preserve"> на проект областного бюджета на </w:t>
      </w:r>
      <w:r w:rsidR="008C72FB" w:rsidRPr="00456C3D">
        <w:rPr>
          <w:rFonts w:ascii="Arial" w:hAnsi="Arial" w:cs="Arial"/>
        </w:rPr>
        <w:t>202</w:t>
      </w:r>
      <w:r w:rsidR="007D241A" w:rsidRPr="00456C3D">
        <w:rPr>
          <w:rFonts w:ascii="Arial" w:hAnsi="Arial" w:cs="Arial"/>
        </w:rPr>
        <w:t>2</w:t>
      </w:r>
      <w:r w:rsidRPr="00456C3D">
        <w:rPr>
          <w:rFonts w:ascii="Arial" w:hAnsi="Arial" w:cs="Arial"/>
        </w:rPr>
        <w:t xml:space="preserve"> год К</w:t>
      </w:r>
      <w:r w:rsidR="008C72FB" w:rsidRPr="00456C3D">
        <w:rPr>
          <w:rFonts w:ascii="Arial" w:hAnsi="Arial" w:cs="Arial"/>
        </w:rPr>
        <w:t xml:space="preserve">онтрольно-счетной палатой </w:t>
      </w:r>
      <w:r w:rsidRPr="00456C3D">
        <w:rPr>
          <w:rFonts w:ascii="Arial" w:hAnsi="Arial" w:cs="Arial"/>
        </w:rPr>
        <w:t>осуществлена экспертиза областного бюджета в части запланированных расходов на реализацию региональной составляющей национальных проектов, проведён анализ соответствия запланированных расходов паспортам региональных проектов</w:t>
      </w:r>
      <w:r w:rsidR="009D68A8" w:rsidRPr="00456C3D">
        <w:rPr>
          <w:rFonts w:ascii="Arial" w:hAnsi="Arial" w:cs="Arial"/>
        </w:rPr>
        <w:t>.</w:t>
      </w:r>
      <w:r w:rsidRPr="00456C3D">
        <w:rPr>
          <w:rFonts w:ascii="Arial" w:hAnsi="Arial" w:cs="Arial"/>
        </w:rPr>
        <w:t xml:space="preserve"> </w:t>
      </w:r>
    </w:p>
    <w:p w14:paraId="67494CE8" w14:textId="2DDBD8A6" w:rsidR="008571E0" w:rsidRPr="00456C3D" w:rsidRDefault="008571E0" w:rsidP="00EA1834">
      <w:pPr>
        <w:pStyle w:val="a3"/>
        <w:spacing w:line="276" w:lineRule="auto"/>
        <w:ind w:firstLine="708"/>
        <w:jc w:val="both"/>
        <w:rPr>
          <w:rFonts w:ascii="Arial" w:hAnsi="Arial" w:cs="Arial"/>
        </w:rPr>
      </w:pPr>
      <w:r w:rsidRPr="00456C3D">
        <w:rPr>
          <w:rFonts w:ascii="Arial" w:hAnsi="Arial" w:cs="Arial"/>
        </w:rPr>
        <w:t>В течение 202</w:t>
      </w:r>
      <w:r w:rsidR="00B4547D" w:rsidRPr="00456C3D">
        <w:rPr>
          <w:rFonts w:ascii="Arial" w:hAnsi="Arial" w:cs="Arial"/>
        </w:rPr>
        <w:t>2</w:t>
      </w:r>
      <w:r w:rsidRPr="00456C3D">
        <w:rPr>
          <w:rFonts w:ascii="Arial" w:hAnsi="Arial" w:cs="Arial"/>
        </w:rPr>
        <w:t xml:space="preserve"> года при подготовке оперативной информации об исполнении областного бюджета за 1 квартал, 6 месяцев и 9 месяцев осуществлялся текущий контроль за реализацией национальных проектов в части освоения бюджетных средств, выделенных на мероприятия госпрограмм Курганской области.</w:t>
      </w:r>
    </w:p>
    <w:p w14:paraId="6E92844F" w14:textId="06004478" w:rsidR="008566FF" w:rsidRPr="006C078C" w:rsidRDefault="00594753" w:rsidP="00456C3D">
      <w:pPr>
        <w:pStyle w:val="a3"/>
        <w:ind w:firstLine="708"/>
        <w:jc w:val="both"/>
        <w:rPr>
          <w:rFonts w:ascii="Arial" w:hAnsi="Arial" w:cs="Arial"/>
        </w:rPr>
      </w:pPr>
      <w:r w:rsidRPr="006C078C">
        <w:rPr>
          <w:rFonts w:ascii="Arial" w:hAnsi="Arial" w:cs="Arial"/>
        </w:rPr>
        <w:t>В отчетном периоде проведены экспертизы проектов законов Курганской области в сфере налогового законодательства в части налога на имущество организаций</w:t>
      </w:r>
      <w:r w:rsidR="008566FF" w:rsidRPr="006C078C">
        <w:rPr>
          <w:rFonts w:ascii="Arial" w:hAnsi="Arial" w:cs="Arial"/>
        </w:rPr>
        <w:t>,</w:t>
      </w:r>
      <w:r w:rsidRPr="006C078C">
        <w:rPr>
          <w:rFonts w:ascii="Arial" w:hAnsi="Arial" w:cs="Arial"/>
        </w:rPr>
        <w:t xml:space="preserve"> </w:t>
      </w:r>
      <w:r w:rsidR="008566FF" w:rsidRPr="006C078C">
        <w:rPr>
          <w:rFonts w:ascii="Arial" w:hAnsi="Arial" w:cs="Arial"/>
        </w:rPr>
        <w:t>применени</w:t>
      </w:r>
      <w:r w:rsidR="006C078C" w:rsidRPr="006C078C">
        <w:rPr>
          <w:rFonts w:ascii="Arial" w:hAnsi="Arial" w:cs="Arial"/>
        </w:rPr>
        <w:t>я</w:t>
      </w:r>
      <w:r w:rsidR="008566FF" w:rsidRPr="006C078C">
        <w:rPr>
          <w:rFonts w:ascii="Arial" w:hAnsi="Arial" w:cs="Arial"/>
        </w:rPr>
        <w:t xml:space="preserve"> упрощенной системы налогообложения на территории Курганской области</w:t>
      </w:r>
      <w:r w:rsidR="00456C3D" w:rsidRPr="006C078C">
        <w:rPr>
          <w:rFonts w:ascii="Arial" w:hAnsi="Arial" w:cs="Arial"/>
        </w:rPr>
        <w:t>.</w:t>
      </w:r>
    </w:p>
    <w:p w14:paraId="7A65BBCC" w14:textId="18794EDE" w:rsidR="00594753" w:rsidRPr="00456C3D" w:rsidRDefault="00594753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6C078C">
        <w:rPr>
          <w:rFonts w:ascii="Arial" w:hAnsi="Arial" w:cs="Arial"/>
        </w:rPr>
        <w:t>Законопроектами предложен ряд налоговых льгот и пониженных налоговых ставок, которы</w:t>
      </w:r>
      <w:r w:rsidR="005F5824" w:rsidRPr="006C078C">
        <w:rPr>
          <w:rFonts w:ascii="Arial" w:hAnsi="Arial" w:cs="Arial"/>
        </w:rPr>
        <w:t>е</w:t>
      </w:r>
      <w:r w:rsidRPr="006C078C">
        <w:rPr>
          <w:rFonts w:ascii="Arial" w:hAnsi="Arial" w:cs="Arial"/>
        </w:rPr>
        <w:t xml:space="preserve"> в свою очередь, в</w:t>
      </w:r>
      <w:r w:rsidR="005F5824" w:rsidRPr="006C078C">
        <w:rPr>
          <w:rFonts w:ascii="Arial" w:hAnsi="Arial" w:cs="Arial"/>
        </w:rPr>
        <w:t xml:space="preserve">едут к </w:t>
      </w:r>
      <w:r w:rsidRPr="006C078C">
        <w:rPr>
          <w:rFonts w:ascii="Arial" w:hAnsi="Arial" w:cs="Arial"/>
        </w:rPr>
        <w:t>увеличени</w:t>
      </w:r>
      <w:r w:rsidR="005F5824" w:rsidRPr="006C078C">
        <w:rPr>
          <w:rFonts w:ascii="Arial" w:hAnsi="Arial" w:cs="Arial"/>
        </w:rPr>
        <w:t>ю</w:t>
      </w:r>
      <w:r w:rsidRPr="006C078C">
        <w:rPr>
          <w:rFonts w:ascii="Arial" w:hAnsi="Arial" w:cs="Arial"/>
        </w:rPr>
        <w:t xml:space="preserve"> объема выпадающих доходов областного бюджета. Вместе с тем, данные изменения направлены на оказание социальной поддержки отдельных категорий граждан.</w:t>
      </w:r>
      <w:r w:rsidRPr="00456C3D">
        <w:rPr>
          <w:rFonts w:ascii="Arial" w:hAnsi="Arial" w:cs="Arial"/>
        </w:rPr>
        <w:t xml:space="preserve"> </w:t>
      </w:r>
    </w:p>
    <w:p w14:paraId="005B2335" w14:textId="11CCF223" w:rsidR="00456C3D" w:rsidRPr="00456C3D" w:rsidRDefault="00456C3D" w:rsidP="006C078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56C3D">
        <w:rPr>
          <w:rFonts w:ascii="Arial" w:hAnsi="Arial" w:cs="Arial"/>
          <w:sz w:val="24"/>
          <w:szCs w:val="24"/>
        </w:rPr>
        <w:t xml:space="preserve">Кроме того, подготовлено заключение на законопроект </w:t>
      </w:r>
      <w:r w:rsidRPr="006C078C">
        <w:rPr>
          <w:rFonts w:ascii="Arial" w:hAnsi="Arial" w:cs="Arial"/>
          <w:sz w:val="24"/>
          <w:szCs w:val="24"/>
        </w:rPr>
        <w:t>в сфере налогового законодательства в части р</w:t>
      </w:r>
      <w:r w:rsidRPr="00456C3D">
        <w:rPr>
          <w:rFonts w:ascii="Arial" w:hAnsi="Arial" w:cs="Arial"/>
          <w:sz w:val="24"/>
          <w:szCs w:val="24"/>
        </w:rPr>
        <w:t>егулирования налогообложения доходов иностранных граждан, осуществляющих трудовую деятельность в Российской Федерации на основании патента. Вносимые изменения повысят уровень налоговой нагрузки на иностранных граждан, осуществляющих трудовую деятельность на территории региона, что позволит обеспечить рост налоговых поступлений в консолидированный бюджет Курганской области.</w:t>
      </w:r>
    </w:p>
    <w:p w14:paraId="4D011F6D" w14:textId="77777777" w:rsidR="00FD3102" w:rsidRPr="00EE1916" w:rsidRDefault="00FD3102" w:rsidP="00EA1834">
      <w:pPr>
        <w:pStyle w:val="Default"/>
        <w:spacing w:line="276" w:lineRule="auto"/>
        <w:ind w:firstLine="708"/>
        <w:jc w:val="both"/>
        <w:rPr>
          <w:rFonts w:ascii="Arial" w:hAnsi="Arial"/>
          <w:b/>
        </w:rPr>
      </w:pPr>
      <w:r w:rsidRPr="00EE1916">
        <w:rPr>
          <w:rFonts w:ascii="Arial" w:hAnsi="Arial" w:cs="Arial"/>
          <w:b/>
          <w:bCs/>
        </w:rPr>
        <w:t>Предварительный, текущий и последующий контроль за исполнением областного бюджета</w:t>
      </w:r>
      <w:r w:rsidRPr="00EE1916">
        <w:rPr>
          <w:rFonts w:ascii="Arial" w:hAnsi="Arial"/>
        </w:rPr>
        <w:t xml:space="preserve">, </w:t>
      </w:r>
      <w:r w:rsidRPr="00EE1916">
        <w:rPr>
          <w:rFonts w:ascii="Arial" w:hAnsi="Arial"/>
          <w:b/>
        </w:rPr>
        <w:t>бюджета ТФОМС.</w:t>
      </w:r>
    </w:p>
    <w:p w14:paraId="36CEC955" w14:textId="384C266D" w:rsidR="00FD3102" w:rsidRPr="00EE1916" w:rsidRDefault="00FD3102" w:rsidP="00EA1834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В рамках </w:t>
      </w:r>
      <w:r w:rsidRPr="00EE1916">
        <w:rPr>
          <w:rFonts w:ascii="Arial" w:hAnsi="Arial" w:cs="Arial"/>
          <w:b/>
          <w:bCs/>
          <w:sz w:val="24"/>
          <w:szCs w:val="24"/>
        </w:rPr>
        <w:t xml:space="preserve">предварительного контроля </w:t>
      </w:r>
      <w:r w:rsidRPr="00EE1916">
        <w:rPr>
          <w:rFonts w:ascii="Arial" w:hAnsi="Arial" w:cs="Arial"/>
          <w:sz w:val="24"/>
          <w:szCs w:val="24"/>
        </w:rPr>
        <w:t>осуществлялась экспертиза проекта Закона Курганской облас</w:t>
      </w:r>
      <w:r w:rsidR="00B4547D">
        <w:rPr>
          <w:rFonts w:ascii="Arial" w:hAnsi="Arial" w:cs="Arial"/>
          <w:sz w:val="24"/>
          <w:szCs w:val="24"/>
        </w:rPr>
        <w:t xml:space="preserve">ти «Об областном бюджете на 2023 год и на плановый период 2024 </w:t>
      </w:r>
      <w:r w:rsidR="00D104E3">
        <w:rPr>
          <w:rFonts w:ascii="Arial" w:hAnsi="Arial" w:cs="Arial"/>
          <w:sz w:val="24"/>
          <w:szCs w:val="24"/>
        </w:rPr>
        <w:t xml:space="preserve"> и 2025</w:t>
      </w:r>
      <w:r w:rsidRPr="00EE1916">
        <w:rPr>
          <w:rFonts w:ascii="Arial" w:hAnsi="Arial" w:cs="Arial"/>
          <w:sz w:val="24"/>
          <w:szCs w:val="24"/>
        </w:rPr>
        <w:t xml:space="preserve"> годов», в ходе которой рассмотрены вопросы соответствия проекта закона и документов, представленных одновременно с законопроектом, требованиям бюджетного законодательства, обоснованности показателей доходной и расходной частей,  формирование расходной части в «программном формате», плановые показатели реализации национальных проектов, уровень планируемого дефицита бюджета, объем госдолга.</w:t>
      </w:r>
    </w:p>
    <w:p w14:paraId="360E89F6" w14:textId="77777777" w:rsidR="00FD3102" w:rsidRPr="00EE1916" w:rsidRDefault="00FD3102" w:rsidP="00EA1834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В ходе экспертизы проекта закона об областном бюджете (к первому чтению) анализировалось соответствие параметров бюджета действующему бюджетному законодательству Российской Федерации, согласованность показателей документов </w:t>
      </w:r>
      <w:r w:rsidRPr="00EE1916">
        <w:rPr>
          <w:rFonts w:ascii="Arial" w:hAnsi="Arial" w:cs="Arial"/>
          <w:sz w:val="24"/>
          <w:szCs w:val="24"/>
        </w:rPr>
        <w:lastRenderedPageBreak/>
        <w:t>стратегического планирования, разрабатываемых в рамках целеполагания, прогнозирования, планирования и программирования.</w:t>
      </w:r>
    </w:p>
    <w:p w14:paraId="66CF722A" w14:textId="77777777" w:rsidR="00FD3102" w:rsidRPr="00EE1916" w:rsidRDefault="00FD3102" w:rsidP="00EA1834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Основным подходом при формировании проекта областного бюджета на очередной финансовый год и плановый период являлся программный принцип планирования расходов. Кроме того, расходы, предусмотренные законопроектом на трехлетний период, сформированы с учетом задач по реализации мероприятий национальных проектов.</w:t>
      </w:r>
    </w:p>
    <w:p w14:paraId="391FC624" w14:textId="7C4FD939" w:rsidR="00FD3102" w:rsidRPr="00EE1916" w:rsidRDefault="00FD3102" w:rsidP="004F0E41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По результатам экспертизы проекта закона об областном бюджете Контрольно-счетной палатой установлено, что ограничения, установленные Бюджетным кодексом Российской Федерации соблюдены:</w:t>
      </w:r>
    </w:p>
    <w:p w14:paraId="00F55B1B" w14:textId="51E3D5AC" w:rsidR="00FF40C3" w:rsidRPr="00CE72CA" w:rsidRDefault="00FD3102" w:rsidP="004F0E41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 </w:t>
      </w:r>
      <w:r w:rsidR="00FF40C3" w:rsidRPr="00CE72CA">
        <w:rPr>
          <w:rFonts w:ascii="Arial" w:eastAsia="Calibri" w:hAnsi="Arial" w:cs="Arial"/>
          <w:sz w:val="24"/>
          <w:szCs w:val="24"/>
        </w:rPr>
        <w:t>Объем запланированного дефицита бюджета на 2023 год и плановый период не превышает ограничения, установленные</w:t>
      </w:r>
      <w:r w:rsidR="00FF40C3" w:rsidRPr="00CE72CA">
        <w:rPr>
          <w:rFonts w:ascii="Arial" w:eastAsia="Calibri" w:hAnsi="Arial" w:cs="Arial"/>
          <w:b/>
          <w:sz w:val="24"/>
          <w:szCs w:val="24"/>
        </w:rPr>
        <w:t xml:space="preserve"> </w:t>
      </w:r>
      <w:r w:rsidR="00FF40C3" w:rsidRPr="00CE72CA">
        <w:rPr>
          <w:rFonts w:ascii="Arial" w:eastAsia="Calibri" w:hAnsi="Arial" w:cs="Arial"/>
          <w:sz w:val="24"/>
          <w:szCs w:val="24"/>
        </w:rPr>
        <w:t>статьей 92.1</w:t>
      </w:r>
      <w:r w:rsidR="00FF40C3" w:rsidRPr="00CE72CA">
        <w:rPr>
          <w:rFonts w:ascii="Arial" w:eastAsia="Calibri" w:hAnsi="Arial" w:cs="Arial"/>
          <w:b/>
          <w:sz w:val="24"/>
          <w:szCs w:val="24"/>
        </w:rPr>
        <w:t xml:space="preserve"> </w:t>
      </w:r>
      <w:r w:rsidR="00045FA8">
        <w:rPr>
          <w:rFonts w:ascii="Arial" w:eastAsia="Calibri" w:hAnsi="Arial" w:cs="Arial"/>
          <w:sz w:val="24"/>
          <w:szCs w:val="24"/>
        </w:rPr>
        <w:t>БК РФ.</w:t>
      </w:r>
    </w:p>
    <w:p w14:paraId="5FB4BCE6" w14:textId="77777777" w:rsidR="00FF40C3" w:rsidRPr="00EC2BA0" w:rsidRDefault="00FF40C3" w:rsidP="004F0E41">
      <w:pPr>
        <w:spacing w:line="276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EC2BA0">
        <w:rPr>
          <w:rFonts w:ascii="Arial" w:eastAsia="Calibri" w:hAnsi="Arial" w:cs="Arial"/>
          <w:sz w:val="24"/>
          <w:szCs w:val="24"/>
        </w:rPr>
        <w:t xml:space="preserve">При планировании доходов областного бюджета учитывались законодательные акты, предусматривающие внесение изменений и дополнений в налоговое и бюджетное законодательство. </w:t>
      </w:r>
    </w:p>
    <w:p w14:paraId="33BFB632" w14:textId="5FF340A8" w:rsidR="00FF40C3" w:rsidRPr="00CE72CA" w:rsidRDefault="00FF40C3" w:rsidP="004F0E41">
      <w:pPr>
        <w:spacing w:line="276" w:lineRule="auto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CE72CA">
        <w:rPr>
          <w:rFonts w:ascii="Arial" w:eastAsia="Calibri" w:hAnsi="Arial" w:cs="Arial"/>
          <w:sz w:val="24"/>
          <w:szCs w:val="24"/>
        </w:rPr>
        <w:t xml:space="preserve">В соответствии со статьей 33 </w:t>
      </w:r>
      <w:r w:rsidR="00045FA8">
        <w:rPr>
          <w:rFonts w:ascii="Arial" w:eastAsia="Calibri" w:hAnsi="Arial" w:cs="Arial"/>
          <w:sz w:val="24"/>
          <w:szCs w:val="24"/>
        </w:rPr>
        <w:t>БК РФ</w:t>
      </w:r>
      <w:r w:rsidRPr="00CE72CA">
        <w:rPr>
          <w:rFonts w:ascii="Arial" w:eastAsia="Calibri" w:hAnsi="Arial" w:cs="Arial"/>
          <w:sz w:val="24"/>
          <w:szCs w:val="24"/>
        </w:rPr>
        <w:t xml:space="preserve"> показатели проекта бюджета сбалансированы</w:t>
      </w:r>
      <w:r>
        <w:rPr>
          <w:rFonts w:ascii="Arial" w:eastAsia="Calibri" w:hAnsi="Arial" w:cs="Arial"/>
          <w:sz w:val="24"/>
          <w:szCs w:val="24"/>
        </w:rPr>
        <w:t>.</w:t>
      </w:r>
    </w:p>
    <w:p w14:paraId="5CBD7E05" w14:textId="77777777" w:rsidR="00FF40C3" w:rsidRPr="00EC2BA0" w:rsidRDefault="00FF40C3" w:rsidP="004F0E41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EC2BA0">
        <w:rPr>
          <w:rFonts w:ascii="Arial" w:eastAsia="Calibri" w:hAnsi="Arial" w:cs="Arial"/>
          <w:sz w:val="24"/>
          <w:szCs w:val="24"/>
        </w:rPr>
        <w:t xml:space="preserve">          Бюджет сформирован в программном формате.</w:t>
      </w:r>
    </w:p>
    <w:p w14:paraId="6C986832" w14:textId="77777777" w:rsidR="00FF40C3" w:rsidRPr="00EC2BA0" w:rsidRDefault="00FF40C3" w:rsidP="004F0E41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EC2BA0">
        <w:rPr>
          <w:rFonts w:ascii="Arial" w:eastAsia="Calibri" w:hAnsi="Arial" w:cs="Arial"/>
          <w:sz w:val="24"/>
          <w:szCs w:val="24"/>
        </w:rPr>
        <w:t xml:space="preserve">          Анализ показателей законопроекта проводился с учетом задач по реализации в трехлетнем периоде на территории Курганской области национальных проектов. </w:t>
      </w:r>
    </w:p>
    <w:p w14:paraId="2DE232F6" w14:textId="77777777" w:rsidR="00FF40C3" w:rsidRPr="00EC2BA0" w:rsidRDefault="00FF40C3" w:rsidP="004F0E41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EC2BA0">
        <w:rPr>
          <w:rFonts w:ascii="Arial" w:eastAsia="Calibri" w:hAnsi="Arial" w:cs="Arial"/>
          <w:sz w:val="24"/>
          <w:szCs w:val="24"/>
        </w:rPr>
        <w:t xml:space="preserve">          Структура расходов областного бюджета на очередной финансовый год и плановый период сохранила социальную направленность.</w:t>
      </w:r>
    </w:p>
    <w:p w14:paraId="59C9D750" w14:textId="77777777" w:rsidR="00FF40C3" w:rsidRPr="00EC2BA0" w:rsidRDefault="00FF40C3" w:rsidP="004F0E41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EC2BA0">
        <w:rPr>
          <w:rFonts w:ascii="Arial" w:eastAsia="Calibri" w:hAnsi="Arial" w:cs="Arial"/>
          <w:sz w:val="24"/>
          <w:szCs w:val="24"/>
        </w:rPr>
        <w:t xml:space="preserve">          По итогам экспертизы установлено, что содержание законопроекта в целом соответствует установленным требованиям, все ограничения в части объема дефицита бюджета, уровня госдолга, соблюдены.</w:t>
      </w:r>
    </w:p>
    <w:p w14:paraId="2F561100" w14:textId="77777777" w:rsidR="00FF40C3" w:rsidRPr="00EC2BA0" w:rsidRDefault="00FF40C3" w:rsidP="004F0E41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EC2BA0">
        <w:rPr>
          <w:rFonts w:ascii="Arial" w:eastAsia="Calibri" w:hAnsi="Arial" w:cs="Arial"/>
          <w:sz w:val="24"/>
          <w:szCs w:val="24"/>
        </w:rPr>
        <w:t xml:space="preserve">          В ходе экспертизы выявлены отдельные недостатки законопроекта, разработчику даны соответствующие предложения по их устранению.</w:t>
      </w:r>
    </w:p>
    <w:p w14:paraId="002150DA" w14:textId="048FD97F" w:rsidR="00FD3102" w:rsidRPr="000F774E" w:rsidRDefault="00FD3102" w:rsidP="004F0E41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 Заключение о результатах экспертизы проекта закона об областном бюджете рассмотрено на заседании коллегии Контрольно-счетной палаты </w:t>
      </w:r>
      <w:r w:rsidRPr="008F1745">
        <w:rPr>
          <w:rFonts w:ascii="Arial" w:hAnsi="Arial" w:cs="Arial"/>
          <w:sz w:val="24"/>
          <w:szCs w:val="24"/>
        </w:rPr>
        <w:t>1</w:t>
      </w:r>
      <w:r w:rsidR="008F1745" w:rsidRPr="008F1745">
        <w:rPr>
          <w:rFonts w:ascii="Arial" w:hAnsi="Arial" w:cs="Arial"/>
          <w:sz w:val="24"/>
          <w:szCs w:val="24"/>
        </w:rPr>
        <w:t>1</w:t>
      </w:r>
      <w:r w:rsidR="00045FA8">
        <w:rPr>
          <w:rFonts w:ascii="Arial" w:hAnsi="Arial" w:cs="Arial"/>
          <w:sz w:val="24"/>
          <w:szCs w:val="24"/>
        </w:rPr>
        <w:t>.11.</w:t>
      </w:r>
      <w:r w:rsidR="00D104E3" w:rsidRPr="008F1745">
        <w:rPr>
          <w:rFonts w:ascii="Arial" w:hAnsi="Arial" w:cs="Arial"/>
          <w:sz w:val="24"/>
          <w:szCs w:val="24"/>
        </w:rPr>
        <w:t>2022</w:t>
      </w:r>
      <w:r w:rsidRPr="008F1745">
        <w:rPr>
          <w:rFonts w:ascii="Arial" w:hAnsi="Arial" w:cs="Arial"/>
          <w:sz w:val="24"/>
          <w:szCs w:val="24"/>
        </w:rPr>
        <w:t xml:space="preserve"> г.</w:t>
      </w:r>
    </w:p>
    <w:p w14:paraId="28CC63DE" w14:textId="7AF8FAB4" w:rsidR="00FD3102" w:rsidRPr="0094132A" w:rsidRDefault="00FD3102" w:rsidP="004F0E4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56909">
        <w:rPr>
          <w:rFonts w:ascii="Arial" w:hAnsi="Arial" w:cs="Arial"/>
          <w:sz w:val="24"/>
          <w:szCs w:val="24"/>
        </w:rPr>
        <w:t xml:space="preserve">    </w:t>
      </w:r>
      <w:r w:rsidRPr="00BB53BF">
        <w:rPr>
          <w:rFonts w:ascii="Arial" w:hAnsi="Arial" w:cs="Arial"/>
          <w:sz w:val="24"/>
          <w:szCs w:val="24"/>
        </w:rPr>
        <w:t xml:space="preserve">       </w:t>
      </w:r>
      <w:r w:rsidRPr="0094132A">
        <w:rPr>
          <w:rFonts w:ascii="Arial" w:hAnsi="Arial" w:cs="Arial"/>
          <w:sz w:val="24"/>
          <w:szCs w:val="24"/>
        </w:rPr>
        <w:t>В течение 202</w:t>
      </w:r>
      <w:r w:rsidR="00D104E3">
        <w:rPr>
          <w:rFonts w:ascii="Arial" w:hAnsi="Arial" w:cs="Arial"/>
          <w:sz w:val="24"/>
          <w:szCs w:val="24"/>
        </w:rPr>
        <w:t>2</w:t>
      </w:r>
      <w:r w:rsidRPr="0094132A">
        <w:rPr>
          <w:rFonts w:ascii="Arial" w:hAnsi="Arial" w:cs="Arial"/>
          <w:sz w:val="24"/>
          <w:szCs w:val="24"/>
        </w:rPr>
        <w:t xml:space="preserve"> года Контрольно-счетной палатой подготовлено </w:t>
      </w:r>
      <w:r w:rsidR="00AF547C">
        <w:rPr>
          <w:rFonts w:ascii="Arial" w:hAnsi="Arial" w:cs="Arial"/>
          <w:sz w:val="24"/>
          <w:szCs w:val="24"/>
        </w:rPr>
        <w:t>4</w:t>
      </w:r>
      <w:r w:rsidRPr="0094132A">
        <w:rPr>
          <w:rFonts w:ascii="Arial" w:hAnsi="Arial" w:cs="Arial"/>
          <w:sz w:val="24"/>
          <w:szCs w:val="24"/>
        </w:rPr>
        <w:t xml:space="preserve"> заключения по результатам экспертизы проектов законов Курганской области «О внесении изменений в Закон Курганской области «Об областном бюджете на 202</w:t>
      </w:r>
      <w:r w:rsidR="00D104E3">
        <w:rPr>
          <w:rFonts w:ascii="Arial" w:hAnsi="Arial" w:cs="Arial"/>
          <w:sz w:val="24"/>
          <w:szCs w:val="24"/>
        </w:rPr>
        <w:t>2</w:t>
      </w:r>
      <w:r w:rsidRPr="0094132A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D104E3">
        <w:rPr>
          <w:rFonts w:ascii="Arial" w:hAnsi="Arial" w:cs="Arial"/>
          <w:sz w:val="24"/>
          <w:szCs w:val="24"/>
        </w:rPr>
        <w:t xml:space="preserve">3 </w:t>
      </w:r>
      <w:r w:rsidRPr="0094132A">
        <w:rPr>
          <w:rFonts w:ascii="Arial" w:hAnsi="Arial" w:cs="Arial"/>
          <w:sz w:val="24"/>
          <w:szCs w:val="24"/>
        </w:rPr>
        <w:t>и 202</w:t>
      </w:r>
      <w:r w:rsidR="00D104E3">
        <w:rPr>
          <w:rFonts w:ascii="Arial" w:hAnsi="Arial" w:cs="Arial"/>
          <w:sz w:val="24"/>
          <w:szCs w:val="24"/>
        </w:rPr>
        <w:t>4</w:t>
      </w:r>
      <w:r w:rsidRPr="0094132A">
        <w:rPr>
          <w:rFonts w:ascii="Arial" w:hAnsi="Arial" w:cs="Arial"/>
          <w:sz w:val="24"/>
          <w:szCs w:val="24"/>
        </w:rPr>
        <w:t xml:space="preserve"> годов».           </w:t>
      </w:r>
    </w:p>
    <w:p w14:paraId="441FF9D2" w14:textId="679DC75C" w:rsidR="00FD3102" w:rsidRPr="00EE1916" w:rsidRDefault="00FD3102" w:rsidP="004F0E41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EE1916">
        <w:rPr>
          <w:rFonts w:ascii="Arial" w:hAnsi="Arial" w:cs="Arial"/>
          <w:sz w:val="24"/>
          <w:szCs w:val="24"/>
        </w:rPr>
        <w:t xml:space="preserve">Уточнение основных параметров областного бюджета в течение финансового года вызвано </w:t>
      </w:r>
      <w:r w:rsidR="00867995">
        <w:rPr>
          <w:rFonts w:ascii="Arial" w:hAnsi="Arial" w:cs="Arial"/>
          <w:sz w:val="24"/>
          <w:szCs w:val="24"/>
        </w:rPr>
        <w:t>необходимостью</w:t>
      </w:r>
      <w:r w:rsidRPr="00EE1916">
        <w:rPr>
          <w:rFonts w:ascii="Arial" w:hAnsi="Arial" w:cs="Arial"/>
          <w:sz w:val="24"/>
          <w:szCs w:val="24"/>
        </w:rPr>
        <w:t xml:space="preserve"> сбалансированного исполнения областного бюджета. </w:t>
      </w:r>
    </w:p>
    <w:p w14:paraId="19BFC5DB" w14:textId="77777777" w:rsidR="00FD3102" w:rsidRPr="00EE1916" w:rsidRDefault="00FD3102" w:rsidP="004F0E41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При внесении изменений в расходную часть областного бюджета имели место отдельные недостатки в части несоответствия финансового обеспечения госпрограмм показателям закона об областном бюджете. </w:t>
      </w:r>
    </w:p>
    <w:p w14:paraId="075D3AA6" w14:textId="2C78B5EC" w:rsidR="00FD3102" w:rsidRDefault="00FD3102" w:rsidP="00F63D56">
      <w:pPr>
        <w:tabs>
          <w:tab w:val="left" w:pos="709"/>
        </w:tabs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E1916">
        <w:rPr>
          <w:rFonts w:ascii="Arial" w:hAnsi="Arial" w:cs="Arial"/>
          <w:sz w:val="24"/>
          <w:szCs w:val="24"/>
        </w:rPr>
        <w:t xml:space="preserve">          Установлено, что показатели (индикаторы) ряда госпрограмм не в полной мере соответствуют показателям стратегических документов, по ряду госпрограмм отсутствует взаимосвязь между изменением объемов финансирования и целями, задачами и ожидаемыми результатами, связь с другими госпрограммами, не в полной мере обеспечивается </w:t>
      </w:r>
      <w:proofErr w:type="spellStart"/>
      <w:r w:rsidRPr="00EE1916">
        <w:rPr>
          <w:rFonts w:ascii="Arial" w:hAnsi="Arial" w:cs="Arial"/>
          <w:sz w:val="24"/>
          <w:szCs w:val="24"/>
        </w:rPr>
        <w:t>взаимоувязка</w:t>
      </w:r>
      <w:proofErr w:type="spellEnd"/>
      <w:r w:rsidRPr="00EE1916">
        <w:rPr>
          <w:rFonts w:ascii="Arial" w:hAnsi="Arial" w:cs="Arial"/>
          <w:sz w:val="24"/>
          <w:szCs w:val="24"/>
        </w:rPr>
        <w:t xml:space="preserve"> задач, мероприятий госпрограмм с показателями (индикаторами).</w:t>
      </w:r>
      <w:r w:rsidRPr="00BB53BF">
        <w:rPr>
          <w:rFonts w:ascii="Arial" w:hAnsi="Arial" w:cs="Arial"/>
          <w:sz w:val="24"/>
          <w:szCs w:val="24"/>
        </w:rPr>
        <w:t xml:space="preserve"> </w:t>
      </w:r>
    </w:p>
    <w:p w14:paraId="3A8C4D8A" w14:textId="2FAA60EF" w:rsidR="00C17E50" w:rsidRPr="00BB53BF" w:rsidRDefault="00C17E50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2D92">
        <w:rPr>
          <w:rFonts w:ascii="Arial" w:hAnsi="Arial" w:cs="Arial"/>
          <w:sz w:val="24"/>
          <w:szCs w:val="24"/>
        </w:rPr>
        <w:t>По результатам проведенной экспертизы проекта закона Курганской области «О бюджете Территориального фонда обязательного медицинского страхования Курганской области на 202</w:t>
      </w:r>
      <w:r w:rsidR="009C5A9D" w:rsidRPr="00412D92">
        <w:rPr>
          <w:rFonts w:ascii="Arial" w:hAnsi="Arial" w:cs="Arial"/>
          <w:sz w:val="24"/>
          <w:szCs w:val="24"/>
        </w:rPr>
        <w:t>3</w:t>
      </w:r>
      <w:r w:rsidRPr="00412D92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9C5A9D" w:rsidRPr="00412D92">
        <w:rPr>
          <w:rFonts w:ascii="Arial" w:hAnsi="Arial" w:cs="Arial"/>
          <w:sz w:val="24"/>
          <w:szCs w:val="24"/>
        </w:rPr>
        <w:t>4</w:t>
      </w:r>
      <w:r w:rsidRPr="00412D92">
        <w:rPr>
          <w:rFonts w:ascii="Arial" w:hAnsi="Arial" w:cs="Arial"/>
          <w:sz w:val="24"/>
          <w:szCs w:val="24"/>
        </w:rPr>
        <w:t xml:space="preserve"> и 202</w:t>
      </w:r>
      <w:r w:rsidR="009C5A9D" w:rsidRPr="00412D92">
        <w:rPr>
          <w:rFonts w:ascii="Arial" w:hAnsi="Arial" w:cs="Arial"/>
          <w:sz w:val="24"/>
          <w:szCs w:val="24"/>
        </w:rPr>
        <w:t>5</w:t>
      </w:r>
      <w:r w:rsidRPr="00412D92">
        <w:rPr>
          <w:rFonts w:ascii="Arial" w:hAnsi="Arial" w:cs="Arial"/>
          <w:sz w:val="24"/>
          <w:szCs w:val="24"/>
        </w:rPr>
        <w:t xml:space="preserve"> годов» сделаны выводы:</w:t>
      </w:r>
      <w:r w:rsidRPr="00BB53BF">
        <w:rPr>
          <w:rFonts w:ascii="Arial" w:hAnsi="Arial" w:cs="Arial"/>
          <w:sz w:val="24"/>
          <w:szCs w:val="24"/>
        </w:rPr>
        <w:t xml:space="preserve"> </w:t>
      </w:r>
    </w:p>
    <w:p w14:paraId="33876912" w14:textId="3AA19304" w:rsidR="00C17E50" w:rsidRPr="00BB53BF" w:rsidRDefault="00C17E50" w:rsidP="00EA1834">
      <w:pPr>
        <w:spacing w:line="276" w:lineRule="auto"/>
        <w:ind w:firstLine="710"/>
        <w:jc w:val="both"/>
        <w:rPr>
          <w:rFonts w:ascii="Arial" w:hAnsi="Arial" w:cs="Arial"/>
          <w:sz w:val="24"/>
          <w:szCs w:val="24"/>
        </w:rPr>
      </w:pPr>
      <w:r w:rsidRPr="006E3F8C">
        <w:rPr>
          <w:rFonts w:ascii="Arial" w:hAnsi="Arial" w:cs="Arial"/>
          <w:color w:val="000000"/>
          <w:sz w:val="24"/>
          <w:szCs w:val="24"/>
        </w:rPr>
        <w:lastRenderedPageBreak/>
        <w:t>Б</w:t>
      </w:r>
      <w:r w:rsidRPr="006E3F8C">
        <w:rPr>
          <w:rFonts w:ascii="Arial" w:hAnsi="Arial" w:cs="Arial"/>
          <w:sz w:val="24"/>
          <w:szCs w:val="24"/>
        </w:rPr>
        <w:t>юджет ТФОМС на 202</w:t>
      </w:r>
      <w:r w:rsidR="009C5A9D">
        <w:rPr>
          <w:rFonts w:ascii="Arial" w:hAnsi="Arial" w:cs="Arial"/>
          <w:sz w:val="24"/>
          <w:szCs w:val="24"/>
        </w:rPr>
        <w:t>3</w:t>
      </w:r>
      <w:r w:rsidRPr="006E3F8C">
        <w:rPr>
          <w:rFonts w:ascii="Arial" w:hAnsi="Arial" w:cs="Arial"/>
          <w:sz w:val="24"/>
          <w:szCs w:val="24"/>
        </w:rPr>
        <w:t xml:space="preserve"> год</w:t>
      </w:r>
      <w:r w:rsidRPr="00BB53BF">
        <w:rPr>
          <w:rFonts w:ascii="Arial" w:hAnsi="Arial" w:cs="Arial"/>
          <w:sz w:val="24"/>
          <w:szCs w:val="24"/>
        </w:rPr>
        <w:t xml:space="preserve"> и на плановый период 202</w:t>
      </w:r>
      <w:r w:rsidR="009C5A9D">
        <w:rPr>
          <w:rFonts w:ascii="Arial" w:hAnsi="Arial" w:cs="Arial"/>
          <w:sz w:val="24"/>
          <w:szCs w:val="24"/>
        </w:rPr>
        <w:t>4</w:t>
      </w:r>
      <w:r w:rsidRPr="00BB53BF">
        <w:rPr>
          <w:rFonts w:ascii="Arial" w:hAnsi="Arial" w:cs="Arial"/>
          <w:sz w:val="24"/>
          <w:szCs w:val="24"/>
        </w:rPr>
        <w:t xml:space="preserve"> и 202</w:t>
      </w:r>
      <w:r w:rsidR="009C5A9D">
        <w:rPr>
          <w:rFonts w:ascii="Arial" w:hAnsi="Arial" w:cs="Arial"/>
          <w:sz w:val="24"/>
          <w:szCs w:val="24"/>
        </w:rPr>
        <w:t>5</w:t>
      </w:r>
      <w:r w:rsidRPr="00BB53BF">
        <w:rPr>
          <w:rFonts w:ascii="Arial" w:hAnsi="Arial" w:cs="Arial"/>
          <w:sz w:val="24"/>
          <w:szCs w:val="24"/>
        </w:rPr>
        <w:t xml:space="preserve"> годов сбалансирован по доходам и расходам </w:t>
      </w:r>
      <w:r w:rsidRPr="00BB53BF">
        <w:rPr>
          <w:rFonts w:ascii="Arial" w:hAnsi="Arial" w:cs="Arial"/>
          <w:color w:val="000000"/>
          <w:sz w:val="24"/>
          <w:szCs w:val="24"/>
        </w:rPr>
        <w:t xml:space="preserve">(запланированный объем расходов соответствует объему доходов). </w:t>
      </w:r>
    </w:p>
    <w:p w14:paraId="6CD6AB62" w14:textId="59CFDB21" w:rsidR="00C17E50" w:rsidRPr="00BB53BF" w:rsidRDefault="00C17E50" w:rsidP="00EA1834">
      <w:pPr>
        <w:widowControl w:val="0"/>
        <w:spacing w:line="276" w:lineRule="auto"/>
        <w:ind w:firstLine="721"/>
        <w:jc w:val="both"/>
        <w:rPr>
          <w:rFonts w:ascii="Arial" w:hAnsi="Arial" w:cs="Arial"/>
          <w:color w:val="000000"/>
          <w:sz w:val="24"/>
          <w:szCs w:val="24"/>
        </w:rPr>
      </w:pPr>
      <w:r w:rsidRPr="00BB53BF">
        <w:rPr>
          <w:rFonts w:ascii="Arial" w:hAnsi="Arial" w:cs="Arial"/>
          <w:color w:val="000000"/>
          <w:sz w:val="24"/>
          <w:szCs w:val="24"/>
        </w:rPr>
        <w:t>Анализ показателей проекта закона, как и законов, утвержденных на предыдущие годы, показывает, что д</w:t>
      </w:r>
      <w:r w:rsidRPr="00BB53BF">
        <w:rPr>
          <w:rFonts w:ascii="Arial" w:hAnsi="Arial" w:cs="Arial"/>
          <w:sz w:val="24"/>
          <w:szCs w:val="24"/>
        </w:rPr>
        <w:t xml:space="preserve">оходная часть бюджета ТФОМС на </w:t>
      </w:r>
      <w:r w:rsidR="001D46AC" w:rsidRPr="00BB53BF">
        <w:rPr>
          <w:rFonts w:ascii="Arial" w:hAnsi="Arial" w:cs="Arial"/>
          <w:sz w:val="24"/>
          <w:szCs w:val="24"/>
        </w:rPr>
        <w:t>99</w:t>
      </w:r>
      <w:r w:rsidRPr="00BB53BF">
        <w:rPr>
          <w:rFonts w:ascii="Arial" w:hAnsi="Arial" w:cs="Arial"/>
          <w:sz w:val="24"/>
          <w:szCs w:val="24"/>
        </w:rPr>
        <w:t xml:space="preserve"> % формируется за счет субвенций </w:t>
      </w:r>
      <w:r w:rsidR="00F023A5" w:rsidRPr="00BB53BF">
        <w:rPr>
          <w:rFonts w:ascii="Arial" w:hAnsi="Arial" w:cs="Arial"/>
          <w:sz w:val="24"/>
          <w:szCs w:val="24"/>
        </w:rPr>
        <w:t xml:space="preserve">Федерального фонда обязательного медицинского страхования (далее – </w:t>
      </w:r>
      <w:r w:rsidRPr="00BB53BF">
        <w:rPr>
          <w:rFonts w:ascii="Arial" w:hAnsi="Arial" w:cs="Arial"/>
          <w:sz w:val="24"/>
          <w:szCs w:val="24"/>
        </w:rPr>
        <w:t>ФФОМС</w:t>
      </w:r>
      <w:r w:rsidR="00F023A5" w:rsidRPr="00BB53BF">
        <w:rPr>
          <w:rFonts w:ascii="Arial" w:hAnsi="Arial" w:cs="Arial"/>
          <w:sz w:val="24"/>
          <w:szCs w:val="24"/>
        </w:rPr>
        <w:t>)</w:t>
      </w:r>
      <w:r w:rsidRPr="00BB53BF">
        <w:rPr>
          <w:rFonts w:ascii="Arial" w:hAnsi="Arial" w:cs="Arial"/>
          <w:sz w:val="24"/>
          <w:szCs w:val="24"/>
        </w:rPr>
        <w:t>, трансфертов от территориальных фондов ОМС иных субъектов (межтерриториальные расчеты), что обусловлено законодательно установленными полномочиями ТФОМС.</w:t>
      </w:r>
    </w:p>
    <w:p w14:paraId="11B857EF" w14:textId="17DE1C9F" w:rsidR="00C17E50" w:rsidRPr="00BB53BF" w:rsidRDefault="00C17E50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B53BF">
        <w:rPr>
          <w:rFonts w:ascii="Arial" w:hAnsi="Arial" w:cs="Arial"/>
          <w:sz w:val="24"/>
          <w:szCs w:val="24"/>
        </w:rPr>
        <w:t>Значительную долю в общем объеме расходов ТФОМС на 202</w:t>
      </w:r>
      <w:r w:rsidR="00AF547C">
        <w:rPr>
          <w:rFonts w:ascii="Arial" w:hAnsi="Arial" w:cs="Arial"/>
          <w:sz w:val="24"/>
          <w:szCs w:val="24"/>
        </w:rPr>
        <w:t>3</w:t>
      </w:r>
      <w:r w:rsidRPr="00BB53BF">
        <w:rPr>
          <w:rFonts w:ascii="Arial" w:hAnsi="Arial" w:cs="Arial"/>
          <w:sz w:val="24"/>
          <w:szCs w:val="24"/>
        </w:rPr>
        <w:t xml:space="preserve"> год и на плановый период составляют расходы на финансовое обеспечение организации обязательного медицинского страхования на территориях субъектов РФ за счет трансфертов из бюджета </w:t>
      </w:r>
      <w:r w:rsidR="00F023A5" w:rsidRPr="00BB53BF">
        <w:rPr>
          <w:rFonts w:ascii="Arial" w:hAnsi="Arial" w:cs="Arial"/>
          <w:sz w:val="24"/>
          <w:szCs w:val="24"/>
        </w:rPr>
        <w:t xml:space="preserve">ФФОМС </w:t>
      </w:r>
      <w:r w:rsidR="001D46AC" w:rsidRPr="00BB53BF">
        <w:rPr>
          <w:rFonts w:ascii="Arial" w:hAnsi="Arial" w:cs="Arial"/>
          <w:sz w:val="24"/>
          <w:szCs w:val="24"/>
        </w:rPr>
        <w:t>–</w:t>
      </w:r>
      <w:r w:rsidR="00F023A5" w:rsidRPr="00BB53BF">
        <w:rPr>
          <w:rFonts w:ascii="Arial" w:hAnsi="Arial" w:cs="Arial"/>
          <w:sz w:val="24"/>
          <w:szCs w:val="24"/>
        </w:rPr>
        <w:t xml:space="preserve"> </w:t>
      </w:r>
      <w:r w:rsidR="00AA3CE9" w:rsidRPr="00BB53BF">
        <w:rPr>
          <w:rFonts w:ascii="Arial" w:hAnsi="Arial" w:cs="Arial"/>
          <w:sz w:val="24"/>
          <w:szCs w:val="24"/>
        </w:rPr>
        <w:t>более 90</w:t>
      </w:r>
      <w:r w:rsidRPr="00BB53BF">
        <w:rPr>
          <w:rFonts w:ascii="Arial" w:hAnsi="Arial" w:cs="Arial"/>
          <w:sz w:val="24"/>
          <w:szCs w:val="24"/>
        </w:rPr>
        <w:t xml:space="preserve">%. </w:t>
      </w:r>
    </w:p>
    <w:p w14:paraId="68122A04" w14:textId="5DB80628" w:rsidR="00C17E50" w:rsidRPr="00BB53BF" w:rsidRDefault="00C17E50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B53BF">
        <w:rPr>
          <w:rFonts w:ascii="Arial" w:hAnsi="Arial" w:cs="Arial"/>
          <w:sz w:val="24"/>
          <w:szCs w:val="24"/>
        </w:rPr>
        <w:t>В целом проект бюджета Территориального фонда обязательного медицинского страхования Курганской области на 202</w:t>
      </w:r>
      <w:r w:rsidR="00AF547C">
        <w:rPr>
          <w:rFonts w:ascii="Arial" w:hAnsi="Arial" w:cs="Arial"/>
          <w:sz w:val="24"/>
          <w:szCs w:val="24"/>
        </w:rPr>
        <w:t>3</w:t>
      </w:r>
      <w:r w:rsidRPr="00BB53BF">
        <w:rPr>
          <w:rFonts w:ascii="Arial" w:hAnsi="Arial" w:cs="Arial"/>
          <w:sz w:val="24"/>
          <w:szCs w:val="24"/>
        </w:rPr>
        <w:t xml:space="preserve"> год и на плановый период 202</w:t>
      </w:r>
      <w:r w:rsidR="00AF547C">
        <w:rPr>
          <w:rFonts w:ascii="Arial" w:hAnsi="Arial" w:cs="Arial"/>
          <w:sz w:val="24"/>
          <w:szCs w:val="24"/>
        </w:rPr>
        <w:t>4</w:t>
      </w:r>
      <w:r w:rsidRPr="00BB53BF">
        <w:rPr>
          <w:rFonts w:ascii="Arial" w:hAnsi="Arial" w:cs="Arial"/>
          <w:sz w:val="24"/>
          <w:szCs w:val="24"/>
        </w:rPr>
        <w:t xml:space="preserve"> и 202</w:t>
      </w:r>
      <w:r w:rsidR="00AF547C">
        <w:rPr>
          <w:rFonts w:ascii="Arial" w:hAnsi="Arial" w:cs="Arial"/>
          <w:sz w:val="24"/>
          <w:szCs w:val="24"/>
        </w:rPr>
        <w:t>5</w:t>
      </w:r>
      <w:r w:rsidRPr="00BB53BF">
        <w:rPr>
          <w:rFonts w:ascii="Arial" w:hAnsi="Arial" w:cs="Arial"/>
          <w:sz w:val="24"/>
          <w:szCs w:val="24"/>
        </w:rPr>
        <w:t xml:space="preserve"> годов соответствует основным задачам бюджетной и социальной политики в области здравоохранения и принят в установленном порядке Курганской областной Думой. </w:t>
      </w:r>
    </w:p>
    <w:p w14:paraId="1BE2C328" w14:textId="6BD2DAF9" w:rsidR="008F2384" w:rsidRPr="00BB53BF" w:rsidRDefault="008F2384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B53BF">
        <w:rPr>
          <w:rFonts w:ascii="Arial" w:hAnsi="Arial" w:cs="Arial"/>
          <w:sz w:val="24"/>
          <w:szCs w:val="24"/>
        </w:rPr>
        <w:t xml:space="preserve">В рамках исполнения полномочий </w:t>
      </w:r>
      <w:r w:rsidRPr="00BB53BF">
        <w:rPr>
          <w:rFonts w:ascii="Arial" w:hAnsi="Arial" w:cs="Arial"/>
          <w:b/>
          <w:sz w:val="24"/>
          <w:szCs w:val="24"/>
        </w:rPr>
        <w:t>по текущему контролю</w:t>
      </w:r>
      <w:r w:rsidRPr="00BB53BF">
        <w:rPr>
          <w:rFonts w:ascii="Arial" w:hAnsi="Arial" w:cs="Arial"/>
          <w:sz w:val="24"/>
          <w:szCs w:val="24"/>
        </w:rPr>
        <w:t xml:space="preserve"> за исполнением бюджета Курганской области и бюджета ТФОМС Курганской области Контрольно-счетной палатой проанализированы полнота и своевременность поступления доходов в областной бюджет и бюджет ТФОМС Курганской области, кассовое исполнение расходной части бюджетов в сравнении с утвержденными показателями в законах Курганской области об областном бюджете и бюджете ТФОМС Курганской области на текущий финансовый год и на плановый период. Проводился анализ основных параметров бюджетов (структура доходов и расходов, их динамика за отчетный период в разрезе основных статей расходов и их источников), выявление рисков низкого освоения бюджетных средств, направляемых, в том числе, на государственные программы Курганской области</w:t>
      </w:r>
      <w:r w:rsidR="00F7199D">
        <w:rPr>
          <w:rFonts w:ascii="Arial" w:hAnsi="Arial" w:cs="Arial"/>
          <w:sz w:val="24"/>
          <w:szCs w:val="24"/>
        </w:rPr>
        <w:t>, которые являются инструментом достижения национальных целей.</w:t>
      </w:r>
      <w:r w:rsidRPr="00BB53BF">
        <w:rPr>
          <w:rFonts w:ascii="Arial" w:hAnsi="Arial" w:cs="Arial"/>
          <w:sz w:val="24"/>
          <w:szCs w:val="24"/>
        </w:rPr>
        <w:t xml:space="preserve"> </w:t>
      </w:r>
      <w:r w:rsidR="000D27ED">
        <w:rPr>
          <w:rFonts w:ascii="Arial" w:hAnsi="Arial" w:cs="Arial"/>
          <w:sz w:val="24"/>
          <w:szCs w:val="24"/>
        </w:rPr>
        <w:t>Подготовлена и</w:t>
      </w:r>
      <w:r w:rsidRPr="00BB53BF">
        <w:rPr>
          <w:rFonts w:ascii="Arial" w:hAnsi="Arial" w:cs="Arial"/>
          <w:sz w:val="24"/>
          <w:szCs w:val="24"/>
        </w:rPr>
        <w:t xml:space="preserve">нформация об исполнении областного бюджета и бюджета ТФОМС за </w:t>
      </w:r>
      <w:r w:rsidRPr="00BB53BF">
        <w:rPr>
          <w:rFonts w:ascii="Arial" w:hAnsi="Arial" w:cs="Arial"/>
          <w:sz w:val="24"/>
          <w:szCs w:val="24"/>
          <w:lang w:val="en-US"/>
        </w:rPr>
        <w:t>I</w:t>
      </w:r>
      <w:r w:rsidRPr="00BB53BF">
        <w:rPr>
          <w:rFonts w:ascii="Arial" w:hAnsi="Arial" w:cs="Arial"/>
          <w:sz w:val="24"/>
          <w:szCs w:val="24"/>
        </w:rPr>
        <w:t xml:space="preserve"> квартал, </w:t>
      </w:r>
      <w:r w:rsidRPr="00BB53BF">
        <w:rPr>
          <w:rFonts w:ascii="Arial" w:hAnsi="Arial" w:cs="Arial"/>
          <w:sz w:val="24"/>
          <w:szCs w:val="24"/>
          <w:lang w:val="en-US"/>
        </w:rPr>
        <w:t>I</w:t>
      </w:r>
      <w:r w:rsidRPr="00BB53BF">
        <w:rPr>
          <w:rFonts w:ascii="Arial" w:hAnsi="Arial" w:cs="Arial"/>
          <w:sz w:val="24"/>
          <w:szCs w:val="24"/>
        </w:rPr>
        <w:t xml:space="preserve"> полугодие и 9 месяцев 20</w:t>
      </w:r>
      <w:r w:rsidR="009C5A9D">
        <w:rPr>
          <w:rFonts w:ascii="Arial" w:hAnsi="Arial" w:cs="Arial"/>
          <w:sz w:val="24"/>
          <w:szCs w:val="24"/>
        </w:rPr>
        <w:t>22</w:t>
      </w:r>
      <w:r w:rsidRPr="00BB53BF">
        <w:rPr>
          <w:rFonts w:ascii="Arial" w:hAnsi="Arial" w:cs="Arial"/>
          <w:sz w:val="24"/>
          <w:szCs w:val="24"/>
        </w:rPr>
        <w:t xml:space="preserve"> года.</w:t>
      </w:r>
    </w:p>
    <w:p w14:paraId="656597FE" w14:textId="7ECE444F" w:rsidR="00BB53BF" w:rsidRPr="00BB53BF" w:rsidRDefault="00BB53BF" w:rsidP="0020079A">
      <w:pPr>
        <w:tabs>
          <w:tab w:val="left" w:pos="709"/>
        </w:tabs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BB53BF">
        <w:rPr>
          <w:rFonts w:ascii="Arial" w:hAnsi="Arial" w:cs="Arial"/>
          <w:b/>
          <w:bCs/>
          <w:sz w:val="24"/>
          <w:szCs w:val="24"/>
        </w:rPr>
        <w:t xml:space="preserve">Последующий контроль </w:t>
      </w:r>
      <w:r w:rsidRPr="00BB53BF">
        <w:rPr>
          <w:rFonts w:ascii="Arial" w:hAnsi="Arial" w:cs="Arial"/>
          <w:sz w:val="24"/>
          <w:szCs w:val="24"/>
        </w:rPr>
        <w:t>исполнения областного бюджета осуществлялся в соответствии со статьями 157, 264.4 Б</w:t>
      </w:r>
      <w:r>
        <w:rPr>
          <w:rFonts w:ascii="Arial" w:hAnsi="Arial" w:cs="Arial"/>
          <w:sz w:val="24"/>
          <w:szCs w:val="24"/>
        </w:rPr>
        <w:t>К РФ</w:t>
      </w:r>
      <w:r w:rsidRPr="00BB53BF">
        <w:rPr>
          <w:rFonts w:ascii="Arial" w:hAnsi="Arial" w:cs="Arial"/>
          <w:sz w:val="24"/>
          <w:szCs w:val="24"/>
        </w:rPr>
        <w:t>, статьей 9 Федерального закона № 6-ФЗ, статьей 54 Закона</w:t>
      </w:r>
      <w:r w:rsidR="00B33ACF">
        <w:rPr>
          <w:rFonts w:ascii="Arial" w:hAnsi="Arial" w:cs="Arial"/>
          <w:sz w:val="24"/>
          <w:szCs w:val="24"/>
        </w:rPr>
        <w:t xml:space="preserve"> Курганской области</w:t>
      </w:r>
      <w:r w:rsidRPr="00BB53BF">
        <w:rPr>
          <w:rFonts w:ascii="Arial" w:hAnsi="Arial" w:cs="Arial"/>
          <w:sz w:val="24"/>
          <w:szCs w:val="24"/>
        </w:rPr>
        <w:t xml:space="preserve"> № 326, статьей 3 Закона Курганской области № 43 путем проведения внешней проверки годового отчета об исполнении областного бюджета за 20</w:t>
      </w:r>
      <w:r w:rsidR="007D241A">
        <w:rPr>
          <w:rFonts w:ascii="Arial" w:hAnsi="Arial" w:cs="Arial"/>
          <w:sz w:val="24"/>
          <w:szCs w:val="24"/>
        </w:rPr>
        <w:t>2</w:t>
      </w:r>
      <w:r w:rsidR="0000742E">
        <w:rPr>
          <w:rFonts w:ascii="Arial" w:hAnsi="Arial" w:cs="Arial"/>
          <w:sz w:val="24"/>
          <w:szCs w:val="24"/>
        </w:rPr>
        <w:t>1</w:t>
      </w:r>
      <w:r w:rsidRPr="00BB53BF">
        <w:rPr>
          <w:rFonts w:ascii="Arial" w:hAnsi="Arial" w:cs="Arial"/>
          <w:sz w:val="24"/>
          <w:szCs w:val="24"/>
        </w:rPr>
        <w:t xml:space="preserve"> год. </w:t>
      </w:r>
    </w:p>
    <w:p w14:paraId="0584C98A" w14:textId="7A278EF5" w:rsidR="00BB53BF" w:rsidRPr="00BB53BF" w:rsidRDefault="00BB53BF" w:rsidP="00EA1834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BB53BF">
        <w:rPr>
          <w:rFonts w:ascii="Arial" w:hAnsi="Arial" w:cs="Arial"/>
          <w:sz w:val="24"/>
          <w:szCs w:val="24"/>
        </w:rPr>
        <w:t>В ходе внешней проверки установлено, что показатели по объему доходов, расходов и источников финансирования дефицита бюджета, отраженные в отчете об исполнении областного бюджета за 20</w:t>
      </w:r>
      <w:r w:rsidR="007D241A">
        <w:rPr>
          <w:rFonts w:ascii="Arial" w:hAnsi="Arial" w:cs="Arial"/>
          <w:sz w:val="24"/>
          <w:szCs w:val="24"/>
        </w:rPr>
        <w:t>2</w:t>
      </w:r>
      <w:r w:rsidR="008D3BC8">
        <w:rPr>
          <w:rFonts w:ascii="Arial" w:hAnsi="Arial" w:cs="Arial"/>
          <w:sz w:val="24"/>
          <w:szCs w:val="24"/>
        </w:rPr>
        <w:t>1</w:t>
      </w:r>
      <w:r w:rsidRPr="00BB53BF">
        <w:rPr>
          <w:rFonts w:ascii="Arial" w:hAnsi="Arial" w:cs="Arial"/>
          <w:sz w:val="24"/>
          <w:szCs w:val="24"/>
        </w:rPr>
        <w:t xml:space="preserve"> год, согласуются с показателями годовой бюджетной отчетности главных администраторов бюджетных средств. </w:t>
      </w:r>
    </w:p>
    <w:p w14:paraId="7E398924" w14:textId="3A993FB9" w:rsidR="00BB53BF" w:rsidRPr="00C07C6E" w:rsidRDefault="00210790" w:rsidP="00C07C6E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C07C6E">
        <w:rPr>
          <w:rFonts w:ascii="Arial" w:hAnsi="Arial" w:cs="Arial"/>
          <w:sz w:val="24"/>
          <w:szCs w:val="24"/>
        </w:rPr>
        <w:t>П</w:t>
      </w:r>
      <w:r w:rsidR="00BB53BF" w:rsidRPr="00C07C6E">
        <w:rPr>
          <w:rFonts w:ascii="Arial" w:hAnsi="Arial" w:cs="Arial"/>
          <w:sz w:val="24"/>
          <w:szCs w:val="24"/>
        </w:rPr>
        <w:t>о результатам экспертизы проекта закона Курганской области об исполнении областного бюджета за 20</w:t>
      </w:r>
      <w:r w:rsidR="007D241A" w:rsidRPr="00C07C6E">
        <w:rPr>
          <w:rFonts w:ascii="Arial" w:hAnsi="Arial" w:cs="Arial"/>
          <w:sz w:val="24"/>
          <w:szCs w:val="24"/>
        </w:rPr>
        <w:t>2</w:t>
      </w:r>
      <w:r w:rsidR="008D3BC8" w:rsidRPr="00C07C6E">
        <w:rPr>
          <w:rFonts w:ascii="Arial" w:hAnsi="Arial" w:cs="Arial"/>
          <w:sz w:val="24"/>
          <w:szCs w:val="24"/>
        </w:rPr>
        <w:t>1</w:t>
      </w:r>
      <w:r w:rsidR="00BB53BF" w:rsidRPr="00C07C6E">
        <w:rPr>
          <w:rFonts w:ascii="Arial" w:hAnsi="Arial" w:cs="Arial"/>
          <w:sz w:val="24"/>
          <w:szCs w:val="24"/>
        </w:rPr>
        <w:t xml:space="preserve"> год и с учетом итогов внешней проверки годового отчета за 20</w:t>
      </w:r>
      <w:r w:rsidR="007D241A" w:rsidRPr="00C07C6E">
        <w:rPr>
          <w:rFonts w:ascii="Arial" w:hAnsi="Arial" w:cs="Arial"/>
          <w:sz w:val="24"/>
          <w:szCs w:val="24"/>
        </w:rPr>
        <w:t>2</w:t>
      </w:r>
      <w:r w:rsidR="008D3BC8" w:rsidRPr="00C07C6E">
        <w:rPr>
          <w:rFonts w:ascii="Arial" w:hAnsi="Arial" w:cs="Arial"/>
          <w:sz w:val="24"/>
          <w:szCs w:val="24"/>
        </w:rPr>
        <w:t>1</w:t>
      </w:r>
      <w:r w:rsidR="00BB53BF" w:rsidRPr="00C07C6E">
        <w:rPr>
          <w:rFonts w:ascii="Arial" w:hAnsi="Arial" w:cs="Arial"/>
          <w:sz w:val="24"/>
          <w:szCs w:val="24"/>
        </w:rPr>
        <w:t xml:space="preserve"> год подготовлено заключение, в котором дана оценка соблюдения ограничений, установленных БК РФ в отношении объема государственного долга, расходов на его обслуживание, объемов заимствований областного бюджета.</w:t>
      </w:r>
    </w:p>
    <w:p w14:paraId="004F2856" w14:textId="0D147FD4" w:rsidR="00BB53BF" w:rsidRPr="00D9610E" w:rsidRDefault="00BB53BF" w:rsidP="00C07C6E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9610E">
        <w:rPr>
          <w:rFonts w:ascii="Arial" w:hAnsi="Arial" w:cs="Arial"/>
          <w:sz w:val="24"/>
          <w:szCs w:val="24"/>
        </w:rPr>
        <w:lastRenderedPageBreak/>
        <w:t>Областной бюджет за 20</w:t>
      </w:r>
      <w:r w:rsidR="007D241A" w:rsidRPr="00D9610E">
        <w:rPr>
          <w:rFonts w:ascii="Arial" w:hAnsi="Arial" w:cs="Arial"/>
          <w:sz w:val="24"/>
          <w:szCs w:val="24"/>
        </w:rPr>
        <w:t>2</w:t>
      </w:r>
      <w:r w:rsidR="008D3BC8" w:rsidRPr="00D9610E">
        <w:rPr>
          <w:rFonts w:ascii="Arial" w:hAnsi="Arial" w:cs="Arial"/>
          <w:sz w:val="24"/>
          <w:szCs w:val="24"/>
        </w:rPr>
        <w:t>1</w:t>
      </w:r>
      <w:r w:rsidRPr="00D9610E">
        <w:rPr>
          <w:rFonts w:ascii="Arial" w:hAnsi="Arial" w:cs="Arial"/>
          <w:sz w:val="24"/>
          <w:szCs w:val="24"/>
        </w:rPr>
        <w:t xml:space="preserve"> год исполнен с </w:t>
      </w:r>
      <w:r w:rsidR="007A72B7" w:rsidRPr="00D9610E">
        <w:rPr>
          <w:rFonts w:ascii="Arial" w:hAnsi="Arial" w:cs="Arial"/>
          <w:sz w:val="24"/>
          <w:szCs w:val="24"/>
        </w:rPr>
        <w:t>профицитом в объеме 830 607,4 тыс. рублей</w:t>
      </w:r>
      <w:r w:rsidR="00D9610E" w:rsidRPr="00D9610E">
        <w:rPr>
          <w:rFonts w:ascii="Arial" w:hAnsi="Arial" w:cs="Arial"/>
          <w:sz w:val="24"/>
          <w:szCs w:val="24"/>
        </w:rPr>
        <w:t xml:space="preserve"> </w:t>
      </w:r>
      <w:r w:rsidRPr="00D9610E">
        <w:rPr>
          <w:rFonts w:ascii="Arial" w:hAnsi="Arial" w:cs="Arial"/>
          <w:sz w:val="24"/>
          <w:szCs w:val="24"/>
        </w:rPr>
        <w:t xml:space="preserve">при планируемом объеме   дефицита (уточненные назначения) – </w:t>
      </w:r>
      <w:r w:rsidR="000D27ED" w:rsidRPr="00D9610E">
        <w:rPr>
          <w:rFonts w:ascii="Arial" w:hAnsi="Arial" w:cs="Arial"/>
          <w:sz w:val="24"/>
          <w:szCs w:val="24"/>
        </w:rPr>
        <w:t xml:space="preserve">  </w:t>
      </w:r>
      <w:r w:rsidR="00D9610E" w:rsidRPr="00D9610E">
        <w:rPr>
          <w:rFonts w:ascii="Arial" w:hAnsi="Arial" w:cs="Arial"/>
          <w:sz w:val="24"/>
          <w:szCs w:val="24"/>
        </w:rPr>
        <w:t>3 064 414,5</w:t>
      </w:r>
      <w:r w:rsidRPr="00D9610E">
        <w:rPr>
          <w:rFonts w:ascii="Arial" w:hAnsi="Arial" w:cs="Arial"/>
          <w:sz w:val="24"/>
          <w:szCs w:val="24"/>
        </w:rPr>
        <w:t xml:space="preserve"> тыс. рублей.</w:t>
      </w:r>
    </w:p>
    <w:p w14:paraId="77CB2143" w14:textId="4A98E8D2" w:rsidR="00BB53BF" w:rsidRPr="00C07C6E" w:rsidRDefault="00BB53BF" w:rsidP="00C07C6E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D9610E">
        <w:rPr>
          <w:rFonts w:ascii="Arial" w:hAnsi="Arial" w:cs="Arial"/>
          <w:sz w:val="24"/>
          <w:szCs w:val="24"/>
        </w:rPr>
        <w:t>Объем государственного долга Курганской области на 01.01.202</w:t>
      </w:r>
      <w:r w:rsidR="0084701A" w:rsidRPr="00D9610E">
        <w:rPr>
          <w:rFonts w:ascii="Arial" w:hAnsi="Arial" w:cs="Arial"/>
          <w:sz w:val="24"/>
          <w:szCs w:val="24"/>
        </w:rPr>
        <w:t>2</w:t>
      </w:r>
      <w:r w:rsidRPr="00D9610E">
        <w:rPr>
          <w:rFonts w:ascii="Arial" w:hAnsi="Arial" w:cs="Arial"/>
          <w:sz w:val="24"/>
          <w:szCs w:val="24"/>
        </w:rPr>
        <w:t xml:space="preserve"> г</w:t>
      </w:r>
      <w:r w:rsidR="00020762">
        <w:rPr>
          <w:rFonts w:ascii="Arial" w:hAnsi="Arial" w:cs="Arial"/>
          <w:sz w:val="24"/>
          <w:szCs w:val="24"/>
        </w:rPr>
        <w:t>.</w:t>
      </w:r>
      <w:r w:rsidRPr="00D9610E">
        <w:rPr>
          <w:rFonts w:ascii="Arial" w:hAnsi="Arial" w:cs="Arial"/>
          <w:sz w:val="24"/>
          <w:szCs w:val="24"/>
        </w:rPr>
        <w:t xml:space="preserve"> составил   16</w:t>
      </w:r>
      <w:r w:rsidR="00D9610E" w:rsidRPr="00D9610E">
        <w:rPr>
          <w:rFonts w:ascii="Arial" w:hAnsi="Arial" w:cs="Arial"/>
          <w:sz w:val="24"/>
          <w:szCs w:val="24"/>
        </w:rPr>
        <w:t> 154 791,0</w:t>
      </w:r>
      <w:r w:rsidRPr="00D9610E">
        <w:rPr>
          <w:rFonts w:ascii="Arial" w:hAnsi="Arial" w:cs="Arial"/>
          <w:sz w:val="24"/>
          <w:szCs w:val="24"/>
        </w:rPr>
        <w:t xml:space="preserve">   тыс. рублей, что не превышает предельный уровень, установленный статьей 107 БК РФ.</w:t>
      </w:r>
    </w:p>
    <w:p w14:paraId="46C8061F" w14:textId="0C81BD35" w:rsidR="00BB53BF" w:rsidRPr="00C07C6E" w:rsidRDefault="00BB53BF" w:rsidP="00C07C6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07C6E">
        <w:rPr>
          <w:rFonts w:ascii="Arial" w:hAnsi="Arial" w:cs="Arial"/>
          <w:sz w:val="24"/>
          <w:szCs w:val="24"/>
        </w:rPr>
        <w:t xml:space="preserve">        </w:t>
      </w:r>
      <w:r w:rsidR="0020079A" w:rsidRPr="00C07C6E">
        <w:rPr>
          <w:rFonts w:ascii="Arial" w:hAnsi="Arial" w:cs="Arial"/>
          <w:sz w:val="24"/>
          <w:szCs w:val="24"/>
        </w:rPr>
        <w:t xml:space="preserve">  </w:t>
      </w:r>
      <w:r w:rsidRPr="00C07C6E">
        <w:rPr>
          <w:rFonts w:ascii="Arial" w:hAnsi="Arial" w:cs="Arial"/>
          <w:sz w:val="24"/>
          <w:szCs w:val="24"/>
        </w:rPr>
        <w:t>Виды долговых обязательств Курганской области соответствуют нормам статьи 99 Б</w:t>
      </w:r>
      <w:r w:rsidR="00F51DD0" w:rsidRPr="00C07C6E">
        <w:rPr>
          <w:rFonts w:ascii="Arial" w:hAnsi="Arial" w:cs="Arial"/>
          <w:sz w:val="24"/>
          <w:szCs w:val="24"/>
        </w:rPr>
        <w:t>К РФ</w:t>
      </w:r>
      <w:r w:rsidRPr="00C07C6E">
        <w:rPr>
          <w:rFonts w:ascii="Arial" w:hAnsi="Arial" w:cs="Arial"/>
          <w:sz w:val="24"/>
          <w:szCs w:val="24"/>
        </w:rPr>
        <w:t>.</w:t>
      </w:r>
    </w:p>
    <w:p w14:paraId="2FB07079" w14:textId="366D67EF" w:rsidR="00BC1FD7" w:rsidRPr="00C07C6E" w:rsidRDefault="00BC1FD7" w:rsidP="00C07C6E">
      <w:pPr>
        <w:spacing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C07C6E">
        <w:rPr>
          <w:rFonts w:ascii="Arial" w:eastAsia="Calibri" w:hAnsi="Arial" w:cs="Arial"/>
          <w:sz w:val="24"/>
          <w:szCs w:val="24"/>
        </w:rPr>
        <w:t xml:space="preserve">         </w:t>
      </w:r>
      <w:r w:rsidR="0020079A" w:rsidRPr="00C07C6E">
        <w:rPr>
          <w:rFonts w:ascii="Arial" w:eastAsia="Calibri" w:hAnsi="Arial" w:cs="Arial"/>
          <w:sz w:val="24"/>
          <w:szCs w:val="24"/>
        </w:rPr>
        <w:t xml:space="preserve"> </w:t>
      </w:r>
      <w:r w:rsidRPr="000B7AF7">
        <w:rPr>
          <w:rFonts w:ascii="Arial" w:eastAsia="Calibri" w:hAnsi="Arial" w:cs="Arial"/>
          <w:sz w:val="24"/>
          <w:szCs w:val="24"/>
        </w:rPr>
        <w:t xml:space="preserve">Расходы на обслуживание государственного долга Курганской области составили </w:t>
      </w:r>
      <w:r w:rsidR="000B7AF7" w:rsidRPr="000B7AF7">
        <w:rPr>
          <w:rFonts w:ascii="Arial" w:eastAsia="Calibri" w:hAnsi="Arial" w:cs="Arial"/>
          <w:sz w:val="24"/>
          <w:szCs w:val="24"/>
        </w:rPr>
        <w:t>480 755,6</w:t>
      </w:r>
      <w:r w:rsidRPr="000B7AF7">
        <w:rPr>
          <w:rFonts w:ascii="Arial" w:eastAsia="Calibri" w:hAnsi="Arial" w:cs="Arial"/>
          <w:sz w:val="24"/>
          <w:szCs w:val="24"/>
        </w:rPr>
        <w:t xml:space="preserve"> тыс. рублей или 9</w:t>
      </w:r>
      <w:r w:rsidR="000B7AF7" w:rsidRPr="000B7AF7">
        <w:rPr>
          <w:rFonts w:ascii="Arial" w:eastAsia="Calibri" w:hAnsi="Arial" w:cs="Arial"/>
          <w:sz w:val="24"/>
          <w:szCs w:val="24"/>
        </w:rPr>
        <w:t>9</w:t>
      </w:r>
      <w:r w:rsidRPr="000B7AF7">
        <w:rPr>
          <w:rFonts w:ascii="Arial" w:eastAsia="Calibri" w:hAnsi="Arial" w:cs="Arial"/>
          <w:sz w:val="24"/>
          <w:szCs w:val="24"/>
        </w:rPr>
        <w:t>,</w:t>
      </w:r>
      <w:r w:rsidR="000B7AF7" w:rsidRPr="000B7AF7">
        <w:rPr>
          <w:rFonts w:ascii="Arial" w:eastAsia="Calibri" w:hAnsi="Arial" w:cs="Arial"/>
          <w:sz w:val="24"/>
          <w:szCs w:val="24"/>
        </w:rPr>
        <w:t>8</w:t>
      </w:r>
      <w:r w:rsidRPr="000B7AF7">
        <w:rPr>
          <w:rFonts w:ascii="Arial" w:eastAsia="Calibri" w:hAnsi="Arial" w:cs="Arial"/>
          <w:sz w:val="24"/>
          <w:szCs w:val="24"/>
        </w:rPr>
        <w:t xml:space="preserve"> % к годовым бюджетным назначениям. Объем расходов на указанные цели в 202</w:t>
      </w:r>
      <w:r w:rsidR="000B7AF7" w:rsidRPr="000B7AF7">
        <w:rPr>
          <w:rFonts w:ascii="Arial" w:eastAsia="Calibri" w:hAnsi="Arial" w:cs="Arial"/>
          <w:sz w:val="24"/>
          <w:szCs w:val="24"/>
        </w:rPr>
        <w:t>1</w:t>
      </w:r>
      <w:r w:rsidRPr="000B7AF7">
        <w:rPr>
          <w:rFonts w:ascii="Arial" w:eastAsia="Calibri" w:hAnsi="Arial" w:cs="Arial"/>
          <w:sz w:val="24"/>
          <w:szCs w:val="24"/>
        </w:rPr>
        <w:t xml:space="preserve"> году не превысил предельный уровень, установленный статьей 111 БК РФ.</w:t>
      </w:r>
      <w:r w:rsidRPr="00C07C6E">
        <w:rPr>
          <w:rFonts w:ascii="Arial" w:eastAsia="Calibri" w:hAnsi="Arial" w:cs="Arial"/>
          <w:sz w:val="24"/>
          <w:szCs w:val="24"/>
        </w:rPr>
        <w:t xml:space="preserve"> </w:t>
      </w:r>
    </w:p>
    <w:p w14:paraId="520C0C9C" w14:textId="54B7B552" w:rsidR="00535CF5" w:rsidRPr="00C07C6E" w:rsidRDefault="00BC1FD7" w:rsidP="00C07C6E">
      <w:pPr>
        <w:tabs>
          <w:tab w:val="left" w:pos="204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07C6E">
        <w:rPr>
          <w:rFonts w:ascii="Arial" w:hAnsi="Arial" w:cs="Arial"/>
          <w:sz w:val="24"/>
          <w:szCs w:val="24"/>
        </w:rPr>
        <w:t xml:space="preserve">         </w:t>
      </w:r>
      <w:r w:rsidR="0020079A" w:rsidRPr="00C07C6E">
        <w:rPr>
          <w:rFonts w:ascii="Arial" w:hAnsi="Arial" w:cs="Arial"/>
          <w:sz w:val="24"/>
          <w:szCs w:val="24"/>
        </w:rPr>
        <w:t xml:space="preserve"> </w:t>
      </w:r>
      <w:r w:rsidR="00535CF5" w:rsidRPr="00C07C6E">
        <w:rPr>
          <w:rFonts w:ascii="Arial" w:hAnsi="Arial" w:cs="Arial"/>
          <w:sz w:val="24"/>
          <w:szCs w:val="24"/>
        </w:rPr>
        <w:t>Отчет об исполнении областного бюджета за 20</w:t>
      </w:r>
      <w:r w:rsidR="007D241A" w:rsidRPr="00C07C6E">
        <w:rPr>
          <w:rFonts w:ascii="Arial" w:hAnsi="Arial" w:cs="Arial"/>
          <w:sz w:val="24"/>
          <w:szCs w:val="24"/>
        </w:rPr>
        <w:t>2</w:t>
      </w:r>
      <w:r w:rsidR="008D3BC8" w:rsidRPr="00C07C6E">
        <w:rPr>
          <w:rFonts w:ascii="Arial" w:hAnsi="Arial" w:cs="Arial"/>
          <w:sz w:val="24"/>
          <w:szCs w:val="24"/>
        </w:rPr>
        <w:t>1</w:t>
      </w:r>
      <w:r w:rsidR="00535CF5" w:rsidRPr="00C07C6E">
        <w:rPr>
          <w:rFonts w:ascii="Arial" w:hAnsi="Arial" w:cs="Arial"/>
          <w:sz w:val="24"/>
          <w:szCs w:val="24"/>
        </w:rPr>
        <w:t xml:space="preserve"> год соответств</w:t>
      </w:r>
      <w:r w:rsidR="003535E1" w:rsidRPr="00C07C6E">
        <w:rPr>
          <w:rFonts w:ascii="Arial" w:hAnsi="Arial" w:cs="Arial"/>
          <w:sz w:val="24"/>
          <w:szCs w:val="24"/>
        </w:rPr>
        <w:t>овал</w:t>
      </w:r>
      <w:r w:rsidR="00535CF5" w:rsidRPr="00C07C6E">
        <w:rPr>
          <w:rFonts w:ascii="Arial" w:hAnsi="Arial" w:cs="Arial"/>
          <w:sz w:val="24"/>
          <w:szCs w:val="24"/>
        </w:rPr>
        <w:t xml:space="preserve"> требованиям БК РФ, Закону Курганской области № 326, дос</w:t>
      </w:r>
      <w:r w:rsidR="003535E1" w:rsidRPr="00C07C6E">
        <w:rPr>
          <w:rFonts w:ascii="Arial" w:hAnsi="Arial" w:cs="Arial"/>
          <w:sz w:val="24"/>
          <w:szCs w:val="24"/>
        </w:rPr>
        <w:t>товерно и в полном объеме отразил</w:t>
      </w:r>
      <w:r w:rsidR="00535CF5" w:rsidRPr="00C07C6E">
        <w:rPr>
          <w:rFonts w:ascii="Arial" w:hAnsi="Arial" w:cs="Arial"/>
          <w:sz w:val="24"/>
          <w:szCs w:val="24"/>
        </w:rPr>
        <w:t xml:space="preserve"> результаты исполнения областного бюджета за 20</w:t>
      </w:r>
      <w:r w:rsidR="007D241A" w:rsidRPr="00C07C6E">
        <w:rPr>
          <w:rFonts w:ascii="Arial" w:hAnsi="Arial" w:cs="Arial"/>
          <w:sz w:val="24"/>
          <w:szCs w:val="24"/>
        </w:rPr>
        <w:t>2</w:t>
      </w:r>
      <w:r w:rsidR="008D3BC8" w:rsidRPr="00C07C6E">
        <w:rPr>
          <w:rFonts w:ascii="Arial" w:hAnsi="Arial" w:cs="Arial"/>
          <w:sz w:val="24"/>
          <w:szCs w:val="24"/>
        </w:rPr>
        <w:t>1</w:t>
      </w:r>
      <w:r w:rsidR="00535CF5" w:rsidRPr="00C07C6E">
        <w:rPr>
          <w:rFonts w:ascii="Arial" w:hAnsi="Arial" w:cs="Arial"/>
          <w:sz w:val="24"/>
          <w:szCs w:val="24"/>
        </w:rPr>
        <w:t xml:space="preserve"> год.</w:t>
      </w:r>
    </w:p>
    <w:p w14:paraId="334C9C5B" w14:textId="2AE614CD" w:rsidR="00535CF5" w:rsidRPr="00C07C6E" w:rsidRDefault="00535CF5" w:rsidP="00C07C6E">
      <w:pPr>
        <w:pStyle w:val="af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05EB">
        <w:rPr>
          <w:rFonts w:ascii="Arial" w:hAnsi="Arial" w:cs="Arial"/>
          <w:sz w:val="24"/>
          <w:szCs w:val="24"/>
        </w:rPr>
        <w:t>Вместе с тем, были установлены отдельные нарушения и недостатки, в том числе в не обеспечено</w:t>
      </w:r>
      <w:r w:rsidR="003905EB" w:rsidRPr="003905EB">
        <w:rPr>
          <w:rFonts w:ascii="Arial" w:hAnsi="Arial" w:cs="Arial"/>
          <w:sz w:val="24"/>
          <w:szCs w:val="24"/>
        </w:rPr>
        <w:t xml:space="preserve"> в полном объеме </w:t>
      </w:r>
      <w:r w:rsidRPr="003905EB">
        <w:rPr>
          <w:rFonts w:ascii="Arial" w:hAnsi="Arial" w:cs="Arial"/>
          <w:sz w:val="24"/>
          <w:szCs w:val="24"/>
        </w:rPr>
        <w:t xml:space="preserve">поступление в областной бюджет администрируемых доходов областного бюджета и источников финансирования дефицита областного бюджета. </w:t>
      </w:r>
      <w:r w:rsidR="003905EB" w:rsidRPr="003905EB">
        <w:rPr>
          <w:rFonts w:ascii="Arial" w:hAnsi="Arial" w:cs="Arial"/>
          <w:sz w:val="24"/>
          <w:szCs w:val="24"/>
        </w:rPr>
        <w:t>Имеет место н</w:t>
      </w:r>
      <w:r w:rsidRPr="003905EB">
        <w:rPr>
          <w:rFonts w:ascii="Arial" w:hAnsi="Arial" w:cs="Arial"/>
          <w:sz w:val="24"/>
          <w:szCs w:val="24"/>
        </w:rPr>
        <w:t>еэффективное использование государственных средств</w:t>
      </w:r>
      <w:r w:rsidR="003905EB" w:rsidRPr="003905EB">
        <w:rPr>
          <w:rFonts w:ascii="Arial" w:hAnsi="Arial" w:cs="Arial"/>
          <w:sz w:val="24"/>
          <w:szCs w:val="24"/>
        </w:rPr>
        <w:t>,</w:t>
      </w:r>
      <w:r w:rsidR="00CA55BF" w:rsidRPr="003905EB">
        <w:rPr>
          <w:rFonts w:ascii="Arial" w:hAnsi="Arial" w:cs="Arial"/>
          <w:sz w:val="24"/>
          <w:szCs w:val="24"/>
        </w:rPr>
        <w:t xml:space="preserve"> выразившееся в </w:t>
      </w:r>
      <w:r w:rsidRPr="003905EB">
        <w:rPr>
          <w:rFonts w:ascii="Arial" w:hAnsi="Arial" w:cs="Arial"/>
          <w:sz w:val="24"/>
          <w:szCs w:val="24"/>
        </w:rPr>
        <w:t>излишне</w:t>
      </w:r>
      <w:r w:rsidR="00CA55BF" w:rsidRPr="003905EB">
        <w:rPr>
          <w:rFonts w:ascii="Arial" w:hAnsi="Arial" w:cs="Arial"/>
          <w:sz w:val="24"/>
          <w:szCs w:val="24"/>
        </w:rPr>
        <w:t>м</w:t>
      </w:r>
      <w:r w:rsidRPr="003905EB">
        <w:rPr>
          <w:rFonts w:ascii="Arial" w:hAnsi="Arial" w:cs="Arial"/>
          <w:sz w:val="24"/>
          <w:szCs w:val="24"/>
        </w:rPr>
        <w:t xml:space="preserve"> перечислен</w:t>
      </w:r>
      <w:r w:rsidR="00CA55BF" w:rsidRPr="003905EB">
        <w:rPr>
          <w:rFonts w:ascii="Arial" w:hAnsi="Arial" w:cs="Arial"/>
          <w:sz w:val="24"/>
          <w:szCs w:val="24"/>
        </w:rPr>
        <w:t>ии</w:t>
      </w:r>
      <w:r w:rsidRPr="003905EB">
        <w:rPr>
          <w:rFonts w:ascii="Arial" w:hAnsi="Arial" w:cs="Arial"/>
          <w:sz w:val="24"/>
          <w:szCs w:val="24"/>
        </w:rPr>
        <w:t xml:space="preserve"> в 20</w:t>
      </w:r>
      <w:r w:rsidR="007D241A" w:rsidRPr="003905EB">
        <w:rPr>
          <w:rFonts w:ascii="Arial" w:hAnsi="Arial" w:cs="Arial"/>
          <w:sz w:val="24"/>
          <w:szCs w:val="24"/>
        </w:rPr>
        <w:t>2</w:t>
      </w:r>
      <w:r w:rsidR="00A2199D" w:rsidRPr="003905EB">
        <w:rPr>
          <w:rFonts w:ascii="Arial" w:hAnsi="Arial" w:cs="Arial"/>
          <w:sz w:val="24"/>
          <w:szCs w:val="24"/>
        </w:rPr>
        <w:t>1</w:t>
      </w:r>
      <w:r w:rsidRPr="003905EB">
        <w:rPr>
          <w:rFonts w:ascii="Arial" w:hAnsi="Arial" w:cs="Arial"/>
          <w:sz w:val="24"/>
          <w:szCs w:val="24"/>
        </w:rPr>
        <w:t xml:space="preserve"> году налогов и страховых взносов</w:t>
      </w:r>
      <w:r w:rsidR="003905EB" w:rsidRPr="003905EB">
        <w:rPr>
          <w:rFonts w:ascii="Arial" w:hAnsi="Arial" w:cs="Arial"/>
          <w:sz w:val="24"/>
          <w:szCs w:val="24"/>
        </w:rPr>
        <w:t xml:space="preserve">, </w:t>
      </w:r>
      <w:r w:rsidR="00CA55BF" w:rsidRPr="003905EB">
        <w:rPr>
          <w:rFonts w:ascii="Arial" w:hAnsi="Arial" w:cs="Arial"/>
          <w:sz w:val="24"/>
          <w:szCs w:val="24"/>
        </w:rPr>
        <w:t xml:space="preserve">в оплате </w:t>
      </w:r>
      <w:r w:rsidRPr="003905EB">
        <w:rPr>
          <w:rFonts w:ascii="Arial" w:hAnsi="Arial" w:cs="Arial"/>
          <w:sz w:val="24"/>
          <w:szCs w:val="24"/>
        </w:rPr>
        <w:t>пен</w:t>
      </w:r>
      <w:r w:rsidR="00CA55BF" w:rsidRPr="003905EB">
        <w:rPr>
          <w:rFonts w:ascii="Arial" w:hAnsi="Arial" w:cs="Arial"/>
          <w:sz w:val="24"/>
          <w:szCs w:val="24"/>
        </w:rPr>
        <w:t>ей за</w:t>
      </w:r>
      <w:r w:rsidRPr="003905EB">
        <w:rPr>
          <w:rFonts w:ascii="Arial" w:hAnsi="Arial" w:cs="Arial"/>
          <w:sz w:val="24"/>
          <w:szCs w:val="24"/>
        </w:rPr>
        <w:t xml:space="preserve"> несвоевременную оплату страховых взносов во внебюджетные фонды, налогов, штрафы надзорных органов.</w:t>
      </w:r>
    </w:p>
    <w:p w14:paraId="314B836E" w14:textId="166A36AF" w:rsidR="00535CF5" w:rsidRPr="00C07C6E" w:rsidRDefault="00535CF5" w:rsidP="00C07C6E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07C6E">
        <w:rPr>
          <w:rFonts w:ascii="Arial" w:hAnsi="Arial" w:cs="Arial"/>
          <w:sz w:val="24"/>
          <w:szCs w:val="24"/>
        </w:rPr>
        <w:tab/>
      </w:r>
      <w:r w:rsidR="005B767D" w:rsidRPr="00C07C6E">
        <w:rPr>
          <w:rFonts w:ascii="Arial" w:hAnsi="Arial" w:cs="Arial"/>
          <w:sz w:val="24"/>
          <w:szCs w:val="24"/>
        </w:rPr>
        <w:t>Также</w:t>
      </w:r>
      <w:r w:rsidRPr="00C07C6E">
        <w:rPr>
          <w:rFonts w:ascii="Arial" w:hAnsi="Arial" w:cs="Arial"/>
          <w:sz w:val="24"/>
          <w:szCs w:val="24"/>
        </w:rPr>
        <w:t xml:space="preserve"> в соответствии со статьей 26 вышеуказанного закона подготовлено заключение на годовой отчет об исполнении бюджета ТФОМС Курганской области за 20</w:t>
      </w:r>
      <w:r w:rsidR="007D241A" w:rsidRPr="00C07C6E">
        <w:rPr>
          <w:rFonts w:ascii="Arial" w:hAnsi="Arial" w:cs="Arial"/>
          <w:sz w:val="24"/>
          <w:szCs w:val="24"/>
        </w:rPr>
        <w:t>2</w:t>
      </w:r>
      <w:r w:rsidR="008D3BC8" w:rsidRPr="00C07C6E">
        <w:rPr>
          <w:rFonts w:ascii="Arial" w:hAnsi="Arial" w:cs="Arial"/>
          <w:sz w:val="24"/>
          <w:szCs w:val="24"/>
        </w:rPr>
        <w:t>1</w:t>
      </w:r>
      <w:r w:rsidR="008F2384" w:rsidRPr="00C07C6E">
        <w:rPr>
          <w:rFonts w:ascii="Arial" w:hAnsi="Arial" w:cs="Arial"/>
          <w:sz w:val="24"/>
          <w:szCs w:val="24"/>
        </w:rPr>
        <w:t xml:space="preserve"> </w:t>
      </w:r>
      <w:r w:rsidRPr="00C07C6E">
        <w:rPr>
          <w:rFonts w:ascii="Arial" w:hAnsi="Arial" w:cs="Arial"/>
          <w:sz w:val="24"/>
          <w:szCs w:val="24"/>
        </w:rPr>
        <w:t>год. Заключения на годовые отчеты были направлены в Курганскую областную Думу и Правительство Курганской области в установленные законодательством сроки.</w:t>
      </w:r>
    </w:p>
    <w:p w14:paraId="38FDE2FC" w14:textId="77777777" w:rsidR="00BB53BF" w:rsidRPr="00C07C6E" w:rsidRDefault="00BB53BF" w:rsidP="00C07C6E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07C6E">
        <w:rPr>
          <w:rFonts w:ascii="Arial" w:hAnsi="Arial" w:cs="Arial"/>
          <w:sz w:val="24"/>
          <w:szCs w:val="24"/>
        </w:rPr>
        <w:t xml:space="preserve">       </w:t>
      </w:r>
      <w:r w:rsidR="004559F1" w:rsidRPr="00C07C6E">
        <w:rPr>
          <w:rFonts w:ascii="Arial" w:hAnsi="Arial" w:cs="Arial"/>
          <w:sz w:val="24"/>
          <w:szCs w:val="24"/>
        </w:rPr>
        <w:t xml:space="preserve">   </w:t>
      </w:r>
      <w:r w:rsidRPr="00C07C6E">
        <w:rPr>
          <w:rFonts w:ascii="Arial" w:hAnsi="Arial" w:cs="Arial"/>
          <w:sz w:val="24"/>
          <w:szCs w:val="24"/>
        </w:rPr>
        <w:t xml:space="preserve">Кроме того, Контрольно-счетная палата Курганской области в рамках возложенных полномочий осуществляла </w:t>
      </w:r>
      <w:r w:rsidRPr="00C07C6E">
        <w:rPr>
          <w:rFonts w:ascii="Arial" w:hAnsi="Arial" w:cs="Arial"/>
          <w:b/>
          <w:sz w:val="24"/>
          <w:szCs w:val="24"/>
        </w:rPr>
        <w:t>анализ бюджетного процесса</w:t>
      </w:r>
      <w:r w:rsidRPr="00C07C6E">
        <w:rPr>
          <w:rFonts w:ascii="Arial" w:hAnsi="Arial" w:cs="Arial"/>
          <w:sz w:val="24"/>
          <w:szCs w:val="24"/>
        </w:rPr>
        <w:t xml:space="preserve"> в Курганской области.</w:t>
      </w:r>
    </w:p>
    <w:p w14:paraId="7EF9B715" w14:textId="77777777" w:rsidR="00BB53BF" w:rsidRPr="00C07C6E" w:rsidRDefault="00BB53BF" w:rsidP="00C07C6E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07C6E">
        <w:rPr>
          <w:rFonts w:ascii="Arial" w:hAnsi="Arial" w:cs="Arial"/>
          <w:sz w:val="24"/>
          <w:szCs w:val="24"/>
        </w:rPr>
        <w:t xml:space="preserve">        </w:t>
      </w:r>
      <w:r w:rsidR="004559F1" w:rsidRPr="00C07C6E">
        <w:rPr>
          <w:rFonts w:ascii="Arial" w:hAnsi="Arial" w:cs="Arial"/>
          <w:sz w:val="24"/>
          <w:szCs w:val="24"/>
        </w:rPr>
        <w:t xml:space="preserve">  </w:t>
      </w:r>
      <w:r w:rsidRPr="00C07C6E">
        <w:rPr>
          <w:rFonts w:ascii="Arial" w:hAnsi="Arial" w:cs="Arial"/>
          <w:sz w:val="24"/>
          <w:szCs w:val="24"/>
        </w:rPr>
        <w:t>Проведенным анализом установлено, что участниками бюджетного процесса допускались недостатки и отдельные нарушения на всех его этапах.</w:t>
      </w:r>
    </w:p>
    <w:p w14:paraId="4CF1A327" w14:textId="05BDA57C" w:rsidR="00BB53BF" w:rsidRDefault="00BB53BF" w:rsidP="00EA1834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B53BF">
        <w:rPr>
          <w:rFonts w:ascii="Arial" w:hAnsi="Arial" w:cs="Arial"/>
          <w:sz w:val="24"/>
          <w:szCs w:val="24"/>
        </w:rPr>
        <w:t xml:space="preserve">        </w:t>
      </w:r>
      <w:r w:rsidR="004559F1">
        <w:rPr>
          <w:rFonts w:ascii="Arial" w:hAnsi="Arial" w:cs="Arial"/>
          <w:sz w:val="24"/>
          <w:szCs w:val="24"/>
        </w:rPr>
        <w:t xml:space="preserve">  </w:t>
      </w:r>
      <w:r w:rsidRPr="00BB53BF">
        <w:rPr>
          <w:rFonts w:ascii="Arial" w:hAnsi="Arial" w:cs="Arial"/>
          <w:sz w:val="24"/>
          <w:szCs w:val="24"/>
        </w:rPr>
        <w:t>В ходе осуществления внешнего государственного финансового контроля и по его итогам Контрольно-счетной палатой формировались необходимые предложения и рекомендации к участникам бюджетного процесса, которые отражались в заключениях по результатам проведенных экспертиз законопроектов, проектов государственных программ, а также по результатам проведенных экспертно-аналитических и контрольных мероприятий.</w:t>
      </w:r>
    </w:p>
    <w:p w14:paraId="34DDB222" w14:textId="5A23503C" w:rsidR="00F73448" w:rsidRPr="003C40FF" w:rsidRDefault="00F73448" w:rsidP="00EA1834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FAA9706" w14:textId="3A412F85" w:rsidR="00F73448" w:rsidRDefault="00F73448" w:rsidP="00613442">
      <w:pPr>
        <w:pStyle w:val="af1"/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8B56A3">
        <w:rPr>
          <w:rFonts w:ascii="Arial" w:hAnsi="Arial" w:cs="Arial"/>
          <w:b/>
          <w:sz w:val="24"/>
          <w:szCs w:val="24"/>
        </w:rPr>
        <w:t>Результаты внешнего муниципального контроля в соответствии с переданными полномочиями.</w:t>
      </w:r>
      <w:r w:rsidRPr="008B56A3">
        <w:rPr>
          <w:rFonts w:ascii="Arial" w:hAnsi="Arial" w:cs="Arial"/>
          <w:sz w:val="24"/>
          <w:szCs w:val="24"/>
        </w:rPr>
        <w:t xml:space="preserve"> </w:t>
      </w:r>
    </w:p>
    <w:p w14:paraId="71C8E08C" w14:textId="0BD6F59A" w:rsidR="006C6B76" w:rsidRPr="006C6B76" w:rsidRDefault="006C6B76" w:rsidP="0061344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связи с внесением в федеральное и региональное законодательство о Контрольно-счетных органах изменений в 2022 году начата работа по передаче полномочий муниципальными образованиями на уровень субъекта.</w:t>
      </w:r>
    </w:p>
    <w:p w14:paraId="40FCFD14" w14:textId="77777777" w:rsidR="003B1153" w:rsidRDefault="00F73448" w:rsidP="00DC466C">
      <w:pPr>
        <w:pStyle w:val="af1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1DC6">
        <w:rPr>
          <w:rFonts w:ascii="Arial" w:hAnsi="Arial" w:cs="Arial"/>
          <w:sz w:val="24"/>
          <w:szCs w:val="24"/>
        </w:rPr>
        <w:t xml:space="preserve">В соответствии с </w:t>
      </w:r>
      <w:r w:rsidR="00FE4323" w:rsidRPr="007F1DC6">
        <w:rPr>
          <w:rFonts w:ascii="Arial" w:hAnsi="Arial" w:cs="Arial"/>
          <w:color w:val="000000"/>
          <w:sz w:val="24"/>
          <w:szCs w:val="24"/>
        </w:rPr>
        <w:t>Закон</w:t>
      </w:r>
      <w:r w:rsidR="008911F4">
        <w:rPr>
          <w:rFonts w:ascii="Arial" w:hAnsi="Arial" w:cs="Arial"/>
          <w:color w:val="000000"/>
          <w:sz w:val="24"/>
          <w:szCs w:val="24"/>
        </w:rPr>
        <w:t>ом</w:t>
      </w:r>
      <w:r w:rsidR="00FE4323" w:rsidRPr="007F1DC6">
        <w:rPr>
          <w:rFonts w:ascii="Arial" w:hAnsi="Arial" w:cs="Arial"/>
          <w:color w:val="000000"/>
          <w:sz w:val="24"/>
          <w:szCs w:val="24"/>
        </w:rPr>
        <w:t xml:space="preserve"> о Контрольно-счетной палате</w:t>
      </w:r>
      <w:r w:rsidRPr="007F1DC6">
        <w:rPr>
          <w:rFonts w:ascii="Arial" w:hAnsi="Arial" w:cs="Arial"/>
          <w:sz w:val="24"/>
          <w:szCs w:val="24"/>
        </w:rPr>
        <w:t xml:space="preserve"> в</w:t>
      </w:r>
      <w:r w:rsidR="00DB0673">
        <w:rPr>
          <w:rFonts w:ascii="Arial" w:hAnsi="Arial" w:cs="Arial"/>
          <w:sz w:val="24"/>
          <w:szCs w:val="24"/>
        </w:rPr>
        <w:t xml:space="preserve">о </w:t>
      </w:r>
      <w:r w:rsidR="00DB0673">
        <w:rPr>
          <w:rFonts w:ascii="Arial" w:hAnsi="Arial" w:cs="Arial"/>
          <w:sz w:val="24"/>
          <w:szCs w:val="24"/>
          <w:lang w:val="en-US"/>
        </w:rPr>
        <w:t>II</w:t>
      </w:r>
      <w:r w:rsidR="00DB0673" w:rsidRPr="00DB0673">
        <w:rPr>
          <w:rFonts w:ascii="Arial" w:hAnsi="Arial" w:cs="Arial"/>
          <w:sz w:val="24"/>
          <w:szCs w:val="24"/>
        </w:rPr>
        <w:t xml:space="preserve"> </w:t>
      </w:r>
      <w:r w:rsidR="00DB0673">
        <w:rPr>
          <w:rFonts w:ascii="Arial" w:hAnsi="Arial" w:cs="Arial"/>
          <w:sz w:val="24"/>
          <w:szCs w:val="24"/>
        </w:rPr>
        <w:t xml:space="preserve">полугодии </w:t>
      </w:r>
      <w:r w:rsidRPr="007F1DC6">
        <w:rPr>
          <w:rFonts w:ascii="Arial" w:hAnsi="Arial" w:cs="Arial"/>
          <w:sz w:val="24"/>
          <w:szCs w:val="24"/>
        </w:rPr>
        <w:t>202</w:t>
      </w:r>
      <w:r w:rsidR="00FE4323" w:rsidRPr="007F1DC6">
        <w:rPr>
          <w:rFonts w:ascii="Arial" w:hAnsi="Arial" w:cs="Arial"/>
          <w:sz w:val="24"/>
          <w:szCs w:val="24"/>
        </w:rPr>
        <w:t>2</w:t>
      </w:r>
      <w:r w:rsidR="00DB0673">
        <w:rPr>
          <w:rFonts w:ascii="Arial" w:hAnsi="Arial" w:cs="Arial"/>
          <w:sz w:val="24"/>
          <w:szCs w:val="24"/>
        </w:rPr>
        <w:t xml:space="preserve"> года</w:t>
      </w:r>
      <w:r w:rsidRPr="007F1DC6">
        <w:rPr>
          <w:rFonts w:ascii="Arial" w:hAnsi="Arial" w:cs="Arial"/>
          <w:sz w:val="24"/>
          <w:szCs w:val="24"/>
        </w:rPr>
        <w:t xml:space="preserve">, на основании соглашений, </w:t>
      </w:r>
    </w:p>
    <w:p w14:paraId="60ABD63E" w14:textId="0F621645" w:rsidR="00F73448" w:rsidRPr="00DC466C" w:rsidRDefault="00F73448" w:rsidP="00DC466C">
      <w:pPr>
        <w:pStyle w:val="af1"/>
        <w:ind w:left="0" w:firstLine="709"/>
        <w:jc w:val="both"/>
        <w:rPr>
          <w:rFonts w:ascii="Arial" w:hAnsi="Arial" w:cs="Arial"/>
          <w:sz w:val="24"/>
          <w:szCs w:val="24"/>
        </w:rPr>
      </w:pPr>
      <w:r w:rsidRPr="007F1DC6">
        <w:rPr>
          <w:rFonts w:ascii="Arial" w:hAnsi="Arial" w:cs="Arial"/>
          <w:sz w:val="24"/>
          <w:szCs w:val="24"/>
        </w:rPr>
        <w:t xml:space="preserve">подписанных с представительными </w:t>
      </w:r>
      <w:r w:rsidR="00133823" w:rsidRPr="007F1DC6">
        <w:rPr>
          <w:rFonts w:ascii="Arial" w:hAnsi="Arial" w:cs="Arial"/>
          <w:sz w:val="24"/>
          <w:szCs w:val="24"/>
        </w:rPr>
        <w:t xml:space="preserve">органами </w:t>
      </w:r>
      <w:r w:rsidR="00133823">
        <w:rPr>
          <w:rFonts w:ascii="Arial" w:hAnsi="Arial" w:cs="Arial"/>
          <w:sz w:val="24"/>
          <w:szCs w:val="24"/>
        </w:rPr>
        <w:t>6</w:t>
      </w:r>
      <w:r w:rsidR="008911F4">
        <w:rPr>
          <w:rFonts w:ascii="Arial" w:hAnsi="Arial" w:cs="Arial"/>
          <w:sz w:val="24"/>
          <w:szCs w:val="24"/>
        </w:rPr>
        <w:t xml:space="preserve"> </w:t>
      </w:r>
      <w:r w:rsidRPr="007F1DC6">
        <w:rPr>
          <w:rFonts w:ascii="Arial" w:hAnsi="Arial" w:cs="Arial"/>
          <w:sz w:val="24"/>
          <w:szCs w:val="24"/>
        </w:rPr>
        <w:t xml:space="preserve">муниципальных образований, КСП </w:t>
      </w:r>
      <w:r w:rsidR="007F1DC6" w:rsidRPr="007F1DC6">
        <w:rPr>
          <w:rFonts w:ascii="Arial" w:hAnsi="Arial" w:cs="Arial"/>
          <w:sz w:val="24"/>
          <w:szCs w:val="24"/>
        </w:rPr>
        <w:t>Курганской области</w:t>
      </w:r>
      <w:r w:rsidRPr="007F1DC6">
        <w:rPr>
          <w:rFonts w:ascii="Arial" w:hAnsi="Arial" w:cs="Arial"/>
          <w:sz w:val="24"/>
          <w:szCs w:val="24"/>
        </w:rPr>
        <w:t xml:space="preserve"> осуществляла внешний муниципальный финансовый контроль в </w:t>
      </w:r>
      <w:r w:rsidR="001A6E6A" w:rsidRPr="00DC466C">
        <w:rPr>
          <w:rFonts w:ascii="Arial" w:hAnsi="Arial" w:cs="Arial"/>
          <w:sz w:val="24"/>
          <w:szCs w:val="24"/>
        </w:rPr>
        <w:lastRenderedPageBreak/>
        <w:t>Кетовском, Куртамышском, Мишкинском, Юргамышском</w:t>
      </w:r>
      <w:r w:rsidRPr="00DC466C">
        <w:rPr>
          <w:rFonts w:ascii="Arial" w:hAnsi="Arial" w:cs="Arial"/>
          <w:sz w:val="24"/>
          <w:szCs w:val="24"/>
        </w:rPr>
        <w:t xml:space="preserve"> муниципальных округах</w:t>
      </w:r>
      <w:r w:rsidR="001A6E6A" w:rsidRPr="00DC466C">
        <w:rPr>
          <w:rFonts w:ascii="Arial" w:hAnsi="Arial" w:cs="Arial"/>
          <w:sz w:val="24"/>
          <w:szCs w:val="24"/>
        </w:rPr>
        <w:t>, Далматовском, Катайском районах.</w:t>
      </w:r>
    </w:p>
    <w:p w14:paraId="1D87A7FD" w14:textId="05B9CACF" w:rsidR="00F73448" w:rsidRPr="00F1773B" w:rsidRDefault="00116B0D" w:rsidP="00CC60FE">
      <w:pPr>
        <w:pStyle w:val="af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Непосредственно работа</w:t>
      </w:r>
      <w:r w:rsidRPr="00116B0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 </w:t>
      </w:r>
      <w:r w:rsidRPr="007F1DC6">
        <w:rPr>
          <w:rFonts w:ascii="Arial" w:hAnsi="Arial" w:cs="Arial"/>
          <w:sz w:val="24"/>
          <w:szCs w:val="24"/>
        </w:rPr>
        <w:t>внешн</w:t>
      </w:r>
      <w:r>
        <w:rPr>
          <w:rFonts w:ascii="Arial" w:hAnsi="Arial" w:cs="Arial"/>
          <w:sz w:val="24"/>
          <w:szCs w:val="24"/>
        </w:rPr>
        <w:t>ему</w:t>
      </w:r>
      <w:r w:rsidRPr="007F1DC6">
        <w:rPr>
          <w:rFonts w:ascii="Arial" w:hAnsi="Arial" w:cs="Arial"/>
          <w:sz w:val="24"/>
          <w:szCs w:val="24"/>
        </w:rPr>
        <w:t xml:space="preserve"> муниципальн</w:t>
      </w:r>
      <w:r>
        <w:rPr>
          <w:rFonts w:ascii="Arial" w:hAnsi="Arial" w:cs="Arial"/>
          <w:sz w:val="24"/>
          <w:szCs w:val="24"/>
        </w:rPr>
        <w:t>ому</w:t>
      </w:r>
      <w:r w:rsidRPr="007F1DC6">
        <w:rPr>
          <w:rFonts w:ascii="Arial" w:hAnsi="Arial" w:cs="Arial"/>
          <w:sz w:val="24"/>
          <w:szCs w:val="24"/>
        </w:rPr>
        <w:t xml:space="preserve"> финансов</w:t>
      </w:r>
      <w:r>
        <w:rPr>
          <w:rFonts w:ascii="Arial" w:hAnsi="Arial" w:cs="Arial"/>
          <w:sz w:val="24"/>
          <w:szCs w:val="24"/>
        </w:rPr>
        <w:t>ому</w:t>
      </w:r>
      <w:r w:rsidRPr="007F1DC6">
        <w:rPr>
          <w:rFonts w:ascii="Arial" w:hAnsi="Arial" w:cs="Arial"/>
          <w:sz w:val="24"/>
          <w:szCs w:val="24"/>
        </w:rPr>
        <w:t xml:space="preserve"> контрол</w:t>
      </w:r>
      <w:r>
        <w:rPr>
          <w:rFonts w:ascii="Arial" w:hAnsi="Arial" w:cs="Arial"/>
          <w:sz w:val="24"/>
          <w:szCs w:val="24"/>
        </w:rPr>
        <w:t xml:space="preserve">ю начата в </w:t>
      </w:r>
      <w:r>
        <w:rPr>
          <w:rFonts w:ascii="Arial" w:hAnsi="Arial" w:cs="Arial"/>
          <w:sz w:val="24"/>
          <w:szCs w:val="24"/>
          <w:lang w:val="en-US"/>
        </w:rPr>
        <w:t>IV</w:t>
      </w:r>
      <w:r>
        <w:rPr>
          <w:rFonts w:ascii="Arial" w:hAnsi="Arial" w:cs="Arial"/>
          <w:sz w:val="24"/>
          <w:szCs w:val="24"/>
        </w:rPr>
        <w:t xml:space="preserve"> квартале 2022 года. </w:t>
      </w:r>
      <w:r w:rsidR="00F73448" w:rsidRPr="00F1773B">
        <w:rPr>
          <w:rFonts w:ascii="Arial" w:hAnsi="Arial" w:cs="Arial"/>
          <w:sz w:val="24"/>
          <w:szCs w:val="24"/>
        </w:rPr>
        <w:t xml:space="preserve">КСП </w:t>
      </w:r>
      <w:r w:rsidR="009A3E9D" w:rsidRPr="00F1773B">
        <w:rPr>
          <w:rFonts w:ascii="Arial" w:hAnsi="Arial" w:cs="Arial"/>
          <w:sz w:val="24"/>
          <w:szCs w:val="24"/>
        </w:rPr>
        <w:t>Курганской области</w:t>
      </w:r>
      <w:r w:rsidR="00F73448" w:rsidRPr="00F1773B">
        <w:rPr>
          <w:rFonts w:ascii="Arial" w:hAnsi="Arial" w:cs="Arial"/>
          <w:sz w:val="24"/>
          <w:szCs w:val="24"/>
        </w:rPr>
        <w:t xml:space="preserve"> подготовлено </w:t>
      </w:r>
      <w:r w:rsidR="00F1773B" w:rsidRPr="00F1773B">
        <w:rPr>
          <w:rFonts w:ascii="Arial" w:hAnsi="Arial" w:cs="Arial"/>
          <w:sz w:val="24"/>
          <w:szCs w:val="24"/>
        </w:rPr>
        <w:t>7</w:t>
      </w:r>
      <w:r w:rsidR="00F73448" w:rsidRPr="00F1773B">
        <w:rPr>
          <w:rFonts w:ascii="Arial" w:hAnsi="Arial" w:cs="Arial"/>
          <w:sz w:val="24"/>
          <w:szCs w:val="24"/>
        </w:rPr>
        <w:t xml:space="preserve"> заключений по результатам финансово-экономической экспертизы проектов </w:t>
      </w:r>
      <w:r w:rsidR="00F1773B" w:rsidRPr="00F1773B">
        <w:rPr>
          <w:rFonts w:ascii="Arial" w:hAnsi="Arial" w:cs="Arial"/>
          <w:sz w:val="24"/>
          <w:szCs w:val="24"/>
        </w:rPr>
        <w:t>связанных</w:t>
      </w:r>
      <w:r w:rsidR="00F73448" w:rsidRPr="00F1773B">
        <w:rPr>
          <w:rFonts w:ascii="Arial" w:hAnsi="Arial" w:cs="Arial"/>
          <w:sz w:val="24"/>
          <w:szCs w:val="24"/>
        </w:rPr>
        <w:t xml:space="preserve"> с утверждением бюджетов муниципальных округов</w:t>
      </w:r>
      <w:r w:rsidR="00F1773B" w:rsidRPr="00F1773B">
        <w:rPr>
          <w:rFonts w:ascii="Arial" w:hAnsi="Arial" w:cs="Arial"/>
          <w:sz w:val="24"/>
          <w:szCs w:val="24"/>
        </w:rPr>
        <w:t xml:space="preserve"> и районов</w:t>
      </w:r>
      <w:r w:rsidR="00F73448" w:rsidRPr="00F1773B">
        <w:rPr>
          <w:rFonts w:ascii="Arial" w:hAnsi="Arial" w:cs="Arial"/>
          <w:sz w:val="24"/>
          <w:szCs w:val="24"/>
        </w:rPr>
        <w:t xml:space="preserve"> на 202</w:t>
      </w:r>
      <w:r w:rsidR="00F1773B" w:rsidRPr="00F1773B">
        <w:rPr>
          <w:rFonts w:ascii="Arial" w:hAnsi="Arial" w:cs="Arial"/>
          <w:sz w:val="24"/>
          <w:szCs w:val="24"/>
        </w:rPr>
        <w:t>3</w:t>
      </w:r>
      <w:r w:rsidR="00F73448" w:rsidRPr="00F1773B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F1773B" w:rsidRPr="00F1773B">
        <w:rPr>
          <w:rFonts w:ascii="Arial" w:hAnsi="Arial" w:cs="Arial"/>
          <w:sz w:val="24"/>
          <w:szCs w:val="24"/>
        </w:rPr>
        <w:t>4</w:t>
      </w:r>
      <w:r w:rsidR="00F73448" w:rsidRPr="00F1773B">
        <w:rPr>
          <w:rFonts w:ascii="Arial" w:hAnsi="Arial" w:cs="Arial"/>
          <w:sz w:val="24"/>
          <w:szCs w:val="24"/>
        </w:rPr>
        <w:t xml:space="preserve"> и 202</w:t>
      </w:r>
      <w:r w:rsidR="00F1773B" w:rsidRPr="00F1773B">
        <w:rPr>
          <w:rFonts w:ascii="Arial" w:hAnsi="Arial" w:cs="Arial"/>
          <w:sz w:val="24"/>
          <w:szCs w:val="24"/>
        </w:rPr>
        <w:t>5</w:t>
      </w:r>
      <w:r w:rsidR="00F73448" w:rsidRPr="00F1773B">
        <w:rPr>
          <w:rFonts w:ascii="Arial" w:hAnsi="Arial" w:cs="Arial"/>
          <w:sz w:val="24"/>
          <w:szCs w:val="24"/>
        </w:rPr>
        <w:t xml:space="preserve"> годов</w:t>
      </w:r>
      <w:r w:rsidR="00F1773B">
        <w:rPr>
          <w:rFonts w:ascii="Arial" w:hAnsi="Arial" w:cs="Arial"/>
          <w:sz w:val="24"/>
          <w:szCs w:val="24"/>
        </w:rPr>
        <w:t>.</w:t>
      </w:r>
      <w:r w:rsidR="00F73448" w:rsidRPr="00F1773B">
        <w:rPr>
          <w:rFonts w:ascii="Arial" w:hAnsi="Arial" w:cs="Arial"/>
          <w:sz w:val="24"/>
          <w:szCs w:val="24"/>
        </w:rPr>
        <w:t xml:space="preserve"> </w:t>
      </w:r>
    </w:p>
    <w:p w14:paraId="4F5A4EA6" w14:textId="025ECF0D" w:rsidR="009A3E9D" w:rsidRPr="008B56A3" w:rsidRDefault="00116B0D" w:rsidP="009A5571">
      <w:pPr>
        <w:tabs>
          <w:tab w:val="left" w:pos="4884"/>
        </w:tabs>
        <w:spacing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DE5859">
        <w:rPr>
          <w:rFonts w:ascii="Arial" w:hAnsi="Arial" w:cs="Arial"/>
          <w:sz w:val="24"/>
          <w:szCs w:val="24"/>
        </w:rPr>
        <w:t>По результатам мероприятий установлены замечания по</w:t>
      </w:r>
      <w:r w:rsidR="00143E69" w:rsidRPr="00DE5859">
        <w:rPr>
          <w:rFonts w:ascii="Arial" w:hAnsi="Arial" w:cs="Arial"/>
          <w:sz w:val="24"/>
          <w:szCs w:val="24"/>
        </w:rPr>
        <w:t xml:space="preserve"> </w:t>
      </w:r>
      <w:r w:rsidR="00143E69">
        <w:rPr>
          <w:rFonts w:ascii="Arial" w:hAnsi="Arial" w:cs="Arial"/>
          <w:sz w:val="24"/>
          <w:szCs w:val="24"/>
        </w:rPr>
        <w:t xml:space="preserve">соблюдению </w:t>
      </w:r>
      <w:r w:rsidR="00143E69" w:rsidRPr="00DE5859">
        <w:rPr>
          <w:rFonts w:ascii="Arial" w:hAnsi="Arial" w:cs="Arial"/>
          <w:sz w:val="24"/>
          <w:szCs w:val="24"/>
        </w:rPr>
        <w:t>нормативно-правовой баз</w:t>
      </w:r>
      <w:r w:rsidR="00143E69">
        <w:rPr>
          <w:rFonts w:ascii="Arial" w:hAnsi="Arial" w:cs="Arial"/>
          <w:sz w:val="24"/>
          <w:szCs w:val="24"/>
        </w:rPr>
        <w:t>ы при осуществлении</w:t>
      </w:r>
      <w:r w:rsidR="00143E69" w:rsidRPr="00DE5859">
        <w:rPr>
          <w:rFonts w:ascii="Arial" w:hAnsi="Arial" w:cs="Arial"/>
          <w:sz w:val="24"/>
          <w:szCs w:val="24"/>
        </w:rPr>
        <w:t xml:space="preserve"> бюджетного процесса </w:t>
      </w:r>
      <w:r w:rsidR="00DE5859" w:rsidRPr="00DE5859">
        <w:rPr>
          <w:rFonts w:ascii="Arial" w:hAnsi="Arial" w:cs="Arial"/>
          <w:sz w:val="24"/>
          <w:szCs w:val="24"/>
        </w:rPr>
        <w:t>муниципальных округов и районов</w:t>
      </w:r>
      <w:r w:rsidR="00DE5859">
        <w:rPr>
          <w:rFonts w:ascii="Arial" w:hAnsi="Arial" w:cs="Arial"/>
          <w:sz w:val="24"/>
          <w:szCs w:val="24"/>
        </w:rPr>
        <w:t>, в том числе</w:t>
      </w:r>
      <w:r w:rsidR="00143E69">
        <w:rPr>
          <w:rFonts w:ascii="Arial" w:hAnsi="Arial" w:cs="Arial"/>
          <w:sz w:val="24"/>
          <w:szCs w:val="24"/>
        </w:rPr>
        <w:t xml:space="preserve"> </w:t>
      </w:r>
      <w:r w:rsidR="00364D07" w:rsidRPr="00143E69">
        <w:rPr>
          <w:rFonts w:ascii="Arial" w:hAnsi="Arial" w:cs="Arial"/>
          <w:sz w:val="24"/>
          <w:szCs w:val="24"/>
        </w:rPr>
        <w:t>не размещался</w:t>
      </w:r>
      <w:r w:rsidR="00364D07" w:rsidRPr="00143E69">
        <w:rPr>
          <w:rFonts w:ascii="Arial" w:eastAsia="Calibri" w:hAnsi="Arial" w:cs="Arial"/>
          <w:sz w:val="24"/>
          <w:szCs w:val="24"/>
        </w:rPr>
        <w:t xml:space="preserve"> п</w:t>
      </w:r>
      <w:r w:rsidR="00364D07" w:rsidRPr="00143E69">
        <w:rPr>
          <w:rFonts w:ascii="Arial" w:hAnsi="Arial" w:cs="Arial"/>
          <w:sz w:val="24"/>
          <w:szCs w:val="24"/>
        </w:rPr>
        <w:t xml:space="preserve">роект решения о бюджете </w:t>
      </w:r>
      <w:r w:rsidR="00143E69" w:rsidRPr="00143E69">
        <w:rPr>
          <w:rFonts w:ascii="Arial" w:hAnsi="Arial" w:cs="Arial"/>
          <w:sz w:val="24"/>
          <w:szCs w:val="24"/>
        </w:rPr>
        <w:t>в средствах массовой информации и на официальном интернет-портале отдельных муниципальных образований</w:t>
      </w:r>
      <w:r w:rsidR="00364D07">
        <w:rPr>
          <w:rFonts w:ascii="Arial" w:hAnsi="Arial" w:cs="Arial"/>
          <w:sz w:val="24"/>
          <w:szCs w:val="24"/>
        </w:rPr>
        <w:t>;</w:t>
      </w:r>
      <w:r w:rsidR="009A3E9D" w:rsidRPr="00143E69">
        <w:rPr>
          <w:rFonts w:ascii="Arial" w:hAnsi="Arial" w:cs="Arial"/>
          <w:sz w:val="24"/>
          <w:szCs w:val="24"/>
        </w:rPr>
        <w:t xml:space="preserve"> </w:t>
      </w:r>
      <w:r w:rsidR="002549D8">
        <w:rPr>
          <w:rFonts w:ascii="Arial" w:hAnsi="Arial" w:cs="Arial"/>
          <w:sz w:val="24"/>
          <w:szCs w:val="24"/>
        </w:rPr>
        <w:t xml:space="preserve">не назначены </w:t>
      </w:r>
      <w:r w:rsidR="009A3E9D" w:rsidRPr="00143E69">
        <w:rPr>
          <w:rFonts w:ascii="Arial" w:hAnsi="Arial" w:cs="Arial"/>
          <w:sz w:val="24"/>
          <w:szCs w:val="24"/>
        </w:rPr>
        <w:t xml:space="preserve">публичные слушания по </w:t>
      </w:r>
      <w:r w:rsidR="00010F6E" w:rsidRPr="00143E69">
        <w:rPr>
          <w:rFonts w:ascii="Arial" w:hAnsi="Arial" w:cs="Arial"/>
          <w:sz w:val="24"/>
          <w:szCs w:val="24"/>
        </w:rPr>
        <w:t>п</w:t>
      </w:r>
      <w:r w:rsidR="009A3E9D" w:rsidRPr="00143E69">
        <w:rPr>
          <w:rFonts w:ascii="Arial" w:hAnsi="Arial" w:cs="Arial"/>
          <w:sz w:val="24"/>
          <w:szCs w:val="24"/>
        </w:rPr>
        <w:t xml:space="preserve">роекту бюджета </w:t>
      </w:r>
      <w:r w:rsidR="002549D8">
        <w:rPr>
          <w:rFonts w:ascii="Arial" w:hAnsi="Arial" w:cs="Arial"/>
          <w:sz w:val="24"/>
          <w:szCs w:val="24"/>
        </w:rPr>
        <w:t>отдельных муниципальных образований</w:t>
      </w:r>
      <w:r w:rsidR="00796954">
        <w:rPr>
          <w:rFonts w:ascii="Arial" w:hAnsi="Arial" w:cs="Arial"/>
          <w:sz w:val="24"/>
          <w:szCs w:val="24"/>
        </w:rPr>
        <w:t>; отмечено несоответствие к</w:t>
      </w:r>
      <w:r w:rsidR="009A3E9D" w:rsidRPr="00143E69">
        <w:rPr>
          <w:rFonts w:ascii="Arial" w:hAnsi="Arial" w:cs="Arial"/>
          <w:sz w:val="24"/>
          <w:szCs w:val="24"/>
          <w:lang w:eastAsia="ru-RU"/>
        </w:rPr>
        <w:t>од</w:t>
      </w:r>
      <w:r w:rsidR="00796954">
        <w:rPr>
          <w:rFonts w:ascii="Arial" w:hAnsi="Arial" w:cs="Arial"/>
          <w:sz w:val="24"/>
          <w:szCs w:val="24"/>
          <w:lang w:eastAsia="ru-RU"/>
        </w:rPr>
        <w:t>ов</w:t>
      </w:r>
      <w:r w:rsidR="009A3E9D" w:rsidRPr="00143E69">
        <w:rPr>
          <w:rFonts w:ascii="Arial" w:hAnsi="Arial" w:cs="Arial"/>
          <w:sz w:val="24"/>
          <w:szCs w:val="24"/>
          <w:lang w:eastAsia="ru-RU"/>
        </w:rPr>
        <w:t xml:space="preserve"> бюджетной классификации доходов и источников финансирования дефицитов бюджетов </w:t>
      </w:r>
      <w:r w:rsidR="00143E69" w:rsidRPr="00143E69">
        <w:rPr>
          <w:rFonts w:ascii="Arial" w:hAnsi="Arial" w:cs="Arial"/>
          <w:sz w:val="24"/>
          <w:szCs w:val="24"/>
          <w:lang w:eastAsia="ru-RU"/>
        </w:rPr>
        <w:t>утвержденной бюджетной классификации (приказ Минфина РФ от 17.05.2022 г. №75н)</w:t>
      </w:r>
      <w:r w:rsidR="00796954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64D07">
        <w:rPr>
          <w:rFonts w:ascii="Arial" w:hAnsi="Arial" w:cs="Arial"/>
          <w:sz w:val="24"/>
          <w:szCs w:val="24"/>
          <w:lang w:eastAsia="ru-RU"/>
        </w:rPr>
        <w:t>отражены</w:t>
      </w:r>
      <w:r w:rsidR="00796954">
        <w:rPr>
          <w:rFonts w:ascii="Arial" w:hAnsi="Arial" w:cs="Arial"/>
          <w:sz w:val="24"/>
          <w:szCs w:val="24"/>
          <w:lang w:eastAsia="ru-RU"/>
        </w:rPr>
        <w:t xml:space="preserve"> замечания</w:t>
      </w:r>
      <w:r w:rsidR="009A5571">
        <w:rPr>
          <w:rFonts w:ascii="Arial" w:hAnsi="Arial" w:cs="Arial"/>
          <w:sz w:val="24"/>
          <w:szCs w:val="24"/>
          <w:lang w:eastAsia="ru-RU"/>
        </w:rPr>
        <w:t xml:space="preserve"> по формированию </w:t>
      </w:r>
      <w:r w:rsidR="009A3E9D" w:rsidRPr="007F0ADF">
        <w:rPr>
          <w:rFonts w:ascii="Arial" w:eastAsia="Calibri" w:hAnsi="Arial" w:cs="Arial"/>
          <w:sz w:val="24"/>
          <w:szCs w:val="24"/>
        </w:rPr>
        <w:t>бюджет</w:t>
      </w:r>
      <w:r w:rsidR="00716A55">
        <w:rPr>
          <w:rFonts w:ascii="Arial" w:eastAsia="Calibri" w:hAnsi="Arial" w:cs="Arial"/>
          <w:sz w:val="24"/>
          <w:szCs w:val="24"/>
        </w:rPr>
        <w:t>ов</w:t>
      </w:r>
      <w:r w:rsidR="009A3E9D" w:rsidRPr="007F0ADF">
        <w:rPr>
          <w:rFonts w:ascii="Arial" w:eastAsia="Calibri" w:hAnsi="Arial" w:cs="Arial"/>
          <w:sz w:val="24"/>
          <w:szCs w:val="24"/>
        </w:rPr>
        <w:t xml:space="preserve"> </w:t>
      </w:r>
      <w:r w:rsidR="00716A55">
        <w:rPr>
          <w:rFonts w:ascii="Arial" w:eastAsia="Calibri" w:hAnsi="Arial" w:cs="Arial"/>
          <w:sz w:val="24"/>
          <w:szCs w:val="24"/>
        </w:rPr>
        <w:t>в части расходных обязательств на реализацию муниципальных программ.</w:t>
      </w:r>
    </w:p>
    <w:p w14:paraId="5C05329D" w14:textId="77777777" w:rsidR="00E61DA2" w:rsidRPr="000650A8" w:rsidRDefault="00E61DA2" w:rsidP="00D06B16">
      <w:pPr>
        <w:pStyle w:val="Iauiue"/>
        <w:spacing w:line="276" w:lineRule="auto"/>
        <w:ind w:firstLine="708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45044E6C" w14:textId="6EA2F23B" w:rsidR="001145F6" w:rsidRPr="00A24397" w:rsidRDefault="008B56A3" w:rsidP="00065D6B">
      <w:pPr>
        <w:pStyle w:val="Default"/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</w:t>
      </w:r>
      <w:r w:rsidR="001145F6" w:rsidRPr="00A24397">
        <w:rPr>
          <w:rFonts w:ascii="Arial" w:hAnsi="Arial" w:cs="Arial"/>
          <w:b/>
          <w:bCs/>
        </w:rPr>
        <w:t xml:space="preserve">. Взаимодействие со Счетной палатой Российской Федерации </w:t>
      </w:r>
    </w:p>
    <w:p w14:paraId="51E98498" w14:textId="517CEEF5" w:rsidR="001145F6" w:rsidRPr="00A24397" w:rsidRDefault="002E5421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Сотрудники </w:t>
      </w:r>
      <w:r w:rsidR="001145F6" w:rsidRPr="00A24397">
        <w:rPr>
          <w:rFonts w:ascii="Arial" w:hAnsi="Arial" w:cs="Arial"/>
        </w:rPr>
        <w:t>Контрольно-счетн</w:t>
      </w:r>
      <w:r>
        <w:rPr>
          <w:rFonts w:ascii="Arial" w:hAnsi="Arial" w:cs="Arial"/>
        </w:rPr>
        <w:t>ой</w:t>
      </w:r>
      <w:r w:rsidR="001145F6" w:rsidRPr="00A24397">
        <w:rPr>
          <w:rFonts w:ascii="Arial" w:hAnsi="Arial" w:cs="Arial"/>
        </w:rPr>
        <w:t xml:space="preserve"> палат</w:t>
      </w:r>
      <w:r>
        <w:rPr>
          <w:rFonts w:ascii="Arial" w:hAnsi="Arial" w:cs="Arial"/>
        </w:rPr>
        <w:t>ы</w:t>
      </w:r>
      <w:r w:rsidR="001145F6" w:rsidRPr="00A24397">
        <w:rPr>
          <w:rFonts w:ascii="Arial" w:hAnsi="Arial" w:cs="Arial"/>
        </w:rPr>
        <w:t xml:space="preserve"> в отчетном периоде </w:t>
      </w:r>
      <w:r>
        <w:rPr>
          <w:rFonts w:ascii="Arial" w:hAnsi="Arial" w:cs="Arial"/>
        </w:rPr>
        <w:t xml:space="preserve">принимали </w:t>
      </w:r>
      <w:r w:rsidR="001145F6" w:rsidRPr="00A24397">
        <w:rPr>
          <w:rFonts w:ascii="Arial" w:hAnsi="Arial" w:cs="Arial"/>
        </w:rPr>
        <w:t>участ</w:t>
      </w:r>
      <w:r>
        <w:rPr>
          <w:rFonts w:ascii="Arial" w:hAnsi="Arial" w:cs="Arial"/>
        </w:rPr>
        <w:t>ие</w:t>
      </w:r>
      <w:r w:rsidR="001145F6" w:rsidRPr="00A24397">
        <w:rPr>
          <w:rFonts w:ascii="Arial" w:hAnsi="Arial" w:cs="Arial"/>
        </w:rPr>
        <w:t xml:space="preserve"> в</w:t>
      </w:r>
      <w:r w:rsidR="00967353">
        <w:rPr>
          <w:rFonts w:ascii="Arial" w:hAnsi="Arial" w:cs="Arial"/>
        </w:rPr>
        <w:t>о всех</w:t>
      </w:r>
      <w:r w:rsidR="001145F6" w:rsidRPr="00A24397">
        <w:rPr>
          <w:rFonts w:ascii="Arial" w:hAnsi="Arial" w:cs="Arial"/>
        </w:rPr>
        <w:t xml:space="preserve"> видеоконференциях, методических семинарах, совещаниях</w:t>
      </w:r>
      <w:r w:rsidR="00832CB2">
        <w:rPr>
          <w:rFonts w:ascii="Arial" w:hAnsi="Arial" w:cs="Arial"/>
        </w:rPr>
        <w:t xml:space="preserve">, проводимых Счетной палатой РФ. </w:t>
      </w:r>
    </w:p>
    <w:p w14:paraId="06909942" w14:textId="36729A31" w:rsidR="001145F6" w:rsidRDefault="00CB0188" w:rsidP="00EA1834">
      <w:pPr>
        <w:pStyle w:val="Default"/>
        <w:spacing w:line="276" w:lineRule="auto"/>
        <w:ind w:firstLine="708"/>
        <w:jc w:val="both"/>
        <w:rPr>
          <w:rFonts w:ascii="Arial" w:hAnsi="Arial"/>
        </w:rPr>
      </w:pPr>
      <w:r w:rsidRPr="005D5187">
        <w:rPr>
          <w:rFonts w:ascii="Arial" w:hAnsi="Arial" w:cs="Arial"/>
        </w:rPr>
        <w:t xml:space="preserve">Председатель Контрольно-счетной палаты </w:t>
      </w:r>
      <w:r w:rsidR="009D68A8" w:rsidRPr="005D5187">
        <w:rPr>
          <w:rFonts w:ascii="Arial" w:hAnsi="Arial" w:cs="Arial"/>
        </w:rPr>
        <w:t xml:space="preserve">входит в состав комиссии Совета контрольно-счетных органов при Счетной палате РФ по вопросам профессионального развития </w:t>
      </w:r>
      <w:r w:rsidR="00DC6492" w:rsidRPr="005D5187">
        <w:rPr>
          <w:rFonts w:ascii="Arial" w:hAnsi="Arial" w:cs="Arial"/>
        </w:rPr>
        <w:t>сотрудников контрольно</w:t>
      </w:r>
      <w:r w:rsidR="009D68A8" w:rsidRPr="005D5187">
        <w:rPr>
          <w:rFonts w:ascii="Arial" w:hAnsi="Arial"/>
        </w:rPr>
        <w:t>-счетных органов РФ</w:t>
      </w:r>
      <w:r w:rsidR="005D5187">
        <w:rPr>
          <w:rFonts w:ascii="Arial" w:hAnsi="Arial"/>
        </w:rPr>
        <w:t>.В отчетном периоде проведено два заседания Комиссии в заочной форме.</w:t>
      </w:r>
    </w:p>
    <w:p w14:paraId="0C19B7A8" w14:textId="77777777" w:rsidR="002546C3" w:rsidRDefault="002546C3" w:rsidP="009D68A8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</w:p>
    <w:p w14:paraId="05DC34AA" w14:textId="71F0313F" w:rsidR="001F48AA" w:rsidRPr="00007BE9" w:rsidRDefault="001145F6" w:rsidP="00100942">
      <w:pPr>
        <w:pStyle w:val="Default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b/>
          <w:bCs/>
        </w:rPr>
      </w:pPr>
      <w:r w:rsidRPr="00007BE9">
        <w:rPr>
          <w:rFonts w:ascii="Arial" w:hAnsi="Arial" w:cs="Arial"/>
          <w:b/>
          <w:bCs/>
        </w:rPr>
        <w:t xml:space="preserve">Взаимодействие с контрольно-счетными органами </w:t>
      </w:r>
      <w:r w:rsidR="0004767C" w:rsidRPr="00007BE9">
        <w:rPr>
          <w:rFonts w:ascii="Arial" w:hAnsi="Arial" w:cs="Arial"/>
          <w:b/>
          <w:bCs/>
        </w:rPr>
        <w:t>муниципальных образований</w:t>
      </w:r>
      <w:r w:rsidRPr="00007BE9">
        <w:rPr>
          <w:rFonts w:ascii="Arial" w:hAnsi="Arial" w:cs="Arial"/>
          <w:b/>
          <w:bCs/>
        </w:rPr>
        <w:t xml:space="preserve"> Курганской области</w:t>
      </w:r>
    </w:p>
    <w:p w14:paraId="038201C5" w14:textId="5E619C61" w:rsidR="001F48AA" w:rsidRPr="009A3E9D" w:rsidRDefault="001F48AA" w:rsidP="009A3E9D">
      <w:pPr>
        <w:pStyle w:val="a3"/>
        <w:spacing w:line="276" w:lineRule="auto"/>
        <w:ind w:firstLine="708"/>
        <w:jc w:val="both"/>
        <w:rPr>
          <w:rFonts w:ascii="Arial" w:hAnsi="Arial"/>
        </w:rPr>
      </w:pPr>
      <w:r w:rsidRPr="009A3E9D">
        <w:rPr>
          <w:rFonts w:ascii="Arial" w:hAnsi="Arial"/>
        </w:rPr>
        <w:t xml:space="preserve">Контрольно-счетная палата осуществляла взаимодействие </w:t>
      </w:r>
      <w:r w:rsidR="00364D07" w:rsidRPr="009A3E9D">
        <w:rPr>
          <w:rFonts w:ascii="Arial" w:hAnsi="Arial"/>
        </w:rPr>
        <w:t>с контрольно</w:t>
      </w:r>
      <w:r w:rsidRPr="009A3E9D">
        <w:rPr>
          <w:rFonts w:ascii="Arial" w:hAnsi="Arial"/>
        </w:rPr>
        <w:t xml:space="preserve">-счетными органами муниципальных образований Курганской области.  </w:t>
      </w:r>
    </w:p>
    <w:p w14:paraId="502EE5B5" w14:textId="40E18692" w:rsidR="001F48AA" w:rsidRPr="00075228" w:rsidRDefault="00E0334E" w:rsidP="009A3E9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0334E">
        <w:rPr>
          <w:rFonts w:ascii="Arial" w:hAnsi="Arial" w:cs="Arial"/>
          <w:sz w:val="24"/>
          <w:szCs w:val="24"/>
        </w:rPr>
        <w:t>П</w:t>
      </w:r>
      <w:r w:rsidR="001F48AA" w:rsidRPr="00E0334E">
        <w:rPr>
          <w:rFonts w:ascii="Arial" w:hAnsi="Arial" w:cs="Arial"/>
          <w:sz w:val="24"/>
          <w:szCs w:val="24"/>
        </w:rPr>
        <w:t xml:space="preserve">о состоянию на </w:t>
      </w:r>
      <w:r w:rsidR="00724E13">
        <w:rPr>
          <w:rFonts w:ascii="Arial" w:hAnsi="Arial" w:cs="Arial"/>
          <w:sz w:val="24"/>
          <w:szCs w:val="24"/>
        </w:rPr>
        <w:t>31 декабря</w:t>
      </w:r>
      <w:r w:rsidR="001F48AA" w:rsidRPr="00E0334E">
        <w:rPr>
          <w:rFonts w:ascii="Arial" w:hAnsi="Arial" w:cs="Arial"/>
          <w:sz w:val="24"/>
          <w:szCs w:val="24"/>
        </w:rPr>
        <w:t xml:space="preserve"> 2022 года</w:t>
      </w:r>
      <w:r w:rsidR="00967353">
        <w:rPr>
          <w:rFonts w:ascii="Arial" w:hAnsi="Arial" w:cs="Arial"/>
          <w:sz w:val="24"/>
          <w:szCs w:val="24"/>
        </w:rPr>
        <w:t>:</w:t>
      </w:r>
      <w:r w:rsidRPr="00E0334E">
        <w:rPr>
          <w:rFonts w:ascii="Arial" w:hAnsi="Arial" w:cs="Arial"/>
          <w:sz w:val="24"/>
          <w:szCs w:val="24"/>
        </w:rPr>
        <w:t xml:space="preserve"> </w:t>
      </w:r>
      <w:r w:rsidR="00967353" w:rsidRPr="00E0334E">
        <w:rPr>
          <w:rFonts w:ascii="Arial" w:hAnsi="Arial" w:cs="Arial"/>
          <w:sz w:val="24"/>
          <w:szCs w:val="24"/>
        </w:rPr>
        <w:t>действовало два муниципальных контрольно-счетных органа имеющих статус юридического лица (КСП г. Курган</w:t>
      </w:r>
      <w:r w:rsidR="00967353">
        <w:rPr>
          <w:rFonts w:ascii="Arial" w:hAnsi="Arial" w:cs="Arial"/>
          <w:sz w:val="24"/>
          <w:szCs w:val="24"/>
        </w:rPr>
        <w:t>а</w:t>
      </w:r>
      <w:r w:rsidR="00967353" w:rsidRPr="00E0334E">
        <w:rPr>
          <w:rFonts w:ascii="Arial" w:hAnsi="Arial" w:cs="Arial"/>
          <w:sz w:val="24"/>
          <w:szCs w:val="24"/>
        </w:rPr>
        <w:t xml:space="preserve"> и г. Шадринск</w:t>
      </w:r>
      <w:r w:rsidR="00967353">
        <w:rPr>
          <w:rFonts w:ascii="Arial" w:hAnsi="Arial" w:cs="Arial"/>
          <w:sz w:val="24"/>
          <w:szCs w:val="24"/>
        </w:rPr>
        <w:t>а</w:t>
      </w:r>
      <w:r w:rsidR="00967353" w:rsidRPr="00E0334E">
        <w:rPr>
          <w:rFonts w:ascii="Arial" w:hAnsi="Arial" w:cs="Arial"/>
          <w:sz w:val="24"/>
          <w:szCs w:val="24"/>
        </w:rPr>
        <w:t>);</w:t>
      </w:r>
      <w:r w:rsidR="00967353">
        <w:rPr>
          <w:rFonts w:ascii="Arial" w:hAnsi="Arial" w:cs="Arial"/>
          <w:sz w:val="24"/>
          <w:szCs w:val="24"/>
        </w:rPr>
        <w:t xml:space="preserve"> </w:t>
      </w:r>
      <w:r w:rsidR="001F48AA" w:rsidRPr="00E0334E">
        <w:rPr>
          <w:rFonts w:ascii="Arial" w:hAnsi="Arial" w:cs="Arial"/>
          <w:sz w:val="24"/>
          <w:szCs w:val="24"/>
        </w:rPr>
        <w:t>шесть муниципальных округов Курганской области передали полномочия по осуществлению внешнего муниципального контроля Контрольно-счетной палате Курганской области</w:t>
      </w:r>
      <w:r w:rsidR="00724E13">
        <w:rPr>
          <w:rFonts w:ascii="Arial" w:hAnsi="Arial" w:cs="Arial"/>
          <w:sz w:val="24"/>
          <w:szCs w:val="24"/>
        </w:rPr>
        <w:t xml:space="preserve">, </w:t>
      </w:r>
      <w:r w:rsidR="001F48AA" w:rsidRPr="00E0334E">
        <w:rPr>
          <w:rFonts w:ascii="Arial" w:hAnsi="Arial" w:cs="Arial"/>
          <w:sz w:val="24"/>
          <w:szCs w:val="24"/>
        </w:rPr>
        <w:t>один контрольно-счетный орган находится в процессе передачи полномочий полномочия по осуществлению внешнего муниципального контроля Контрольно-счетной палате Курганской области.</w:t>
      </w:r>
    </w:p>
    <w:p w14:paraId="2CE9057B" w14:textId="77777777" w:rsidR="001145F6" w:rsidRPr="00A24397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A24397">
        <w:rPr>
          <w:rFonts w:ascii="Arial" w:hAnsi="Arial" w:cs="Arial"/>
        </w:rPr>
        <w:t>С целью формирования единой системы финансового контроля, координации деятельности и укрепления сотрудничества контрольно-счетных органов в Курганской области действует Совет контрольно-счетных органов Курганской области.</w:t>
      </w:r>
    </w:p>
    <w:p w14:paraId="0284048C" w14:textId="0F182E47" w:rsidR="005076D7" w:rsidRDefault="00984E42" w:rsidP="00EA1834">
      <w:pPr>
        <w:pStyle w:val="Default"/>
        <w:spacing w:line="276" w:lineRule="auto"/>
        <w:ind w:firstLine="708"/>
        <w:jc w:val="both"/>
        <w:rPr>
          <w:rFonts w:ascii="Arial" w:hAnsi="Arial"/>
        </w:rPr>
      </w:pPr>
      <w:r w:rsidRPr="00F06346">
        <w:rPr>
          <w:rFonts w:ascii="Arial" w:hAnsi="Arial"/>
        </w:rPr>
        <w:t>В 202</w:t>
      </w:r>
      <w:r w:rsidR="00950A6A">
        <w:rPr>
          <w:rFonts w:ascii="Arial" w:hAnsi="Arial"/>
        </w:rPr>
        <w:t xml:space="preserve">2 </w:t>
      </w:r>
      <w:r w:rsidRPr="00F06346">
        <w:rPr>
          <w:rFonts w:ascii="Arial" w:hAnsi="Arial"/>
        </w:rPr>
        <w:t>году состоялось</w:t>
      </w:r>
      <w:r w:rsidR="00724E13">
        <w:rPr>
          <w:rFonts w:ascii="Arial" w:hAnsi="Arial"/>
        </w:rPr>
        <w:t xml:space="preserve"> два</w:t>
      </w:r>
      <w:r w:rsidRPr="00F06346">
        <w:rPr>
          <w:rFonts w:ascii="Arial" w:hAnsi="Arial"/>
        </w:rPr>
        <w:t xml:space="preserve"> общ</w:t>
      </w:r>
      <w:r w:rsidR="00724E13">
        <w:rPr>
          <w:rFonts w:ascii="Arial" w:hAnsi="Arial"/>
        </w:rPr>
        <w:t>их</w:t>
      </w:r>
      <w:r w:rsidRPr="00F06346">
        <w:rPr>
          <w:rFonts w:ascii="Arial" w:hAnsi="Arial"/>
        </w:rPr>
        <w:t xml:space="preserve"> собрани</w:t>
      </w:r>
      <w:r w:rsidR="00724E13">
        <w:rPr>
          <w:rFonts w:ascii="Arial" w:hAnsi="Arial"/>
        </w:rPr>
        <w:t>я</w:t>
      </w:r>
      <w:r w:rsidRPr="00F06346">
        <w:rPr>
          <w:rFonts w:ascii="Arial" w:hAnsi="Arial"/>
        </w:rPr>
        <w:t xml:space="preserve"> Совета контрольно-счетных органов муниципальных образований Курганской области, </w:t>
      </w:r>
      <w:r w:rsidR="00724E13">
        <w:rPr>
          <w:rFonts w:ascii="Arial" w:hAnsi="Arial"/>
        </w:rPr>
        <w:t xml:space="preserve">по </w:t>
      </w:r>
      <w:r w:rsidR="005076D7">
        <w:rPr>
          <w:rFonts w:ascii="Arial" w:hAnsi="Arial"/>
        </w:rPr>
        <w:t>обмен</w:t>
      </w:r>
      <w:r w:rsidR="00724E13">
        <w:rPr>
          <w:rFonts w:ascii="Arial" w:hAnsi="Arial"/>
        </w:rPr>
        <w:t>у</w:t>
      </w:r>
      <w:r w:rsidR="005076D7">
        <w:rPr>
          <w:rFonts w:ascii="Arial" w:hAnsi="Arial"/>
        </w:rPr>
        <w:t xml:space="preserve"> опытом реализации полномочий в области осуществления внешнего государственного и муниципального финансового контроля, выработки единых подходов к вопросам планирования и </w:t>
      </w:r>
      <w:r w:rsidR="005076D7">
        <w:rPr>
          <w:rFonts w:ascii="Arial" w:hAnsi="Arial"/>
        </w:rPr>
        <w:lastRenderedPageBreak/>
        <w:t>проведения совместных,</w:t>
      </w:r>
      <w:r w:rsidR="00A80EF1">
        <w:rPr>
          <w:rFonts w:ascii="Arial" w:hAnsi="Arial"/>
        </w:rPr>
        <w:t xml:space="preserve"> </w:t>
      </w:r>
      <w:r w:rsidR="005076D7">
        <w:rPr>
          <w:rFonts w:ascii="Arial" w:hAnsi="Arial"/>
        </w:rPr>
        <w:t xml:space="preserve">параллельных контрольных и </w:t>
      </w:r>
      <w:r w:rsidR="009011BD">
        <w:rPr>
          <w:rFonts w:ascii="Arial" w:hAnsi="Arial"/>
        </w:rPr>
        <w:t>экспертно</w:t>
      </w:r>
      <w:r w:rsidR="005076D7">
        <w:rPr>
          <w:rFonts w:ascii="Arial" w:hAnsi="Arial"/>
        </w:rPr>
        <w:t>-аналитических мероприятий. Обсуждались актуальные вопросы по осуществлению контроля за реализацией национальных проектов. Разъяснялись вопросы, возникающие при применении Классификатора нарушений.</w:t>
      </w:r>
      <w:r w:rsidR="009011BD">
        <w:rPr>
          <w:rFonts w:ascii="Arial" w:hAnsi="Arial"/>
        </w:rPr>
        <w:t xml:space="preserve"> </w:t>
      </w:r>
      <w:r w:rsidR="005076D7">
        <w:rPr>
          <w:rFonts w:ascii="Arial" w:hAnsi="Arial"/>
        </w:rPr>
        <w:t>Осуществлялся обмен опытом работы между контрольно-счетными органами муниципальных образований, рассматривались итоги работы контрольно-</w:t>
      </w:r>
      <w:r w:rsidR="009011BD">
        <w:rPr>
          <w:rFonts w:ascii="Arial" w:hAnsi="Arial"/>
        </w:rPr>
        <w:t>счетных</w:t>
      </w:r>
      <w:r w:rsidR="00950A6A">
        <w:rPr>
          <w:rFonts w:ascii="Arial" w:hAnsi="Arial"/>
        </w:rPr>
        <w:t xml:space="preserve"> органов за 2021</w:t>
      </w:r>
      <w:r w:rsidR="005076D7">
        <w:rPr>
          <w:rFonts w:ascii="Arial" w:hAnsi="Arial"/>
        </w:rPr>
        <w:t xml:space="preserve"> год</w:t>
      </w:r>
      <w:r w:rsidR="009011BD">
        <w:rPr>
          <w:rFonts w:ascii="Arial" w:hAnsi="Arial"/>
        </w:rPr>
        <w:t>.</w:t>
      </w:r>
    </w:p>
    <w:p w14:paraId="0B991B69" w14:textId="21EB0D96" w:rsidR="00D57804" w:rsidRDefault="00950A6A" w:rsidP="00D57804">
      <w:pPr>
        <w:spacing w:line="276" w:lineRule="auto"/>
        <w:ind w:firstLine="709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CE3D74">
        <w:rPr>
          <w:rFonts w:ascii="Arial" w:hAnsi="Arial" w:cs="Arial"/>
          <w:sz w:val="24"/>
          <w:szCs w:val="24"/>
        </w:rPr>
        <w:t>В 2022</w:t>
      </w:r>
      <w:r w:rsidR="00D65CC4" w:rsidRPr="00CE3D74">
        <w:rPr>
          <w:rFonts w:ascii="Arial" w:hAnsi="Arial" w:cs="Arial"/>
          <w:sz w:val="24"/>
          <w:szCs w:val="24"/>
        </w:rPr>
        <w:t xml:space="preserve"> году </w:t>
      </w:r>
      <w:r w:rsidR="00651C9B" w:rsidRPr="00CE3D74">
        <w:rPr>
          <w:rFonts w:ascii="Arial" w:hAnsi="Arial" w:cs="Arial"/>
          <w:sz w:val="24"/>
          <w:szCs w:val="24"/>
        </w:rPr>
        <w:t xml:space="preserve">совместно </w:t>
      </w:r>
      <w:r w:rsidR="00CE3D74" w:rsidRPr="00CE3D74">
        <w:rPr>
          <w:rFonts w:ascii="Arial" w:hAnsi="Arial" w:cs="Arial"/>
          <w:sz w:val="24"/>
          <w:szCs w:val="24"/>
        </w:rPr>
        <w:t>с контрольно-счетными органами муниципальных образований города Шадринск</w:t>
      </w:r>
      <w:r w:rsidR="007342B0">
        <w:rPr>
          <w:rFonts w:ascii="Arial" w:hAnsi="Arial" w:cs="Arial"/>
          <w:sz w:val="24"/>
          <w:szCs w:val="24"/>
        </w:rPr>
        <w:t>а</w:t>
      </w:r>
      <w:r w:rsidR="00CE3D74" w:rsidRPr="00CE3D74">
        <w:rPr>
          <w:rFonts w:ascii="Arial" w:hAnsi="Arial" w:cs="Arial"/>
          <w:sz w:val="24"/>
          <w:szCs w:val="24"/>
        </w:rPr>
        <w:t xml:space="preserve">, Кетовского и Далматовского районов </w:t>
      </w:r>
      <w:r w:rsidR="00D65CC4" w:rsidRPr="00CE3D74">
        <w:rPr>
          <w:rFonts w:ascii="Arial" w:hAnsi="Arial" w:cs="Arial"/>
          <w:sz w:val="24"/>
          <w:szCs w:val="24"/>
        </w:rPr>
        <w:t xml:space="preserve">проведено </w:t>
      </w:r>
      <w:r w:rsidR="00EA350B" w:rsidRPr="00CE3D74">
        <w:rPr>
          <w:rFonts w:ascii="Arial" w:hAnsi="Arial" w:cs="Arial"/>
          <w:sz w:val="24"/>
          <w:szCs w:val="24"/>
        </w:rPr>
        <w:t>1</w:t>
      </w:r>
      <w:r w:rsidR="00D65CC4" w:rsidRPr="00CE3D74">
        <w:rPr>
          <w:rFonts w:ascii="Arial" w:hAnsi="Arial" w:cs="Arial"/>
          <w:sz w:val="24"/>
          <w:szCs w:val="24"/>
        </w:rPr>
        <w:t xml:space="preserve"> совместн</w:t>
      </w:r>
      <w:r w:rsidR="00EA350B" w:rsidRPr="00CE3D74">
        <w:rPr>
          <w:rFonts w:ascii="Arial" w:hAnsi="Arial" w:cs="Arial"/>
          <w:sz w:val="24"/>
          <w:szCs w:val="24"/>
        </w:rPr>
        <w:t>ое</w:t>
      </w:r>
      <w:r w:rsidR="00D65CC4" w:rsidRPr="00CE3D74">
        <w:rPr>
          <w:rFonts w:ascii="Arial" w:hAnsi="Arial" w:cs="Arial"/>
          <w:sz w:val="24"/>
          <w:szCs w:val="24"/>
        </w:rPr>
        <w:t xml:space="preserve"> контрольное</w:t>
      </w:r>
      <w:r w:rsidR="00EA350B" w:rsidRPr="00CE3D74">
        <w:rPr>
          <w:rFonts w:ascii="Arial" w:hAnsi="Arial" w:cs="Arial"/>
          <w:sz w:val="24"/>
          <w:szCs w:val="24"/>
        </w:rPr>
        <w:t xml:space="preserve"> </w:t>
      </w:r>
      <w:r w:rsidR="00D65CC4" w:rsidRPr="00CE3D74">
        <w:rPr>
          <w:rFonts w:ascii="Arial" w:hAnsi="Arial" w:cs="Arial"/>
          <w:sz w:val="24"/>
          <w:szCs w:val="24"/>
        </w:rPr>
        <w:t>мероприяти</w:t>
      </w:r>
      <w:r w:rsidR="00EA350B" w:rsidRPr="00CE3D74">
        <w:rPr>
          <w:rFonts w:ascii="Arial" w:hAnsi="Arial" w:cs="Arial"/>
          <w:sz w:val="24"/>
          <w:szCs w:val="24"/>
        </w:rPr>
        <w:t>е</w:t>
      </w:r>
      <w:r w:rsidR="007E49B1" w:rsidRPr="00CE3D74">
        <w:rPr>
          <w:rFonts w:ascii="Arial" w:hAnsi="Arial" w:cs="Arial"/>
          <w:sz w:val="24"/>
          <w:szCs w:val="24"/>
        </w:rPr>
        <w:t xml:space="preserve"> по проверке</w:t>
      </w:r>
      <w:r w:rsidR="007E49B1" w:rsidRPr="00CE3D74">
        <w:rPr>
          <w:rFonts w:ascii="Arial" w:hAnsi="Arial" w:cs="Arial"/>
          <w:bCs/>
          <w:snapToGrid w:val="0"/>
          <w:sz w:val="24"/>
          <w:szCs w:val="24"/>
        </w:rPr>
        <w:t xml:space="preserve"> законности и эффективности использования средств бюджета Курганской области, выделенных на 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в рамках государственной программы Курганской области «Развитие жилищного строительства» в 2019-2021 годах</w:t>
      </w:r>
      <w:r w:rsidR="00D57804">
        <w:rPr>
          <w:rFonts w:ascii="Arial" w:hAnsi="Arial" w:cs="Arial"/>
          <w:bCs/>
          <w:snapToGrid w:val="0"/>
          <w:sz w:val="24"/>
          <w:szCs w:val="24"/>
        </w:rPr>
        <w:t>.</w:t>
      </w:r>
    </w:p>
    <w:p w14:paraId="4CACC972" w14:textId="4B1BFBD6" w:rsidR="00D65CC4" w:rsidRPr="00CE3D74" w:rsidRDefault="00D30814" w:rsidP="00D57804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E3D74">
        <w:rPr>
          <w:rFonts w:ascii="Arial" w:hAnsi="Arial" w:cs="Arial"/>
          <w:sz w:val="24"/>
          <w:szCs w:val="24"/>
        </w:rPr>
        <w:t>Проведение с</w:t>
      </w:r>
      <w:r w:rsidR="00AE3412" w:rsidRPr="00CE3D74">
        <w:rPr>
          <w:rFonts w:ascii="Arial" w:hAnsi="Arial" w:cs="Arial"/>
          <w:sz w:val="24"/>
          <w:szCs w:val="24"/>
        </w:rPr>
        <w:t>овместн</w:t>
      </w:r>
      <w:r w:rsidRPr="00CE3D74">
        <w:rPr>
          <w:rFonts w:ascii="Arial" w:hAnsi="Arial" w:cs="Arial"/>
          <w:sz w:val="24"/>
          <w:szCs w:val="24"/>
        </w:rPr>
        <w:t>ого</w:t>
      </w:r>
      <w:r w:rsidR="0085406E" w:rsidRPr="00CE3D74">
        <w:rPr>
          <w:rFonts w:ascii="Arial" w:hAnsi="Arial" w:cs="Arial"/>
          <w:sz w:val="24"/>
          <w:szCs w:val="24"/>
        </w:rPr>
        <w:t xml:space="preserve"> мероприяти</w:t>
      </w:r>
      <w:r w:rsidRPr="00CE3D74">
        <w:rPr>
          <w:rFonts w:ascii="Arial" w:hAnsi="Arial" w:cs="Arial"/>
          <w:sz w:val="24"/>
          <w:szCs w:val="24"/>
        </w:rPr>
        <w:t>я</w:t>
      </w:r>
      <w:r w:rsidR="0085406E" w:rsidRPr="00CE3D74">
        <w:rPr>
          <w:rFonts w:ascii="Arial" w:hAnsi="Arial" w:cs="Arial"/>
          <w:sz w:val="24"/>
          <w:szCs w:val="24"/>
        </w:rPr>
        <w:t xml:space="preserve"> </w:t>
      </w:r>
      <w:r w:rsidR="009011BD" w:rsidRPr="00CE3D74">
        <w:rPr>
          <w:rFonts w:ascii="Arial" w:hAnsi="Arial" w:cs="Arial"/>
          <w:sz w:val="24"/>
          <w:szCs w:val="24"/>
        </w:rPr>
        <w:t>поз</w:t>
      </w:r>
      <w:r w:rsidR="005B7792" w:rsidRPr="00CE3D74">
        <w:rPr>
          <w:rFonts w:ascii="Arial" w:hAnsi="Arial" w:cs="Arial"/>
          <w:sz w:val="24"/>
          <w:szCs w:val="24"/>
        </w:rPr>
        <w:t>в</w:t>
      </w:r>
      <w:r w:rsidR="009011BD" w:rsidRPr="00CE3D74">
        <w:rPr>
          <w:rFonts w:ascii="Arial" w:hAnsi="Arial" w:cs="Arial"/>
          <w:sz w:val="24"/>
          <w:szCs w:val="24"/>
        </w:rPr>
        <w:t>олил</w:t>
      </w:r>
      <w:r w:rsidRPr="00CE3D74">
        <w:rPr>
          <w:rFonts w:ascii="Arial" w:hAnsi="Arial" w:cs="Arial"/>
          <w:sz w:val="24"/>
          <w:szCs w:val="24"/>
        </w:rPr>
        <w:t>о</w:t>
      </w:r>
      <w:r w:rsidR="0085406E" w:rsidRPr="00CE3D74">
        <w:rPr>
          <w:rFonts w:ascii="Arial" w:hAnsi="Arial" w:cs="Arial"/>
          <w:sz w:val="24"/>
          <w:szCs w:val="24"/>
        </w:rPr>
        <w:t xml:space="preserve"> на практике обменяться опытом по проведению провер</w:t>
      </w:r>
      <w:r w:rsidR="00A16DA3" w:rsidRPr="00CE3D74">
        <w:rPr>
          <w:rFonts w:ascii="Arial" w:hAnsi="Arial" w:cs="Arial"/>
          <w:sz w:val="24"/>
          <w:szCs w:val="24"/>
        </w:rPr>
        <w:t>очных мероприятий</w:t>
      </w:r>
      <w:r w:rsidR="0085406E" w:rsidRPr="00CE3D74">
        <w:rPr>
          <w:rFonts w:ascii="Arial" w:hAnsi="Arial" w:cs="Arial"/>
          <w:sz w:val="24"/>
          <w:szCs w:val="24"/>
        </w:rPr>
        <w:t>, к</w:t>
      </w:r>
      <w:r w:rsidR="00F56D05" w:rsidRPr="00CE3D74">
        <w:rPr>
          <w:rFonts w:ascii="Arial" w:hAnsi="Arial" w:cs="Arial"/>
          <w:sz w:val="24"/>
          <w:szCs w:val="24"/>
        </w:rPr>
        <w:t>лассификации</w:t>
      </w:r>
      <w:r w:rsidR="0085406E" w:rsidRPr="00CE3D74">
        <w:rPr>
          <w:rFonts w:ascii="Arial" w:hAnsi="Arial" w:cs="Arial"/>
          <w:sz w:val="24"/>
          <w:szCs w:val="24"/>
        </w:rPr>
        <w:t xml:space="preserve"> нарушений и </w:t>
      </w:r>
      <w:r w:rsidR="00A16DA3" w:rsidRPr="00CE3D74">
        <w:rPr>
          <w:rFonts w:ascii="Arial" w:hAnsi="Arial" w:cs="Arial"/>
          <w:sz w:val="24"/>
          <w:szCs w:val="24"/>
        </w:rPr>
        <w:t>недостатков, а также по их устранению</w:t>
      </w:r>
      <w:r w:rsidR="0085406E" w:rsidRPr="00CE3D74">
        <w:rPr>
          <w:rFonts w:ascii="Arial" w:hAnsi="Arial" w:cs="Arial"/>
          <w:sz w:val="24"/>
          <w:szCs w:val="24"/>
        </w:rPr>
        <w:t xml:space="preserve">.   </w:t>
      </w:r>
    </w:p>
    <w:p w14:paraId="1BB8F814" w14:textId="77777777" w:rsidR="0085406E" w:rsidRPr="00D65CC4" w:rsidRDefault="0085406E" w:rsidP="00D65CC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</w:p>
    <w:p w14:paraId="2211CCB1" w14:textId="0F0EE845" w:rsidR="00FF5444" w:rsidRPr="00722084" w:rsidRDefault="008B56A3" w:rsidP="001145F6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</w:t>
      </w:r>
      <w:r w:rsidR="001145F6" w:rsidRPr="00A24397">
        <w:rPr>
          <w:rFonts w:ascii="Arial" w:hAnsi="Arial" w:cs="Arial"/>
          <w:b/>
          <w:bCs/>
        </w:rPr>
        <w:t xml:space="preserve">. Взаимодействие с правоохранительными, контрольными и надзорными органами </w:t>
      </w:r>
    </w:p>
    <w:p w14:paraId="1FE66956" w14:textId="004BF2DD" w:rsidR="00722084" w:rsidRDefault="00C835FE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E6D41">
        <w:rPr>
          <w:rFonts w:ascii="Arial" w:hAnsi="Arial" w:cs="Arial"/>
          <w:sz w:val="24"/>
          <w:szCs w:val="24"/>
        </w:rPr>
        <w:t>В отчетном году действовали соглашения о взаимодействии и сотрудничестве, заключенные Контрольно-счетной палатой со Счетной палатой Р</w:t>
      </w:r>
      <w:r w:rsidR="00C379AC" w:rsidRPr="00FE6D41">
        <w:rPr>
          <w:rFonts w:ascii="Arial" w:hAnsi="Arial" w:cs="Arial"/>
          <w:sz w:val="24"/>
          <w:szCs w:val="24"/>
        </w:rPr>
        <w:t>Ф</w:t>
      </w:r>
      <w:r w:rsidR="00722084" w:rsidRPr="00FE6D41">
        <w:rPr>
          <w:rFonts w:ascii="Arial" w:hAnsi="Arial" w:cs="Arial"/>
          <w:sz w:val="24"/>
          <w:szCs w:val="24"/>
        </w:rPr>
        <w:t xml:space="preserve">, с Управлением </w:t>
      </w:r>
      <w:r w:rsidR="00D243EE">
        <w:rPr>
          <w:rFonts w:ascii="Arial" w:hAnsi="Arial" w:cs="Arial"/>
          <w:sz w:val="24"/>
          <w:szCs w:val="24"/>
        </w:rPr>
        <w:t>Ф</w:t>
      </w:r>
      <w:r w:rsidR="00722084" w:rsidRPr="00FE6D41">
        <w:rPr>
          <w:rFonts w:ascii="Arial" w:hAnsi="Arial" w:cs="Arial"/>
          <w:sz w:val="24"/>
          <w:szCs w:val="24"/>
        </w:rPr>
        <w:t>едерального казначейства по Курганской области, со Следственным управлением Следственного комитета Российской Федерации по Курганской области, с Управлением Министерства внутренних дел Российской Федерации по Курганской области, с прокуратурой Курганской области.</w:t>
      </w:r>
    </w:p>
    <w:p w14:paraId="27B29A02" w14:textId="2F54952B" w:rsidR="00AE5EBB" w:rsidRPr="00AE5EBB" w:rsidRDefault="00AE5EBB" w:rsidP="00EA183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5EBB">
        <w:rPr>
          <w:rFonts w:ascii="Arial" w:hAnsi="Arial" w:cs="Arial"/>
          <w:sz w:val="24"/>
          <w:szCs w:val="24"/>
        </w:rPr>
        <w:t>По запросам готовилась и направлялась информация в Счетную палату РФ (</w:t>
      </w:r>
      <w:r w:rsidRPr="00170DF4">
        <w:rPr>
          <w:rFonts w:ascii="Arial" w:hAnsi="Arial" w:cs="Arial"/>
          <w:sz w:val="24"/>
          <w:szCs w:val="24"/>
        </w:rPr>
        <w:t xml:space="preserve">о результатах </w:t>
      </w:r>
      <w:r w:rsidR="00170DF4" w:rsidRPr="00170DF4">
        <w:rPr>
          <w:rFonts w:ascii="Arial" w:hAnsi="Arial" w:cs="Arial"/>
          <w:sz w:val="24"/>
          <w:szCs w:val="24"/>
        </w:rPr>
        <w:t>контрольных мероприятий, о реализации национальных проектов</w:t>
      </w:r>
      <w:r w:rsidRPr="00170DF4">
        <w:rPr>
          <w:rFonts w:ascii="Arial" w:hAnsi="Arial" w:cs="Arial"/>
          <w:sz w:val="24"/>
          <w:szCs w:val="24"/>
        </w:rPr>
        <w:t xml:space="preserve">, </w:t>
      </w:r>
      <w:r w:rsidR="00170DF4" w:rsidRPr="00170DF4">
        <w:rPr>
          <w:rFonts w:ascii="Arial" w:hAnsi="Arial" w:cs="Arial"/>
          <w:sz w:val="24"/>
          <w:szCs w:val="24"/>
        </w:rPr>
        <w:t>о взаимодействии с органами прокуратуры</w:t>
      </w:r>
      <w:r w:rsidRPr="00170DF4">
        <w:rPr>
          <w:rFonts w:ascii="Arial" w:hAnsi="Arial" w:cs="Arial"/>
          <w:sz w:val="24"/>
          <w:szCs w:val="24"/>
        </w:rPr>
        <w:t>);</w:t>
      </w:r>
      <w:r w:rsidRPr="00AE5EBB">
        <w:rPr>
          <w:rFonts w:ascii="Arial" w:hAnsi="Arial" w:cs="Arial"/>
          <w:sz w:val="24"/>
          <w:szCs w:val="24"/>
        </w:rPr>
        <w:t xml:space="preserve"> в Аппарат полномочного представителя Президента РФ в </w:t>
      </w:r>
      <w:r>
        <w:rPr>
          <w:rFonts w:ascii="Arial" w:hAnsi="Arial" w:cs="Arial"/>
          <w:sz w:val="24"/>
          <w:szCs w:val="24"/>
        </w:rPr>
        <w:t>Уральском</w:t>
      </w:r>
      <w:r w:rsidRPr="00AE5EBB">
        <w:rPr>
          <w:rFonts w:ascii="Arial" w:hAnsi="Arial" w:cs="Arial"/>
          <w:sz w:val="24"/>
          <w:szCs w:val="24"/>
        </w:rPr>
        <w:t xml:space="preserve"> федеральном округе (о реализации указов и поручений Президента РФ, национальных и федеральных проектов в </w:t>
      </w:r>
      <w:r>
        <w:rPr>
          <w:rFonts w:ascii="Arial" w:hAnsi="Arial" w:cs="Arial"/>
          <w:sz w:val="24"/>
          <w:szCs w:val="24"/>
        </w:rPr>
        <w:t xml:space="preserve">Курганской </w:t>
      </w:r>
      <w:r w:rsidRPr="00AE5EBB">
        <w:rPr>
          <w:rFonts w:ascii="Arial" w:hAnsi="Arial" w:cs="Arial"/>
          <w:sz w:val="24"/>
          <w:szCs w:val="24"/>
        </w:rPr>
        <w:t>области)</w:t>
      </w:r>
      <w:r>
        <w:rPr>
          <w:rFonts w:ascii="Arial" w:hAnsi="Arial" w:cs="Arial"/>
          <w:sz w:val="24"/>
          <w:szCs w:val="24"/>
        </w:rPr>
        <w:t>.</w:t>
      </w:r>
      <w:r w:rsidRPr="00AE5EBB">
        <w:rPr>
          <w:rFonts w:ascii="Arial" w:hAnsi="Arial" w:cs="Arial"/>
          <w:sz w:val="24"/>
          <w:szCs w:val="24"/>
        </w:rPr>
        <w:t xml:space="preserve"> </w:t>
      </w:r>
    </w:p>
    <w:p w14:paraId="6563C335" w14:textId="77777777" w:rsidR="001145F6" w:rsidRPr="00A24397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A24397">
        <w:rPr>
          <w:rFonts w:ascii="Arial" w:hAnsi="Arial" w:cs="Arial"/>
        </w:rPr>
        <w:t>В соответствии со ст</w:t>
      </w:r>
      <w:r w:rsidR="005E2DFF">
        <w:rPr>
          <w:rFonts w:ascii="Arial" w:hAnsi="Arial" w:cs="Arial"/>
        </w:rPr>
        <w:t>атьей</w:t>
      </w:r>
      <w:r w:rsidRPr="00A24397">
        <w:rPr>
          <w:rFonts w:ascii="Arial" w:hAnsi="Arial" w:cs="Arial"/>
        </w:rPr>
        <w:t xml:space="preserve"> 16 Закона 6-ФЗ в ходе проведения контрольных мероприятий при выявлении фактов незаконного использования средств бюджета субъекта РФ и (или) местного бюджета, а также средств бюджета территориального государственного внебюджетного фонда субъекта РФ, в которых усматриваются признаки преступления или коррупционного правонарушения, контрольно-счетный орган в установленном порядке передает материалы контрольных мероприятий в правоохранительные органы. </w:t>
      </w:r>
    </w:p>
    <w:p w14:paraId="3F44C695" w14:textId="5B5935DC" w:rsidR="001145F6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A24397">
        <w:rPr>
          <w:rFonts w:ascii="Arial" w:hAnsi="Arial" w:cs="Arial"/>
        </w:rPr>
        <w:t>Во исполнение указанной нормы, а также с учетом заключенных соглашений, в отчетном периоде Контрольно-счетная палата продолжила взаимодействие с правоохранительными органами и прокуратурой Курганской области</w:t>
      </w:r>
      <w:r w:rsidR="008D4C36">
        <w:rPr>
          <w:rFonts w:ascii="Arial" w:hAnsi="Arial" w:cs="Arial"/>
        </w:rPr>
        <w:t xml:space="preserve"> (направлены материалы двух мероприятий)</w:t>
      </w:r>
      <w:r w:rsidRPr="00A24397">
        <w:rPr>
          <w:rFonts w:ascii="Arial" w:hAnsi="Arial" w:cs="Arial"/>
        </w:rPr>
        <w:t xml:space="preserve">. </w:t>
      </w:r>
    </w:p>
    <w:p w14:paraId="08742B91" w14:textId="77777777" w:rsidR="006B34E5" w:rsidRDefault="006B34E5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</w:p>
    <w:p w14:paraId="4C832569" w14:textId="77777777" w:rsidR="001145F6" w:rsidRPr="00A24397" w:rsidRDefault="001145F6" w:rsidP="001145F6">
      <w:pPr>
        <w:pStyle w:val="Default"/>
        <w:rPr>
          <w:rFonts w:ascii="Arial" w:hAnsi="Arial" w:cs="Arial"/>
          <w:color w:val="auto"/>
        </w:rPr>
      </w:pPr>
    </w:p>
    <w:p w14:paraId="5E3EFA78" w14:textId="106389CE" w:rsidR="001145F6" w:rsidRPr="00A24397" w:rsidRDefault="008B56A3" w:rsidP="00B938A0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9</w:t>
      </w:r>
      <w:r w:rsidR="001145F6" w:rsidRPr="00A24397">
        <w:rPr>
          <w:rFonts w:ascii="Arial" w:hAnsi="Arial" w:cs="Arial"/>
          <w:b/>
          <w:bCs/>
          <w:color w:val="auto"/>
        </w:rPr>
        <w:t xml:space="preserve">. Информационная деятельность и работа с обращениями граждан и юридических лиц </w:t>
      </w:r>
    </w:p>
    <w:p w14:paraId="311BB8D1" w14:textId="09905863" w:rsidR="001145F6" w:rsidRPr="00A24397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A24397">
        <w:rPr>
          <w:rFonts w:ascii="Arial" w:hAnsi="Arial" w:cs="Arial"/>
          <w:color w:val="auto"/>
        </w:rPr>
        <w:t>В соответствии со ст</w:t>
      </w:r>
      <w:r w:rsidR="00213704">
        <w:rPr>
          <w:rFonts w:ascii="Arial" w:hAnsi="Arial" w:cs="Arial"/>
          <w:color w:val="auto"/>
        </w:rPr>
        <w:t xml:space="preserve">атьей </w:t>
      </w:r>
      <w:r w:rsidRPr="00A24397">
        <w:rPr>
          <w:rFonts w:ascii="Arial" w:hAnsi="Arial" w:cs="Arial"/>
          <w:color w:val="auto"/>
        </w:rPr>
        <w:t xml:space="preserve">19 Закона 6-ФЗ Контрольно-счетная палата в целях обеспечения доступа к информации о своей деятельности размещала на своем официальном сайте в информационно-телекоммуникационной сети Интернет информацию о проведенных контрольных и экспертно-аналитических мероприятиях, о выявленных при их проведении нарушениях, о внесенных представлениях, а также о принятых по ним решениях и мерах. </w:t>
      </w:r>
    </w:p>
    <w:p w14:paraId="0F8E00FF" w14:textId="62FB8BCA" w:rsidR="001145F6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</w:rPr>
      </w:pPr>
      <w:r w:rsidRPr="00A24397">
        <w:rPr>
          <w:rFonts w:ascii="Arial" w:hAnsi="Arial" w:cs="Arial"/>
        </w:rPr>
        <w:t>Контрольно-счетная палата</w:t>
      </w:r>
      <w:r w:rsidR="00E17F5B">
        <w:rPr>
          <w:rFonts w:ascii="Arial" w:hAnsi="Arial" w:cs="Arial"/>
        </w:rPr>
        <w:t>,</w:t>
      </w:r>
      <w:r w:rsidRPr="00A24397">
        <w:rPr>
          <w:rFonts w:ascii="Arial" w:hAnsi="Arial" w:cs="Arial"/>
        </w:rPr>
        <w:t xml:space="preserve"> как постоянно действующий орган внешнего государственного финансового контроля Курганской области</w:t>
      </w:r>
      <w:r w:rsidR="00E17F5B">
        <w:rPr>
          <w:rFonts w:ascii="Arial" w:hAnsi="Arial" w:cs="Arial"/>
        </w:rPr>
        <w:t>,</w:t>
      </w:r>
      <w:r w:rsidRPr="00A24397">
        <w:rPr>
          <w:rFonts w:ascii="Arial" w:hAnsi="Arial" w:cs="Arial"/>
        </w:rPr>
        <w:t xml:space="preserve"> осуществляла в соответствии с Федеральным законом от 02.05.2006</w:t>
      </w:r>
      <w:r w:rsidR="00AA1A8D">
        <w:rPr>
          <w:rFonts w:ascii="Arial" w:hAnsi="Arial" w:cs="Arial"/>
        </w:rPr>
        <w:t xml:space="preserve"> г.</w:t>
      </w:r>
      <w:r w:rsidRPr="00A24397">
        <w:rPr>
          <w:rFonts w:ascii="Arial" w:hAnsi="Arial" w:cs="Arial"/>
        </w:rPr>
        <w:t xml:space="preserve"> № 59-ФЗ «О порядке рассмотрения обращений граждан Российской Федерации» деятельность по рассмотрению обращений граждан, объединений граждан, в том числе юридических лиц по вопросам, относящимся к компетенции Контрольно-счетной палаты. </w:t>
      </w:r>
    </w:p>
    <w:p w14:paraId="1CC92482" w14:textId="6F137EF4" w:rsidR="00CB43EB" w:rsidRPr="0002473E" w:rsidRDefault="00CB43EB" w:rsidP="00CB43E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2473E">
        <w:rPr>
          <w:rFonts w:ascii="Arial" w:hAnsi="Arial" w:cs="Arial"/>
          <w:sz w:val="24"/>
          <w:szCs w:val="24"/>
        </w:rPr>
        <w:t>В 2022 году в Контрольно-счетную палату Курганской области</w:t>
      </w:r>
      <w:r>
        <w:rPr>
          <w:rFonts w:ascii="Arial" w:hAnsi="Arial" w:cs="Arial"/>
          <w:sz w:val="24"/>
          <w:szCs w:val="24"/>
        </w:rPr>
        <w:t xml:space="preserve"> от граждан и юридических лиц </w:t>
      </w:r>
      <w:r w:rsidRPr="0002473E">
        <w:rPr>
          <w:rFonts w:ascii="Arial" w:hAnsi="Arial" w:cs="Arial"/>
          <w:sz w:val="24"/>
          <w:szCs w:val="24"/>
        </w:rPr>
        <w:t>поступило и было рассмотрено 3 обращения</w:t>
      </w:r>
      <w:r w:rsidR="00023D81">
        <w:rPr>
          <w:rFonts w:ascii="Arial" w:hAnsi="Arial" w:cs="Arial"/>
          <w:sz w:val="24"/>
          <w:szCs w:val="24"/>
        </w:rPr>
        <w:t>,</w:t>
      </w:r>
      <w:r w:rsidR="009A2C1F">
        <w:rPr>
          <w:rFonts w:ascii="Arial" w:hAnsi="Arial" w:cs="Arial"/>
          <w:sz w:val="24"/>
          <w:szCs w:val="24"/>
        </w:rPr>
        <w:t xml:space="preserve"> из них: 2 обращения </w:t>
      </w:r>
      <w:r w:rsidR="00603121">
        <w:rPr>
          <w:rFonts w:ascii="Arial" w:hAnsi="Arial" w:cs="Arial"/>
          <w:sz w:val="24"/>
          <w:szCs w:val="24"/>
        </w:rPr>
        <w:t xml:space="preserve">от </w:t>
      </w:r>
      <w:r w:rsidR="009A2C1F">
        <w:rPr>
          <w:rFonts w:ascii="Arial" w:hAnsi="Arial" w:cs="Arial"/>
          <w:sz w:val="24"/>
          <w:szCs w:val="24"/>
        </w:rPr>
        <w:t>граждан</w:t>
      </w:r>
      <w:r w:rsidRPr="0002473E">
        <w:rPr>
          <w:rFonts w:ascii="Arial" w:hAnsi="Arial" w:cs="Arial"/>
          <w:sz w:val="24"/>
          <w:szCs w:val="24"/>
        </w:rPr>
        <w:t>, 1 обращение от юридического лица</w:t>
      </w:r>
      <w:r w:rsidR="00023D81">
        <w:rPr>
          <w:rFonts w:ascii="Arial" w:hAnsi="Arial" w:cs="Arial"/>
          <w:sz w:val="24"/>
          <w:szCs w:val="24"/>
        </w:rPr>
        <w:t xml:space="preserve"> </w:t>
      </w:r>
      <w:r w:rsidR="00023D81" w:rsidRPr="0002473E">
        <w:rPr>
          <w:rFonts w:ascii="Arial" w:hAnsi="Arial" w:cs="Arial"/>
          <w:sz w:val="24"/>
          <w:szCs w:val="24"/>
        </w:rPr>
        <w:t>(в 2021 году – 3 обращения)</w:t>
      </w:r>
      <w:r w:rsidRPr="0002473E">
        <w:rPr>
          <w:rFonts w:ascii="Arial" w:hAnsi="Arial" w:cs="Arial"/>
          <w:sz w:val="24"/>
          <w:szCs w:val="24"/>
        </w:rPr>
        <w:t>.</w:t>
      </w:r>
    </w:p>
    <w:p w14:paraId="6B8A48FE" w14:textId="77777777" w:rsidR="00CB43EB" w:rsidRPr="0002473E" w:rsidRDefault="00CB43EB" w:rsidP="00CB43E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473E">
        <w:rPr>
          <w:rFonts w:ascii="Arial" w:hAnsi="Arial" w:cs="Arial"/>
          <w:sz w:val="24"/>
          <w:szCs w:val="24"/>
        </w:rPr>
        <w:tab/>
        <w:t>Заявителями обращалось внимание на вопросы в части разъяснения полномочий Контрольно-счетной палаты Курганской области, в части оказания содействия в решении вопроса законного использования муниципального имущества, о рациональности</w:t>
      </w:r>
      <w:r w:rsidRPr="0002473E">
        <w:rPr>
          <w:rFonts w:ascii="Arial" w:eastAsia="Calibri" w:hAnsi="Arial" w:cs="Arial"/>
        </w:rPr>
        <w:t xml:space="preserve"> </w:t>
      </w:r>
      <w:r w:rsidRPr="0002473E">
        <w:rPr>
          <w:rFonts w:ascii="Arial" w:hAnsi="Arial" w:cs="Arial"/>
          <w:sz w:val="24"/>
          <w:szCs w:val="24"/>
        </w:rPr>
        <w:t xml:space="preserve">расходования бюджетных средств на оборудование пешеходных переходов искусственными неровностями, о проверке средств, выделенных в регионе на борьбу с </w:t>
      </w:r>
      <w:proofErr w:type="spellStart"/>
      <w:r w:rsidRPr="0002473E">
        <w:rPr>
          <w:rFonts w:ascii="Arial" w:hAnsi="Arial" w:cs="Arial"/>
          <w:sz w:val="24"/>
          <w:szCs w:val="24"/>
        </w:rPr>
        <w:t>короновирусной</w:t>
      </w:r>
      <w:proofErr w:type="spellEnd"/>
      <w:r w:rsidRPr="0002473E">
        <w:rPr>
          <w:rFonts w:ascii="Arial" w:hAnsi="Arial" w:cs="Arial"/>
          <w:sz w:val="24"/>
          <w:szCs w:val="24"/>
        </w:rPr>
        <w:t xml:space="preserve"> инфекцией.</w:t>
      </w:r>
    </w:p>
    <w:p w14:paraId="331F3A33" w14:textId="77777777" w:rsidR="00CB43EB" w:rsidRPr="0002473E" w:rsidRDefault="00CB43EB" w:rsidP="00CB43E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2473E">
        <w:rPr>
          <w:rFonts w:ascii="Arial" w:hAnsi="Arial" w:cs="Arial"/>
          <w:sz w:val="24"/>
          <w:szCs w:val="24"/>
        </w:rPr>
        <w:tab/>
        <w:t>Все обращения в установленные сроки были рассмотрены в пределах компетенции Контрольно-счетной палаты Курганской области либо направлены для рассмотрения по компетенции в другие органы.</w:t>
      </w:r>
    </w:p>
    <w:p w14:paraId="46BFCE66" w14:textId="77777777" w:rsidR="00440E44" w:rsidRPr="00A24397" w:rsidRDefault="00440E44" w:rsidP="00440E44">
      <w:pPr>
        <w:pStyle w:val="Default"/>
        <w:spacing w:line="276" w:lineRule="auto"/>
        <w:ind w:firstLine="709"/>
        <w:jc w:val="both"/>
        <w:rPr>
          <w:rFonts w:ascii="Arial" w:hAnsi="Arial" w:cs="Arial"/>
          <w:color w:val="auto"/>
        </w:rPr>
      </w:pPr>
    </w:p>
    <w:p w14:paraId="6E94E0AB" w14:textId="15D66793" w:rsidR="001145F6" w:rsidRPr="00A24397" w:rsidRDefault="008B56A3" w:rsidP="00065D6B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/>
          <w:bCs/>
          <w:color w:val="auto"/>
        </w:rPr>
        <w:t>10</w:t>
      </w:r>
      <w:r w:rsidR="001145F6" w:rsidRPr="00A24397">
        <w:rPr>
          <w:rFonts w:ascii="Arial" w:hAnsi="Arial" w:cs="Arial"/>
          <w:b/>
          <w:bCs/>
          <w:color w:val="auto"/>
        </w:rPr>
        <w:t xml:space="preserve">. Обеспечение деятельности </w:t>
      </w:r>
      <w:r w:rsidR="001145F6" w:rsidRPr="00A24397">
        <w:rPr>
          <w:rFonts w:ascii="Arial" w:hAnsi="Arial" w:cs="Arial"/>
          <w:b/>
          <w:bCs/>
        </w:rPr>
        <w:t xml:space="preserve">Контрольно-счетной палаты </w:t>
      </w:r>
      <w:r w:rsidR="001145F6" w:rsidRPr="00A24397">
        <w:rPr>
          <w:rFonts w:ascii="Arial" w:hAnsi="Arial" w:cs="Arial"/>
          <w:b/>
          <w:bCs/>
          <w:color w:val="auto"/>
        </w:rPr>
        <w:t xml:space="preserve">области </w:t>
      </w:r>
    </w:p>
    <w:p w14:paraId="607BFA54" w14:textId="5117643B" w:rsidR="001145F6" w:rsidRPr="00A24397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A24397">
        <w:rPr>
          <w:rFonts w:ascii="Arial" w:hAnsi="Arial" w:cs="Arial"/>
          <w:color w:val="auto"/>
        </w:rPr>
        <w:t xml:space="preserve">Методологическая деятельность </w:t>
      </w:r>
      <w:r w:rsidRPr="006151FF">
        <w:rPr>
          <w:rFonts w:ascii="Arial" w:hAnsi="Arial" w:cs="Arial"/>
          <w:bCs/>
        </w:rPr>
        <w:t>Контрольно-счетной палаты</w:t>
      </w:r>
      <w:r w:rsidRPr="00A24397">
        <w:rPr>
          <w:rFonts w:ascii="Arial" w:hAnsi="Arial" w:cs="Arial"/>
          <w:color w:val="auto"/>
        </w:rPr>
        <w:t xml:space="preserve"> в 202</w:t>
      </w:r>
      <w:r w:rsidR="005E18B8">
        <w:rPr>
          <w:rFonts w:ascii="Arial" w:hAnsi="Arial" w:cs="Arial"/>
          <w:color w:val="auto"/>
        </w:rPr>
        <w:t>2</w:t>
      </w:r>
      <w:r w:rsidRPr="00A24397">
        <w:rPr>
          <w:rFonts w:ascii="Arial" w:hAnsi="Arial" w:cs="Arial"/>
          <w:color w:val="auto"/>
        </w:rPr>
        <w:t xml:space="preserve"> году осуществлялась в соответствии с требованиями ст. 11 Закона 6-ФЗ на основании стандартов внешнего государственного финансового контроля. В целях обеспечения качества, эффективности и объективности проведения контрольных и экспертно-аналитических мероприятий продолжена работа по актуализации действующих стандартов. Организационная работа направлена на обеспечение эффективного функционирования Коллегии и аппарата </w:t>
      </w:r>
      <w:r w:rsidRPr="006151FF">
        <w:rPr>
          <w:rFonts w:ascii="Arial" w:hAnsi="Arial" w:cs="Arial"/>
          <w:bCs/>
        </w:rPr>
        <w:t>Контрольно-счетной палаты</w:t>
      </w:r>
      <w:r w:rsidRPr="00A24397">
        <w:rPr>
          <w:rFonts w:ascii="Arial" w:hAnsi="Arial" w:cs="Arial"/>
          <w:color w:val="auto"/>
        </w:rPr>
        <w:t xml:space="preserve">, совершенствование организации проведения контрольных и экспертно-аналитических мероприятий. Коллегией </w:t>
      </w:r>
      <w:r w:rsidRPr="006151FF">
        <w:rPr>
          <w:rFonts w:ascii="Arial" w:hAnsi="Arial" w:cs="Arial"/>
          <w:bCs/>
        </w:rPr>
        <w:t>Контрольно-счетной палаты</w:t>
      </w:r>
      <w:r w:rsidRPr="00A24397">
        <w:rPr>
          <w:rFonts w:ascii="Arial" w:hAnsi="Arial" w:cs="Arial"/>
          <w:b/>
          <w:bCs/>
        </w:rPr>
        <w:t xml:space="preserve"> </w:t>
      </w:r>
      <w:r w:rsidRPr="0004767C">
        <w:rPr>
          <w:rFonts w:ascii="Arial" w:hAnsi="Arial" w:cs="Arial"/>
          <w:color w:val="auto"/>
        </w:rPr>
        <w:t xml:space="preserve">проведено </w:t>
      </w:r>
      <w:r w:rsidR="00412D92" w:rsidRPr="00412D92">
        <w:rPr>
          <w:rFonts w:ascii="Arial" w:hAnsi="Arial" w:cs="Arial"/>
          <w:color w:val="auto"/>
        </w:rPr>
        <w:t>13</w:t>
      </w:r>
      <w:r w:rsidRPr="00412D92">
        <w:rPr>
          <w:rFonts w:ascii="Arial" w:hAnsi="Arial" w:cs="Arial"/>
          <w:color w:val="auto"/>
        </w:rPr>
        <w:t xml:space="preserve"> заседаний, на которых рассмотрено </w:t>
      </w:r>
      <w:r w:rsidR="00440E44" w:rsidRPr="00412D92">
        <w:rPr>
          <w:rFonts w:ascii="Arial" w:hAnsi="Arial" w:cs="Arial"/>
          <w:color w:val="auto"/>
        </w:rPr>
        <w:t>3</w:t>
      </w:r>
      <w:r w:rsidR="00412D92" w:rsidRPr="00412D92">
        <w:rPr>
          <w:rFonts w:ascii="Arial" w:hAnsi="Arial" w:cs="Arial"/>
          <w:color w:val="auto"/>
        </w:rPr>
        <w:t>6</w:t>
      </w:r>
      <w:r w:rsidRPr="005F149B">
        <w:rPr>
          <w:rFonts w:ascii="Arial" w:hAnsi="Arial" w:cs="Arial"/>
          <w:color w:val="auto"/>
        </w:rPr>
        <w:t xml:space="preserve"> вопрос</w:t>
      </w:r>
      <w:r w:rsidR="00F93FA0" w:rsidRPr="005F149B">
        <w:rPr>
          <w:rFonts w:ascii="Arial" w:hAnsi="Arial" w:cs="Arial"/>
          <w:color w:val="auto"/>
        </w:rPr>
        <w:t>ов</w:t>
      </w:r>
      <w:r w:rsidRPr="005F149B">
        <w:rPr>
          <w:rFonts w:ascii="Arial" w:hAnsi="Arial" w:cs="Arial"/>
          <w:color w:val="auto"/>
        </w:rPr>
        <w:t>.</w:t>
      </w:r>
      <w:r w:rsidRPr="00A24397">
        <w:rPr>
          <w:rFonts w:ascii="Arial" w:hAnsi="Arial" w:cs="Arial"/>
          <w:color w:val="auto"/>
        </w:rPr>
        <w:t xml:space="preserve"> </w:t>
      </w:r>
    </w:p>
    <w:p w14:paraId="0F3F4C40" w14:textId="77777777" w:rsidR="001145F6" w:rsidRPr="00A24397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A24397">
        <w:rPr>
          <w:rFonts w:ascii="Arial" w:hAnsi="Arial" w:cs="Arial"/>
          <w:color w:val="auto"/>
        </w:rPr>
        <w:t xml:space="preserve">В целях обеспечения доступа граждан и организаций к информации о деятельности </w:t>
      </w:r>
      <w:r w:rsidRPr="00A24397">
        <w:rPr>
          <w:rFonts w:ascii="Arial" w:hAnsi="Arial" w:cs="Arial"/>
          <w:bCs/>
        </w:rPr>
        <w:t>Контрольно-счетной палаты</w:t>
      </w:r>
      <w:r w:rsidRPr="00A24397">
        <w:rPr>
          <w:rFonts w:ascii="Arial" w:hAnsi="Arial" w:cs="Arial"/>
          <w:color w:val="auto"/>
        </w:rPr>
        <w:t xml:space="preserve">, реализации положений Федерального закона от 09.02.2009 г. № 8-ФЗ «Об обеспечении доступа к информации о деятельности государственных органов и органов местного самоуправления», </w:t>
      </w:r>
      <w:r w:rsidRPr="00EF1B6E">
        <w:rPr>
          <w:rFonts w:ascii="Arial" w:hAnsi="Arial" w:cs="Arial"/>
          <w:color w:val="auto"/>
        </w:rPr>
        <w:t xml:space="preserve">Регламенту </w:t>
      </w:r>
      <w:r w:rsidRPr="00EF1B6E">
        <w:rPr>
          <w:rFonts w:ascii="Arial" w:hAnsi="Arial" w:cs="Arial"/>
          <w:bCs/>
        </w:rPr>
        <w:t>Контрольно-счетной палаты</w:t>
      </w:r>
      <w:r w:rsidRPr="00EF1B6E">
        <w:rPr>
          <w:rFonts w:ascii="Arial" w:hAnsi="Arial" w:cs="Arial"/>
          <w:b/>
          <w:bCs/>
        </w:rPr>
        <w:t xml:space="preserve"> </w:t>
      </w:r>
      <w:r w:rsidRPr="00EF1B6E">
        <w:rPr>
          <w:rFonts w:ascii="Arial" w:hAnsi="Arial" w:cs="Arial"/>
          <w:color w:val="auto"/>
        </w:rPr>
        <w:t xml:space="preserve">на официальном сайте </w:t>
      </w:r>
      <w:r w:rsidRPr="00EF1B6E">
        <w:rPr>
          <w:rFonts w:ascii="Arial" w:hAnsi="Arial" w:cs="Arial"/>
          <w:bCs/>
        </w:rPr>
        <w:t>Контрольно-счетной палаты</w:t>
      </w:r>
      <w:r w:rsidRPr="00EF1B6E">
        <w:rPr>
          <w:rFonts w:ascii="Arial" w:hAnsi="Arial" w:cs="Arial"/>
          <w:b/>
          <w:bCs/>
        </w:rPr>
        <w:t xml:space="preserve"> </w:t>
      </w:r>
      <w:r w:rsidRPr="00EF1B6E">
        <w:rPr>
          <w:rFonts w:ascii="Arial" w:hAnsi="Arial" w:cs="Arial"/>
          <w:color w:val="auto"/>
        </w:rPr>
        <w:t xml:space="preserve">в сети «Интернет» на постоянной основе размещаются вновь принятые и уточненные документы, регламентирующие деятельность </w:t>
      </w:r>
      <w:r w:rsidRPr="00EF1B6E">
        <w:rPr>
          <w:rFonts w:ascii="Arial" w:hAnsi="Arial" w:cs="Arial"/>
          <w:bCs/>
        </w:rPr>
        <w:t>Контрольно-счетной палаты</w:t>
      </w:r>
      <w:r w:rsidRPr="00EF1B6E">
        <w:rPr>
          <w:rFonts w:ascii="Arial" w:hAnsi="Arial" w:cs="Arial"/>
          <w:color w:val="auto"/>
        </w:rPr>
        <w:t>.</w:t>
      </w:r>
      <w:r w:rsidRPr="00A24397">
        <w:rPr>
          <w:rFonts w:ascii="Arial" w:hAnsi="Arial" w:cs="Arial"/>
          <w:color w:val="auto"/>
        </w:rPr>
        <w:t xml:space="preserve"> </w:t>
      </w:r>
    </w:p>
    <w:p w14:paraId="0A5CDDAA" w14:textId="7099245D" w:rsidR="001145F6" w:rsidRDefault="001145F6" w:rsidP="00EA1834">
      <w:pPr>
        <w:pStyle w:val="Default"/>
        <w:spacing w:line="276" w:lineRule="auto"/>
        <w:ind w:firstLine="708"/>
        <w:jc w:val="both"/>
        <w:rPr>
          <w:rFonts w:ascii="Arial" w:hAnsi="Arial" w:cs="Arial"/>
          <w:color w:val="auto"/>
        </w:rPr>
      </w:pPr>
      <w:r w:rsidRPr="00A24397">
        <w:rPr>
          <w:rFonts w:ascii="Arial" w:hAnsi="Arial" w:cs="Arial"/>
          <w:color w:val="auto"/>
        </w:rPr>
        <w:lastRenderedPageBreak/>
        <w:t>По состоянию на 31.12.202</w:t>
      </w:r>
      <w:r w:rsidR="005E18B8">
        <w:rPr>
          <w:rFonts w:ascii="Arial" w:hAnsi="Arial" w:cs="Arial"/>
          <w:color w:val="auto"/>
        </w:rPr>
        <w:t>2</w:t>
      </w:r>
      <w:r w:rsidR="001E0EFF">
        <w:rPr>
          <w:rFonts w:ascii="Arial" w:hAnsi="Arial" w:cs="Arial"/>
          <w:color w:val="auto"/>
        </w:rPr>
        <w:t xml:space="preserve"> г.</w:t>
      </w:r>
      <w:r w:rsidRPr="00A24397">
        <w:rPr>
          <w:rFonts w:ascii="Arial" w:hAnsi="Arial" w:cs="Arial"/>
          <w:color w:val="auto"/>
        </w:rPr>
        <w:t xml:space="preserve"> </w:t>
      </w:r>
      <w:r w:rsidR="007A5DA8">
        <w:rPr>
          <w:rFonts w:ascii="Arial" w:hAnsi="Arial" w:cs="Arial"/>
          <w:color w:val="auto"/>
        </w:rPr>
        <w:t xml:space="preserve">фактическая </w:t>
      </w:r>
      <w:r w:rsidR="007F69AD">
        <w:rPr>
          <w:rFonts w:ascii="Arial" w:hAnsi="Arial" w:cs="Arial"/>
          <w:color w:val="auto"/>
        </w:rPr>
        <w:t>численность</w:t>
      </w:r>
      <w:r w:rsidR="00974D0B">
        <w:rPr>
          <w:rFonts w:ascii="Arial" w:hAnsi="Arial" w:cs="Arial"/>
          <w:color w:val="auto"/>
        </w:rPr>
        <w:t xml:space="preserve"> </w:t>
      </w:r>
      <w:r w:rsidRPr="00A24397">
        <w:rPr>
          <w:rFonts w:ascii="Arial" w:hAnsi="Arial" w:cs="Arial"/>
          <w:bCs/>
        </w:rPr>
        <w:t>Контрольно-счетной палаты</w:t>
      </w:r>
      <w:r w:rsidRPr="00A24397">
        <w:rPr>
          <w:rFonts w:ascii="Arial" w:hAnsi="Arial" w:cs="Arial"/>
          <w:b/>
          <w:bCs/>
        </w:rPr>
        <w:t xml:space="preserve"> </w:t>
      </w:r>
      <w:r w:rsidR="007F69AD">
        <w:rPr>
          <w:rFonts w:ascii="Arial" w:hAnsi="Arial" w:cs="Arial"/>
          <w:color w:val="auto"/>
        </w:rPr>
        <w:t>составляет</w:t>
      </w:r>
      <w:r w:rsidR="00974D0B">
        <w:rPr>
          <w:rFonts w:ascii="Arial" w:hAnsi="Arial" w:cs="Arial"/>
          <w:color w:val="auto"/>
        </w:rPr>
        <w:t xml:space="preserve"> </w:t>
      </w:r>
      <w:r w:rsidRPr="00A24397">
        <w:rPr>
          <w:rFonts w:ascii="Arial" w:hAnsi="Arial" w:cs="Arial"/>
          <w:color w:val="auto"/>
        </w:rPr>
        <w:t>1</w:t>
      </w:r>
      <w:r w:rsidR="007D241A">
        <w:rPr>
          <w:rFonts w:ascii="Arial" w:hAnsi="Arial" w:cs="Arial"/>
          <w:color w:val="auto"/>
        </w:rPr>
        <w:t>7</w:t>
      </w:r>
      <w:r w:rsidRPr="00A24397">
        <w:rPr>
          <w:rFonts w:ascii="Arial" w:hAnsi="Arial" w:cs="Arial"/>
          <w:color w:val="auto"/>
        </w:rPr>
        <w:t xml:space="preserve"> сотрудников,</w:t>
      </w:r>
      <w:r w:rsidR="001C3AEC">
        <w:rPr>
          <w:rFonts w:ascii="Arial" w:hAnsi="Arial" w:cs="Arial"/>
          <w:color w:val="auto"/>
        </w:rPr>
        <w:t xml:space="preserve"> в том числе</w:t>
      </w:r>
      <w:r w:rsidR="00EE008F">
        <w:rPr>
          <w:rFonts w:ascii="Arial" w:hAnsi="Arial" w:cs="Arial"/>
          <w:color w:val="auto"/>
        </w:rPr>
        <w:t xml:space="preserve"> </w:t>
      </w:r>
      <w:r w:rsidR="001C3AEC">
        <w:rPr>
          <w:rFonts w:ascii="Arial" w:hAnsi="Arial" w:cs="Arial"/>
          <w:color w:val="auto"/>
        </w:rPr>
        <w:t>5 лиц</w:t>
      </w:r>
      <w:r w:rsidR="00EE008F">
        <w:rPr>
          <w:rFonts w:ascii="Arial" w:hAnsi="Arial" w:cs="Arial"/>
          <w:color w:val="auto"/>
        </w:rPr>
        <w:t>,</w:t>
      </w:r>
      <w:r w:rsidR="001C3AEC">
        <w:rPr>
          <w:rFonts w:ascii="Arial" w:hAnsi="Arial" w:cs="Arial"/>
          <w:color w:val="auto"/>
        </w:rPr>
        <w:t xml:space="preserve"> замещающих государственные должности Курганской области</w:t>
      </w:r>
      <w:r w:rsidR="00EE008F">
        <w:rPr>
          <w:rFonts w:ascii="Arial" w:hAnsi="Arial" w:cs="Arial"/>
          <w:color w:val="auto"/>
        </w:rPr>
        <w:t xml:space="preserve"> </w:t>
      </w:r>
      <w:r w:rsidR="001C3AEC">
        <w:rPr>
          <w:rFonts w:ascii="Arial" w:hAnsi="Arial" w:cs="Arial"/>
          <w:color w:val="auto"/>
        </w:rPr>
        <w:t xml:space="preserve">(председатель, заместитель </w:t>
      </w:r>
      <w:r w:rsidR="00EE008F">
        <w:rPr>
          <w:rFonts w:ascii="Arial" w:hAnsi="Arial" w:cs="Arial"/>
          <w:color w:val="auto"/>
        </w:rPr>
        <w:t>председателя</w:t>
      </w:r>
      <w:r w:rsidR="001C3AEC">
        <w:rPr>
          <w:rFonts w:ascii="Arial" w:hAnsi="Arial" w:cs="Arial"/>
          <w:color w:val="auto"/>
        </w:rPr>
        <w:t>,</w:t>
      </w:r>
      <w:r w:rsidR="00EE008F">
        <w:rPr>
          <w:rFonts w:ascii="Arial" w:hAnsi="Arial" w:cs="Arial"/>
          <w:color w:val="auto"/>
        </w:rPr>
        <w:t xml:space="preserve"> </w:t>
      </w:r>
      <w:r w:rsidR="001C3AEC">
        <w:rPr>
          <w:rFonts w:ascii="Arial" w:hAnsi="Arial" w:cs="Arial"/>
          <w:color w:val="auto"/>
        </w:rPr>
        <w:t xml:space="preserve">3 аудитора), 12 </w:t>
      </w:r>
      <w:r w:rsidRPr="007D241A">
        <w:rPr>
          <w:rFonts w:ascii="Arial" w:hAnsi="Arial" w:cs="Arial"/>
          <w:color w:val="auto"/>
        </w:rPr>
        <w:t>государственн</w:t>
      </w:r>
      <w:r w:rsidR="001C3AEC">
        <w:rPr>
          <w:rFonts w:ascii="Arial" w:hAnsi="Arial" w:cs="Arial"/>
          <w:color w:val="auto"/>
        </w:rPr>
        <w:t>ых</w:t>
      </w:r>
      <w:r w:rsidRPr="007D241A">
        <w:rPr>
          <w:rFonts w:ascii="Arial" w:hAnsi="Arial" w:cs="Arial"/>
          <w:color w:val="auto"/>
        </w:rPr>
        <w:t xml:space="preserve"> гражданск</w:t>
      </w:r>
      <w:r w:rsidR="001C3AEC">
        <w:rPr>
          <w:rFonts w:ascii="Arial" w:hAnsi="Arial" w:cs="Arial"/>
          <w:color w:val="auto"/>
        </w:rPr>
        <w:t>их</w:t>
      </w:r>
      <w:r w:rsidRPr="007D241A">
        <w:rPr>
          <w:rFonts w:ascii="Arial" w:hAnsi="Arial" w:cs="Arial"/>
          <w:color w:val="auto"/>
        </w:rPr>
        <w:t xml:space="preserve"> служ</w:t>
      </w:r>
      <w:r w:rsidR="001C3AEC">
        <w:rPr>
          <w:rFonts w:ascii="Arial" w:hAnsi="Arial" w:cs="Arial"/>
          <w:color w:val="auto"/>
        </w:rPr>
        <w:t>ащих</w:t>
      </w:r>
      <w:r w:rsidRPr="007D241A">
        <w:rPr>
          <w:rFonts w:ascii="Arial" w:hAnsi="Arial" w:cs="Arial"/>
          <w:color w:val="auto"/>
        </w:rPr>
        <w:t xml:space="preserve"> Курганской области</w:t>
      </w:r>
      <w:r w:rsidRPr="00A24397">
        <w:rPr>
          <w:rFonts w:ascii="Arial" w:hAnsi="Arial" w:cs="Arial"/>
          <w:color w:val="auto"/>
        </w:rPr>
        <w:t xml:space="preserve">. Все сотрудники </w:t>
      </w:r>
      <w:r w:rsidRPr="00A24397">
        <w:rPr>
          <w:rFonts w:ascii="Arial" w:hAnsi="Arial" w:cs="Arial"/>
          <w:bCs/>
        </w:rPr>
        <w:t>Контрольно-счетной палаты</w:t>
      </w:r>
      <w:r w:rsidRPr="00A24397">
        <w:rPr>
          <w:rFonts w:ascii="Arial" w:hAnsi="Arial" w:cs="Arial"/>
          <w:b/>
          <w:bCs/>
        </w:rPr>
        <w:t xml:space="preserve"> </w:t>
      </w:r>
      <w:r w:rsidRPr="00A24397">
        <w:rPr>
          <w:rFonts w:ascii="Arial" w:hAnsi="Arial" w:cs="Arial"/>
          <w:color w:val="auto"/>
        </w:rPr>
        <w:t xml:space="preserve">имеют высшее образование,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юриспруденции. </w:t>
      </w:r>
    </w:p>
    <w:p w14:paraId="593CF735" w14:textId="57984ACF" w:rsidR="008906E5" w:rsidRPr="008906E5" w:rsidRDefault="00665B09" w:rsidP="009A2C1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06E5">
        <w:rPr>
          <w:rFonts w:ascii="Arial" w:hAnsi="Arial" w:cs="Arial"/>
          <w:color w:val="000000"/>
          <w:sz w:val="24"/>
          <w:szCs w:val="24"/>
        </w:rPr>
        <w:t xml:space="preserve">За отчетный год в целях повышения квалификации </w:t>
      </w:r>
      <w:r w:rsidR="008906E5" w:rsidRPr="008906E5">
        <w:rPr>
          <w:rFonts w:ascii="Arial" w:hAnsi="Arial" w:cs="Arial"/>
          <w:color w:val="000000"/>
          <w:sz w:val="24"/>
          <w:szCs w:val="24"/>
        </w:rPr>
        <w:t>11</w:t>
      </w:r>
      <w:r w:rsidRPr="008906E5">
        <w:rPr>
          <w:rFonts w:ascii="Arial" w:hAnsi="Arial" w:cs="Arial"/>
          <w:color w:val="000000"/>
          <w:sz w:val="24"/>
          <w:szCs w:val="24"/>
        </w:rPr>
        <w:t xml:space="preserve"> сотрудников Контрольно-счетной палаты прошли обучение по вопросам </w:t>
      </w:r>
      <w:r w:rsidR="008906E5" w:rsidRPr="008906E5">
        <w:rPr>
          <w:rFonts w:ascii="Arial" w:hAnsi="Arial" w:cs="Arial"/>
          <w:sz w:val="24"/>
          <w:szCs w:val="24"/>
        </w:rPr>
        <w:t xml:space="preserve">государственный и муниципальный финансовый контроль в субъектах федерации, контрактная система в сфере закупок товаров, работ и услуг для обеспечения государственных и муниципальных нужд, практические аспекты организации внутреннего финансового аудита в органах исполнительной власти и органах местного самоуправления, противодействие коррупции в системе государственного и муниципального управления, подготовка к сдаче отчетности учреждениями государственного сектора за 2022 год. Основные изменения в учете и отчетности в свете применения новых </w:t>
      </w:r>
      <w:r w:rsidR="004506A7">
        <w:rPr>
          <w:rFonts w:ascii="Arial" w:hAnsi="Arial" w:cs="Arial"/>
          <w:sz w:val="24"/>
          <w:szCs w:val="24"/>
        </w:rPr>
        <w:t>нормативных правовых актов</w:t>
      </w:r>
      <w:r w:rsidR="008906E5" w:rsidRPr="008906E5">
        <w:rPr>
          <w:rFonts w:ascii="Arial" w:hAnsi="Arial" w:cs="Arial"/>
          <w:sz w:val="24"/>
          <w:szCs w:val="24"/>
        </w:rPr>
        <w:t xml:space="preserve"> на 2023 год</w:t>
      </w:r>
      <w:r w:rsidR="007378E9">
        <w:rPr>
          <w:rFonts w:ascii="Arial" w:hAnsi="Arial" w:cs="Arial"/>
          <w:sz w:val="24"/>
          <w:szCs w:val="24"/>
        </w:rPr>
        <w:t>.</w:t>
      </w:r>
      <w:r w:rsidR="008906E5" w:rsidRPr="008906E5">
        <w:rPr>
          <w:rFonts w:ascii="Arial" w:hAnsi="Arial" w:cs="Arial"/>
          <w:sz w:val="24"/>
          <w:szCs w:val="24"/>
        </w:rPr>
        <w:t xml:space="preserve"> </w:t>
      </w:r>
    </w:p>
    <w:p w14:paraId="50C2D554" w14:textId="00B216B1" w:rsidR="00665B09" w:rsidRPr="00380C83" w:rsidRDefault="00665B09" w:rsidP="00380C83">
      <w:pPr>
        <w:spacing w:line="276" w:lineRule="auto"/>
        <w:ind w:right="44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380C83">
        <w:rPr>
          <w:rFonts w:ascii="Arial" w:hAnsi="Arial" w:cs="Arial"/>
          <w:color w:val="000000"/>
          <w:sz w:val="24"/>
          <w:szCs w:val="24"/>
        </w:rPr>
        <w:t>Также сотрудники Контрольно-счетной палаты принимали участие в семинарах в формате видеоконференций, проводимых Счетной палатой РФ.</w:t>
      </w:r>
    </w:p>
    <w:p w14:paraId="1B2F4670" w14:textId="7A4F6BDA" w:rsidR="00380C83" w:rsidRPr="00380C83" w:rsidRDefault="00380C83" w:rsidP="00380C83">
      <w:pPr>
        <w:spacing w:line="276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Специалисты КСП Курганской области участвовали в первом этапе конкурса «Лучший финансовый контролер Российской Федерации» с материалами </w:t>
      </w:r>
      <w:r w:rsidR="00C964B4">
        <w:rPr>
          <w:rFonts w:ascii="Arial" w:hAnsi="Arial" w:cs="Arial"/>
          <w:color w:val="333333"/>
          <w:sz w:val="24"/>
          <w:szCs w:val="24"/>
          <w:lang w:eastAsia="ru-RU"/>
        </w:rPr>
        <w:t xml:space="preserve">одного </w:t>
      </w: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контрольного и  </w:t>
      </w:r>
      <w:r w:rsidRPr="00380C83">
        <w:rPr>
          <w:rFonts w:ascii="Arial" w:hAnsi="Arial" w:cs="Arial"/>
          <w:sz w:val="24"/>
          <w:szCs w:val="24"/>
        </w:rPr>
        <w:t xml:space="preserve"> </w:t>
      </w:r>
      <w:r w:rsidR="00C964B4">
        <w:rPr>
          <w:rFonts w:ascii="Arial" w:hAnsi="Arial" w:cs="Arial"/>
          <w:sz w:val="24"/>
          <w:szCs w:val="24"/>
        </w:rPr>
        <w:t xml:space="preserve">одного </w:t>
      </w: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экспертно-аналитического мероприятий. </w:t>
      </w:r>
    </w:p>
    <w:p w14:paraId="7FAE0535" w14:textId="13D1C502" w:rsidR="00380C83" w:rsidRPr="00380C83" w:rsidRDefault="00380C83" w:rsidP="00380C83">
      <w:pPr>
        <w:spacing w:line="276" w:lineRule="auto"/>
        <w:ind w:firstLine="708"/>
        <w:jc w:val="both"/>
        <w:rPr>
          <w:rFonts w:ascii="Arial" w:hAnsi="Arial" w:cs="Arial"/>
          <w:color w:val="333333"/>
          <w:sz w:val="24"/>
          <w:szCs w:val="24"/>
          <w:lang w:eastAsia="ru-RU"/>
        </w:rPr>
      </w:pP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>По результатам оценки конкурсных работ комиссией в номинации: Лучшее экспертно-аналитическое мероприятие присуждено 2 место</w:t>
      </w:r>
      <w:r>
        <w:rPr>
          <w:rFonts w:ascii="Arial" w:hAnsi="Arial" w:cs="Arial"/>
          <w:color w:val="333333"/>
          <w:sz w:val="24"/>
          <w:szCs w:val="24"/>
          <w:lang w:eastAsia="ru-RU"/>
        </w:rPr>
        <w:t>,</w:t>
      </w: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 вручен Диплом II степени 1 этапа конкурса «Лучший финансовый контролер Российской Федерации») главному специалисту КСП Курганской области Дудке Н</w:t>
      </w:r>
      <w:r>
        <w:rPr>
          <w:rFonts w:ascii="Arial" w:hAnsi="Arial" w:cs="Arial"/>
          <w:color w:val="333333"/>
          <w:sz w:val="24"/>
          <w:szCs w:val="24"/>
          <w:lang w:eastAsia="ru-RU"/>
        </w:rPr>
        <w:t>.Г.</w:t>
      </w: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>; в номинации: Лучшее контрольное мероприятие присуждено 3 место работе</w:t>
      </w:r>
      <w:r>
        <w:rPr>
          <w:rFonts w:ascii="Arial" w:hAnsi="Arial" w:cs="Arial"/>
          <w:color w:val="333333"/>
          <w:sz w:val="24"/>
          <w:szCs w:val="24"/>
          <w:lang w:eastAsia="ru-RU"/>
        </w:rPr>
        <w:t>,</w:t>
      </w: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 вручен Диплом II</w:t>
      </w:r>
      <w:r w:rsidRPr="00380C83">
        <w:rPr>
          <w:rFonts w:ascii="Arial" w:hAnsi="Arial" w:cs="Arial"/>
          <w:color w:val="333333"/>
          <w:sz w:val="24"/>
          <w:szCs w:val="24"/>
          <w:lang w:val="en-US" w:eastAsia="ru-RU"/>
        </w:rPr>
        <w:t>I</w:t>
      </w:r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 степени 1 этапа конкурса «Лучший финансовый контролер Российской Федерации») главного специалиста КСП Курганской области </w:t>
      </w:r>
      <w:proofErr w:type="spellStart"/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>Сединкиной</w:t>
      </w:r>
      <w:proofErr w:type="spellEnd"/>
      <w:r w:rsidRPr="00380C83">
        <w:rPr>
          <w:rFonts w:ascii="Arial" w:hAnsi="Arial" w:cs="Arial"/>
          <w:color w:val="333333"/>
          <w:sz w:val="24"/>
          <w:szCs w:val="24"/>
          <w:lang w:eastAsia="ru-RU"/>
        </w:rPr>
        <w:t xml:space="preserve"> О</w:t>
      </w:r>
      <w:r>
        <w:rPr>
          <w:rFonts w:ascii="Arial" w:hAnsi="Arial" w:cs="Arial"/>
          <w:color w:val="333333"/>
          <w:sz w:val="24"/>
          <w:szCs w:val="24"/>
          <w:lang w:eastAsia="ru-RU"/>
        </w:rPr>
        <w:t>.А.</w:t>
      </w:r>
    </w:p>
    <w:p w14:paraId="364845E9" w14:textId="50C9908F" w:rsidR="00BC3B57" w:rsidRDefault="001145F6" w:rsidP="00D46494">
      <w:pPr>
        <w:pStyle w:val="Default"/>
        <w:spacing w:line="276" w:lineRule="auto"/>
        <w:ind w:firstLine="708"/>
        <w:jc w:val="both"/>
      </w:pPr>
      <w:r w:rsidRPr="00380C83">
        <w:rPr>
          <w:rFonts w:ascii="Arial" w:hAnsi="Arial" w:cs="Arial"/>
          <w:color w:val="auto"/>
        </w:rPr>
        <w:t xml:space="preserve">Законом Курганской области от </w:t>
      </w:r>
      <w:r w:rsidR="006E58A9" w:rsidRPr="00380C83">
        <w:rPr>
          <w:rFonts w:ascii="Arial" w:hAnsi="Arial" w:cs="Arial"/>
          <w:color w:val="auto"/>
        </w:rPr>
        <w:t>2</w:t>
      </w:r>
      <w:r w:rsidR="00412D92" w:rsidRPr="00380C83">
        <w:rPr>
          <w:rFonts w:ascii="Arial" w:hAnsi="Arial" w:cs="Arial"/>
          <w:color w:val="auto"/>
        </w:rPr>
        <w:t>9</w:t>
      </w:r>
      <w:r w:rsidRPr="00380C83">
        <w:rPr>
          <w:rFonts w:ascii="Arial" w:hAnsi="Arial" w:cs="Arial"/>
          <w:color w:val="auto"/>
        </w:rPr>
        <w:t>.12.20</w:t>
      </w:r>
      <w:r w:rsidR="007D241A" w:rsidRPr="00380C83">
        <w:rPr>
          <w:rFonts w:ascii="Arial" w:hAnsi="Arial" w:cs="Arial"/>
          <w:color w:val="auto"/>
        </w:rPr>
        <w:t>2</w:t>
      </w:r>
      <w:r w:rsidR="00412D92" w:rsidRPr="00380C83">
        <w:rPr>
          <w:rFonts w:ascii="Arial" w:hAnsi="Arial" w:cs="Arial"/>
          <w:color w:val="auto"/>
        </w:rPr>
        <w:t>1</w:t>
      </w:r>
      <w:r w:rsidRPr="00380C83">
        <w:rPr>
          <w:rFonts w:ascii="Arial" w:hAnsi="Arial" w:cs="Arial"/>
          <w:color w:val="auto"/>
        </w:rPr>
        <w:t xml:space="preserve"> г. № </w:t>
      </w:r>
      <w:r w:rsidR="00412D92" w:rsidRPr="00380C83">
        <w:rPr>
          <w:rFonts w:ascii="Arial" w:hAnsi="Arial" w:cs="Arial"/>
          <w:color w:val="auto"/>
        </w:rPr>
        <w:t>165</w:t>
      </w:r>
      <w:r w:rsidRPr="00380C83">
        <w:rPr>
          <w:rFonts w:ascii="Arial" w:hAnsi="Arial" w:cs="Arial"/>
          <w:color w:val="auto"/>
        </w:rPr>
        <w:t xml:space="preserve"> «Об областном бюджете на 202</w:t>
      </w:r>
      <w:r w:rsidR="00F51036" w:rsidRPr="00380C83">
        <w:rPr>
          <w:rFonts w:ascii="Arial" w:hAnsi="Arial" w:cs="Arial"/>
          <w:color w:val="auto"/>
        </w:rPr>
        <w:t>2</w:t>
      </w:r>
      <w:r w:rsidRPr="00380C83">
        <w:rPr>
          <w:rFonts w:ascii="Arial" w:hAnsi="Arial" w:cs="Arial"/>
          <w:color w:val="auto"/>
        </w:rPr>
        <w:t xml:space="preserve"> год и на плановый период 202</w:t>
      </w:r>
      <w:r w:rsidR="00F51036" w:rsidRPr="00380C83">
        <w:rPr>
          <w:rFonts w:ascii="Arial" w:hAnsi="Arial" w:cs="Arial"/>
          <w:color w:val="auto"/>
        </w:rPr>
        <w:t>3</w:t>
      </w:r>
      <w:r w:rsidRPr="00380C83">
        <w:rPr>
          <w:rFonts w:ascii="Arial" w:hAnsi="Arial" w:cs="Arial"/>
          <w:color w:val="auto"/>
        </w:rPr>
        <w:t xml:space="preserve"> и 202</w:t>
      </w:r>
      <w:r w:rsidR="00F51036" w:rsidRPr="00380C83">
        <w:rPr>
          <w:rFonts w:ascii="Arial" w:hAnsi="Arial" w:cs="Arial"/>
          <w:color w:val="auto"/>
        </w:rPr>
        <w:t>4</w:t>
      </w:r>
      <w:r w:rsidRPr="00380C83">
        <w:rPr>
          <w:rFonts w:ascii="Arial" w:hAnsi="Arial" w:cs="Arial"/>
          <w:color w:val="auto"/>
        </w:rPr>
        <w:t xml:space="preserve"> годов» </w:t>
      </w:r>
      <w:r w:rsidRPr="00380C83">
        <w:rPr>
          <w:rFonts w:ascii="Arial" w:hAnsi="Arial" w:cs="Arial"/>
        </w:rPr>
        <w:t xml:space="preserve">утверждены бюджетные ассигнования на </w:t>
      </w:r>
      <w:r w:rsidRPr="00380C83">
        <w:rPr>
          <w:rFonts w:ascii="Arial" w:hAnsi="Arial" w:cs="Arial"/>
          <w:color w:val="auto"/>
        </w:rPr>
        <w:t>обеспечение деятельности Контрольно-счетной палаты на 202</w:t>
      </w:r>
      <w:r w:rsidR="00F51036" w:rsidRPr="00380C83">
        <w:rPr>
          <w:rFonts w:ascii="Arial" w:hAnsi="Arial" w:cs="Arial"/>
          <w:color w:val="auto"/>
        </w:rPr>
        <w:t>2</w:t>
      </w:r>
      <w:r w:rsidRPr="00380C83">
        <w:rPr>
          <w:rFonts w:ascii="Arial" w:hAnsi="Arial" w:cs="Arial"/>
          <w:color w:val="auto"/>
        </w:rPr>
        <w:t xml:space="preserve"> год в сумме </w:t>
      </w:r>
      <w:r w:rsidR="00412D92" w:rsidRPr="00380C83">
        <w:rPr>
          <w:rFonts w:ascii="Arial" w:hAnsi="Arial" w:cs="Arial"/>
          <w:color w:val="auto"/>
        </w:rPr>
        <w:t>21 044,9</w:t>
      </w:r>
      <w:r w:rsidRPr="00380C83">
        <w:rPr>
          <w:rFonts w:ascii="Arial" w:hAnsi="Arial" w:cs="Arial"/>
          <w:color w:val="auto"/>
        </w:rPr>
        <w:t xml:space="preserve"> тыс. рублей. Исполнение по расходам составило </w:t>
      </w:r>
      <w:r w:rsidR="00412D92" w:rsidRPr="00380C83">
        <w:rPr>
          <w:rFonts w:ascii="Arial" w:hAnsi="Arial" w:cs="Arial"/>
          <w:color w:val="auto"/>
        </w:rPr>
        <w:t>20 586,2</w:t>
      </w:r>
      <w:r w:rsidRPr="00380C83">
        <w:rPr>
          <w:rFonts w:ascii="Arial" w:hAnsi="Arial" w:cs="Arial"/>
          <w:color w:val="auto"/>
        </w:rPr>
        <w:t xml:space="preserve"> тыс. рублей, или </w:t>
      </w:r>
      <w:r w:rsidR="00412D92" w:rsidRPr="00380C83">
        <w:rPr>
          <w:rFonts w:ascii="Arial" w:hAnsi="Arial" w:cs="Arial"/>
          <w:color w:val="auto"/>
        </w:rPr>
        <w:t>97,8</w:t>
      </w:r>
      <w:r w:rsidRPr="00380C83">
        <w:rPr>
          <w:rFonts w:ascii="Arial" w:hAnsi="Arial" w:cs="Arial"/>
          <w:color w:val="auto"/>
        </w:rPr>
        <w:t>% от плана.</w:t>
      </w:r>
    </w:p>
    <w:p w14:paraId="4D1A4F22" w14:textId="7BBD162B" w:rsidR="0057277D" w:rsidRPr="00402C44" w:rsidRDefault="00716528" w:rsidP="009C6820">
      <w:pPr>
        <w:pStyle w:val="1"/>
        <w:spacing w:before="242" w:line="235" w:lineRule="auto"/>
        <w:ind w:right="821" w:firstLine="709"/>
        <w:jc w:val="both"/>
      </w:pPr>
      <w:r w:rsidRPr="00402C44">
        <w:rPr>
          <w:lang w:val="ru-RU"/>
        </w:rPr>
        <w:t>1</w:t>
      </w:r>
      <w:r w:rsidR="008B56A3" w:rsidRPr="00402C44">
        <w:rPr>
          <w:lang w:val="ru-RU"/>
        </w:rPr>
        <w:t>1</w:t>
      </w:r>
      <w:r w:rsidRPr="00402C44">
        <w:rPr>
          <w:lang w:val="ru-RU"/>
        </w:rPr>
        <w:t xml:space="preserve">. </w:t>
      </w:r>
      <w:r w:rsidR="0057277D" w:rsidRPr="00402C44">
        <w:t>Общие рекомендации по результатам контрольной и экспертно-</w:t>
      </w:r>
      <w:r w:rsidR="0057277D" w:rsidRPr="00402C44">
        <w:rPr>
          <w:spacing w:val="-67"/>
        </w:rPr>
        <w:t xml:space="preserve"> </w:t>
      </w:r>
      <w:r w:rsidR="0057277D" w:rsidRPr="00402C44">
        <w:t>аналитической</w:t>
      </w:r>
      <w:r w:rsidR="0057277D" w:rsidRPr="00402C44">
        <w:rPr>
          <w:spacing w:val="-2"/>
        </w:rPr>
        <w:t xml:space="preserve"> </w:t>
      </w:r>
      <w:r w:rsidR="0057277D" w:rsidRPr="00402C44">
        <w:t>деятельности</w:t>
      </w:r>
      <w:r w:rsidR="0057277D" w:rsidRPr="00402C44">
        <w:rPr>
          <w:spacing w:val="-1"/>
        </w:rPr>
        <w:t xml:space="preserve"> </w:t>
      </w:r>
      <w:r w:rsidR="0057277D" w:rsidRPr="00402C44">
        <w:t>палаты</w:t>
      </w:r>
    </w:p>
    <w:p w14:paraId="395DFACF" w14:textId="715FAB54" w:rsidR="00060CB7" w:rsidRDefault="00060CB7" w:rsidP="00060CB7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060CB7">
        <w:rPr>
          <w:rFonts w:ascii="Arial" w:hAnsi="Arial" w:cs="Arial"/>
          <w:sz w:val="24"/>
          <w:szCs w:val="24"/>
        </w:rPr>
        <w:t xml:space="preserve">Результаты контрольных и экспертно-аналитических мероприятий, проведенных КСП </w:t>
      </w:r>
      <w:r>
        <w:rPr>
          <w:rFonts w:ascii="Arial" w:hAnsi="Arial" w:cs="Arial"/>
          <w:sz w:val="24"/>
          <w:szCs w:val="24"/>
        </w:rPr>
        <w:t>Курганской области</w:t>
      </w:r>
      <w:r w:rsidRPr="00060CB7">
        <w:rPr>
          <w:rFonts w:ascii="Arial" w:hAnsi="Arial" w:cs="Arial"/>
          <w:sz w:val="24"/>
          <w:szCs w:val="24"/>
        </w:rPr>
        <w:t xml:space="preserve"> в 202</w:t>
      </w:r>
      <w:r>
        <w:rPr>
          <w:rFonts w:ascii="Arial" w:hAnsi="Arial" w:cs="Arial"/>
          <w:sz w:val="24"/>
          <w:szCs w:val="24"/>
        </w:rPr>
        <w:t>2</w:t>
      </w:r>
      <w:r w:rsidRPr="00060CB7">
        <w:rPr>
          <w:rFonts w:ascii="Arial" w:hAnsi="Arial" w:cs="Arial"/>
          <w:sz w:val="24"/>
          <w:szCs w:val="24"/>
        </w:rPr>
        <w:t xml:space="preserve"> году, позволяют сделать вывод о целом ряде позитивных изменений в деятельности органов исполнительной власти и местного самоуправления, продолжении работы по устранению установленных нарушений и недостатков</w:t>
      </w:r>
      <w:r>
        <w:rPr>
          <w:rFonts w:ascii="Arial" w:hAnsi="Arial" w:cs="Arial"/>
          <w:sz w:val="24"/>
          <w:szCs w:val="24"/>
        </w:rPr>
        <w:t>.</w:t>
      </w:r>
    </w:p>
    <w:p w14:paraId="5B86ED3E" w14:textId="1B4E90F9" w:rsidR="00662126" w:rsidRDefault="00060CB7" w:rsidP="007B385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0CB7">
        <w:rPr>
          <w:rFonts w:ascii="Arial" w:hAnsi="Arial" w:cs="Arial"/>
          <w:sz w:val="24"/>
          <w:szCs w:val="24"/>
        </w:rPr>
        <w:t xml:space="preserve"> </w:t>
      </w:r>
      <w:r w:rsidR="00606106">
        <w:rPr>
          <w:rFonts w:ascii="Arial" w:hAnsi="Arial" w:cs="Arial"/>
          <w:sz w:val="24"/>
          <w:szCs w:val="24"/>
        </w:rPr>
        <w:t xml:space="preserve">         О</w:t>
      </w:r>
      <w:r w:rsidR="00606106" w:rsidRPr="007B3857">
        <w:rPr>
          <w:rFonts w:ascii="Arial" w:hAnsi="Arial" w:cs="Arial"/>
          <w:sz w:val="24"/>
          <w:szCs w:val="24"/>
        </w:rPr>
        <w:t>бъектами контроля</w:t>
      </w:r>
      <w:r w:rsidR="00606106">
        <w:rPr>
          <w:rFonts w:ascii="Arial" w:hAnsi="Arial" w:cs="Arial"/>
          <w:sz w:val="24"/>
          <w:szCs w:val="24"/>
        </w:rPr>
        <w:t xml:space="preserve"> </w:t>
      </w:r>
      <w:r w:rsidR="007B3857" w:rsidRPr="007B3857">
        <w:rPr>
          <w:rFonts w:ascii="Arial" w:hAnsi="Arial" w:cs="Arial"/>
          <w:sz w:val="24"/>
          <w:szCs w:val="24"/>
        </w:rPr>
        <w:t xml:space="preserve">в течение 2022 года были реализованы представления в сфере совершенствования регионального и муниципального законодательства, в сфере закупочной деятельности, межбюджетных отношений. Активная работа органов государственной власти и местного самоуправления по реализации предложений Контрольно-счетной палаты не только способствуют снижению рисков возникновения нарушений и недостатков при использовании бюджетных средств в дальнейшем, но и является одним из факторов повышения качества государственного управления в регионе. </w:t>
      </w:r>
      <w:r w:rsidRPr="007B3857">
        <w:rPr>
          <w:rFonts w:ascii="Arial" w:hAnsi="Arial" w:cs="Arial"/>
          <w:sz w:val="24"/>
          <w:szCs w:val="24"/>
        </w:rPr>
        <w:lastRenderedPageBreak/>
        <w:t>П</w:t>
      </w:r>
      <w:r w:rsidR="00662126" w:rsidRPr="007B3857">
        <w:rPr>
          <w:rFonts w:ascii="Arial" w:hAnsi="Arial" w:cs="Arial"/>
          <w:sz w:val="24"/>
          <w:szCs w:val="24"/>
        </w:rPr>
        <w:t xml:space="preserve">риняты дополнительные меры для </w:t>
      </w:r>
      <w:r w:rsidR="007B3857" w:rsidRPr="007B3857">
        <w:rPr>
          <w:rFonts w:ascii="Arial" w:hAnsi="Arial" w:cs="Arial"/>
          <w:sz w:val="24"/>
          <w:szCs w:val="24"/>
        </w:rPr>
        <w:t>учета и паспортизации</w:t>
      </w:r>
      <w:r w:rsidR="00662126" w:rsidRPr="007B3857">
        <w:rPr>
          <w:rFonts w:ascii="Arial" w:hAnsi="Arial" w:cs="Arial"/>
          <w:sz w:val="24"/>
          <w:szCs w:val="24"/>
        </w:rPr>
        <w:t xml:space="preserve"> </w:t>
      </w:r>
      <w:r w:rsidR="00B75D60">
        <w:rPr>
          <w:rFonts w:ascii="Arial" w:hAnsi="Arial" w:cs="Arial"/>
          <w:sz w:val="24"/>
          <w:szCs w:val="24"/>
        </w:rPr>
        <w:t xml:space="preserve">муниципальных </w:t>
      </w:r>
      <w:r w:rsidR="00662126" w:rsidRPr="007B3857">
        <w:rPr>
          <w:rFonts w:ascii="Arial" w:hAnsi="Arial" w:cs="Arial"/>
          <w:sz w:val="24"/>
          <w:szCs w:val="24"/>
        </w:rPr>
        <w:t>автомобильных дорог</w:t>
      </w:r>
      <w:r w:rsidR="007B3857" w:rsidRPr="007B3857">
        <w:rPr>
          <w:rFonts w:ascii="Arial" w:hAnsi="Arial" w:cs="Arial"/>
          <w:sz w:val="24"/>
          <w:szCs w:val="24"/>
        </w:rPr>
        <w:t>.</w:t>
      </w:r>
      <w:r w:rsidR="00662126" w:rsidRPr="007B3857">
        <w:rPr>
          <w:rFonts w:ascii="Arial" w:hAnsi="Arial" w:cs="Arial"/>
          <w:sz w:val="24"/>
          <w:szCs w:val="24"/>
        </w:rPr>
        <w:t xml:space="preserve"> </w:t>
      </w:r>
      <w:r w:rsidR="007B3857" w:rsidRPr="007B3857">
        <w:rPr>
          <w:rFonts w:ascii="Arial" w:hAnsi="Arial" w:cs="Arial"/>
          <w:sz w:val="24"/>
          <w:szCs w:val="24"/>
        </w:rPr>
        <w:t xml:space="preserve"> </w:t>
      </w:r>
      <w:r w:rsidRPr="00BC3B57">
        <w:rPr>
          <w:rFonts w:ascii="Arial" w:hAnsi="Arial" w:cs="Arial"/>
          <w:sz w:val="24"/>
          <w:szCs w:val="24"/>
        </w:rPr>
        <w:t>П</w:t>
      </w:r>
      <w:r w:rsidR="00662126" w:rsidRPr="00BC3B57">
        <w:rPr>
          <w:rFonts w:ascii="Arial" w:hAnsi="Arial" w:cs="Arial"/>
          <w:sz w:val="24"/>
          <w:szCs w:val="24"/>
        </w:rPr>
        <w:t>ро</w:t>
      </w:r>
      <w:r w:rsidR="00BC3B57" w:rsidRPr="00BC3B57">
        <w:rPr>
          <w:rFonts w:ascii="Arial" w:hAnsi="Arial" w:cs="Arial"/>
          <w:sz w:val="24"/>
          <w:szCs w:val="24"/>
        </w:rPr>
        <w:t>едена</w:t>
      </w:r>
      <w:r w:rsidR="00662126" w:rsidRPr="00BC3B57">
        <w:rPr>
          <w:rFonts w:ascii="Arial" w:hAnsi="Arial" w:cs="Arial"/>
          <w:sz w:val="24"/>
          <w:szCs w:val="24"/>
        </w:rPr>
        <w:t xml:space="preserve"> работ</w:t>
      </w:r>
      <w:r w:rsidRPr="00BC3B57">
        <w:rPr>
          <w:rFonts w:ascii="Arial" w:hAnsi="Arial" w:cs="Arial"/>
          <w:sz w:val="24"/>
          <w:szCs w:val="24"/>
        </w:rPr>
        <w:t>а</w:t>
      </w:r>
      <w:r w:rsidR="00662126" w:rsidRPr="007B3857">
        <w:rPr>
          <w:rFonts w:ascii="Arial" w:hAnsi="Arial" w:cs="Arial"/>
          <w:sz w:val="24"/>
          <w:szCs w:val="24"/>
        </w:rPr>
        <w:t xml:space="preserve"> по совершенствованию порядка оказания социальных услуг и социальной поддержки различных категорий граждан</w:t>
      </w:r>
      <w:r w:rsidRPr="007B3857">
        <w:rPr>
          <w:rFonts w:ascii="Arial" w:hAnsi="Arial" w:cs="Arial"/>
          <w:sz w:val="24"/>
          <w:szCs w:val="24"/>
        </w:rPr>
        <w:t>.</w:t>
      </w:r>
    </w:p>
    <w:p w14:paraId="159CE15E" w14:textId="37B1BFB1" w:rsidR="003502FD" w:rsidRPr="0057277D" w:rsidRDefault="003502FD" w:rsidP="003502FD">
      <w:pPr>
        <w:pStyle w:val="af8"/>
        <w:spacing w:after="0" w:line="276" w:lineRule="auto"/>
        <w:ind w:right="105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Контрольно-счетная палата</w:t>
      </w:r>
      <w:r w:rsidRPr="0057277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следующем финансовом году продолжит совместно с органами всех ветвей власти </w:t>
      </w:r>
      <w:r w:rsidRPr="0057277D">
        <w:rPr>
          <w:rFonts w:ascii="Arial" w:hAnsi="Arial" w:cs="Arial"/>
          <w:sz w:val="24"/>
          <w:szCs w:val="24"/>
        </w:rPr>
        <w:t xml:space="preserve">работу по </w:t>
      </w:r>
      <w:r>
        <w:rPr>
          <w:rFonts w:ascii="Arial" w:hAnsi="Arial" w:cs="Arial"/>
          <w:sz w:val="24"/>
          <w:szCs w:val="24"/>
        </w:rPr>
        <w:t xml:space="preserve">недопущению, </w:t>
      </w:r>
      <w:r w:rsidRPr="003502FD">
        <w:rPr>
          <w:rFonts w:ascii="Arial" w:hAnsi="Arial" w:cs="Arial"/>
          <w:sz w:val="24"/>
          <w:szCs w:val="24"/>
        </w:rPr>
        <w:t>устранению</w:t>
      </w:r>
      <w:r w:rsidRPr="0057277D">
        <w:rPr>
          <w:rFonts w:ascii="Arial" w:hAnsi="Arial" w:cs="Arial"/>
          <w:sz w:val="24"/>
          <w:szCs w:val="24"/>
        </w:rPr>
        <w:t xml:space="preserve"> установленных проблем, нарушений и недостатков, прин</w:t>
      </w:r>
      <w:r w:rsidR="00701AA3">
        <w:rPr>
          <w:rFonts w:ascii="Arial" w:hAnsi="Arial" w:cs="Arial"/>
          <w:sz w:val="24"/>
          <w:szCs w:val="24"/>
        </w:rPr>
        <w:t>имать меры</w:t>
      </w:r>
      <w:r w:rsidRPr="0057277D">
        <w:rPr>
          <w:rFonts w:ascii="Arial" w:hAnsi="Arial" w:cs="Arial"/>
          <w:sz w:val="24"/>
          <w:szCs w:val="24"/>
        </w:rPr>
        <w:t xml:space="preserve"> по совершенствованию законодательства и деятельности государственных и муниципальных</w:t>
      </w:r>
      <w:r w:rsidRPr="0057277D">
        <w:rPr>
          <w:rFonts w:ascii="Arial" w:hAnsi="Arial" w:cs="Arial"/>
          <w:spacing w:val="-4"/>
          <w:sz w:val="24"/>
          <w:szCs w:val="24"/>
        </w:rPr>
        <w:t xml:space="preserve"> </w:t>
      </w:r>
      <w:r w:rsidRPr="0057277D">
        <w:rPr>
          <w:rFonts w:ascii="Arial" w:hAnsi="Arial" w:cs="Arial"/>
          <w:sz w:val="24"/>
          <w:szCs w:val="24"/>
        </w:rPr>
        <w:t>органов</w:t>
      </w:r>
      <w:r w:rsidR="00BC3B57">
        <w:rPr>
          <w:rFonts w:ascii="Arial" w:hAnsi="Arial" w:cs="Arial"/>
          <w:sz w:val="24"/>
          <w:szCs w:val="24"/>
        </w:rPr>
        <w:t>.</w:t>
      </w:r>
    </w:p>
    <w:p w14:paraId="452041DE" w14:textId="77777777" w:rsidR="00060CB7" w:rsidRPr="00662126" w:rsidRDefault="00060CB7" w:rsidP="001154B8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61D1D1F3" w14:textId="77777777" w:rsidR="00662126" w:rsidRDefault="00662126" w:rsidP="001154B8">
      <w:pPr>
        <w:spacing w:line="276" w:lineRule="auto"/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3E1EE559" w14:textId="2DFA94B7" w:rsidR="001154B8" w:rsidRDefault="00020762" w:rsidP="001154B8">
      <w:pPr>
        <w:spacing w:line="276" w:lineRule="auto"/>
        <w:ind w:firstLine="708"/>
        <w:contextualSpacing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Заместитель п</w:t>
      </w:r>
      <w:r w:rsidR="00C97DE3" w:rsidRPr="00F94DA5">
        <w:rPr>
          <w:rFonts w:ascii="Arial" w:hAnsi="Arial"/>
          <w:sz w:val="24"/>
          <w:szCs w:val="24"/>
        </w:rPr>
        <w:t>редседател</w:t>
      </w:r>
      <w:r>
        <w:rPr>
          <w:rFonts w:ascii="Arial" w:hAnsi="Arial"/>
          <w:sz w:val="24"/>
          <w:szCs w:val="24"/>
        </w:rPr>
        <w:t>я</w:t>
      </w:r>
    </w:p>
    <w:p w14:paraId="365BD8F5" w14:textId="5AB71EA1" w:rsidR="00C97DE3" w:rsidRPr="00F94DA5" w:rsidRDefault="00C97DE3" w:rsidP="001154B8">
      <w:pPr>
        <w:spacing w:line="276" w:lineRule="auto"/>
        <w:ind w:firstLine="708"/>
        <w:contextualSpacing/>
        <w:jc w:val="both"/>
        <w:rPr>
          <w:rFonts w:ascii="Arial" w:hAnsi="Arial"/>
          <w:sz w:val="24"/>
          <w:szCs w:val="24"/>
        </w:rPr>
      </w:pPr>
      <w:proofErr w:type="spellStart"/>
      <w:r w:rsidRPr="00F94DA5">
        <w:rPr>
          <w:rFonts w:ascii="Arial" w:hAnsi="Arial"/>
          <w:sz w:val="24"/>
          <w:szCs w:val="24"/>
        </w:rPr>
        <w:t>Контрольно</w:t>
      </w:r>
      <w:proofErr w:type="spellEnd"/>
      <w:r w:rsidRPr="00F94DA5">
        <w:rPr>
          <w:rFonts w:ascii="Arial" w:hAnsi="Arial"/>
          <w:sz w:val="24"/>
          <w:szCs w:val="24"/>
        </w:rPr>
        <w:t xml:space="preserve"> </w:t>
      </w:r>
      <w:r w:rsidR="00791997">
        <w:rPr>
          <w:rFonts w:ascii="Arial" w:hAnsi="Arial"/>
          <w:sz w:val="24"/>
          <w:szCs w:val="24"/>
        </w:rPr>
        <w:t>-</w:t>
      </w:r>
      <w:r w:rsidRPr="00F94DA5">
        <w:rPr>
          <w:rFonts w:ascii="Arial" w:hAnsi="Arial"/>
          <w:sz w:val="24"/>
          <w:szCs w:val="24"/>
        </w:rPr>
        <w:t xml:space="preserve"> счетной палаты</w:t>
      </w:r>
    </w:p>
    <w:p w14:paraId="7CF20ED3" w14:textId="3AB28D1B" w:rsidR="00893611" w:rsidRPr="00A24397" w:rsidRDefault="001154B8" w:rsidP="008F761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/>
          <w:sz w:val="24"/>
          <w:szCs w:val="24"/>
        </w:rPr>
        <w:t xml:space="preserve">           </w:t>
      </w:r>
      <w:r w:rsidR="00C97DE3" w:rsidRPr="00F94DA5">
        <w:rPr>
          <w:rFonts w:ascii="Arial" w:hAnsi="Arial"/>
          <w:sz w:val="24"/>
          <w:szCs w:val="24"/>
        </w:rPr>
        <w:t xml:space="preserve">Курганской области         </w:t>
      </w:r>
      <w:r w:rsidR="00C97DE3">
        <w:rPr>
          <w:rFonts w:ascii="Arial" w:hAnsi="Arial"/>
          <w:sz w:val="24"/>
          <w:szCs w:val="24"/>
        </w:rPr>
        <w:t xml:space="preserve">      </w:t>
      </w:r>
      <w:r w:rsidR="00C97DE3" w:rsidRPr="00F94DA5">
        <w:rPr>
          <w:rFonts w:ascii="Arial" w:hAnsi="Arial"/>
          <w:sz w:val="24"/>
          <w:szCs w:val="24"/>
        </w:rPr>
        <w:t xml:space="preserve">                                </w:t>
      </w:r>
      <w:r>
        <w:rPr>
          <w:rFonts w:ascii="Arial" w:hAnsi="Arial"/>
          <w:sz w:val="24"/>
          <w:szCs w:val="24"/>
        </w:rPr>
        <w:t xml:space="preserve"> </w:t>
      </w:r>
      <w:r w:rsidR="00C97DE3" w:rsidRPr="00F94DA5">
        <w:rPr>
          <w:rFonts w:ascii="Arial" w:hAnsi="Arial"/>
          <w:sz w:val="24"/>
          <w:szCs w:val="24"/>
        </w:rPr>
        <w:t xml:space="preserve">            </w:t>
      </w:r>
      <w:r w:rsidR="003535E1">
        <w:rPr>
          <w:rFonts w:ascii="Arial" w:hAnsi="Arial"/>
          <w:sz w:val="24"/>
          <w:szCs w:val="24"/>
        </w:rPr>
        <w:t xml:space="preserve">   </w:t>
      </w:r>
      <w:r w:rsidR="00C97DE3" w:rsidRPr="00F94DA5">
        <w:rPr>
          <w:rFonts w:ascii="Arial" w:hAnsi="Arial"/>
          <w:sz w:val="24"/>
          <w:szCs w:val="24"/>
        </w:rPr>
        <w:t>Н.</w:t>
      </w:r>
      <w:r w:rsidR="00020762">
        <w:rPr>
          <w:rFonts w:ascii="Arial" w:hAnsi="Arial"/>
          <w:sz w:val="24"/>
          <w:szCs w:val="24"/>
        </w:rPr>
        <w:t>В</w:t>
      </w:r>
      <w:r w:rsidR="00C97DE3" w:rsidRPr="00F94DA5">
        <w:rPr>
          <w:rFonts w:ascii="Arial" w:hAnsi="Arial"/>
          <w:sz w:val="24"/>
          <w:szCs w:val="24"/>
        </w:rPr>
        <w:t xml:space="preserve">. </w:t>
      </w:r>
      <w:r w:rsidR="00020762">
        <w:rPr>
          <w:rFonts w:ascii="Arial" w:hAnsi="Arial"/>
          <w:sz w:val="24"/>
          <w:szCs w:val="24"/>
        </w:rPr>
        <w:t>Важенина</w:t>
      </w:r>
    </w:p>
    <w:sectPr w:rsidR="00893611" w:rsidRPr="00A24397" w:rsidSect="00A2100B">
      <w:headerReference w:type="default" r:id="rId17"/>
      <w:pgSz w:w="11906" w:h="16838"/>
      <w:pgMar w:top="568" w:right="707" w:bottom="1135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19F31" w14:textId="77777777" w:rsidR="00100942" w:rsidRDefault="00100942" w:rsidP="00240409">
      <w:r>
        <w:separator/>
      </w:r>
    </w:p>
  </w:endnote>
  <w:endnote w:type="continuationSeparator" w:id="0">
    <w:p w14:paraId="26C8A4AB" w14:textId="77777777" w:rsidR="00100942" w:rsidRDefault="00100942" w:rsidP="00240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T Jenevers Light">
    <w:altName w:val="TT Jenevers Ligh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D0BE0" w14:textId="77777777" w:rsidR="00100942" w:rsidRDefault="00100942" w:rsidP="00240409">
      <w:r>
        <w:separator/>
      </w:r>
    </w:p>
  </w:footnote>
  <w:footnote w:type="continuationSeparator" w:id="0">
    <w:p w14:paraId="38FFD4F6" w14:textId="77777777" w:rsidR="00100942" w:rsidRDefault="00100942" w:rsidP="00240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3253147"/>
      <w:docPartObj>
        <w:docPartGallery w:val="Page Numbers (Top of Page)"/>
        <w:docPartUnique/>
      </w:docPartObj>
    </w:sdtPr>
    <w:sdtEndPr/>
    <w:sdtContent>
      <w:p w14:paraId="1D5FB7D2" w14:textId="667189EA" w:rsidR="00100942" w:rsidRDefault="0010094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095">
          <w:rPr>
            <w:noProof/>
          </w:rPr>
          <w:t>6</w:t>
        </w:r>
        <w:r>
          <w:fldChar w:fldCharType="end"/>
        </w:r>
      </w:p>
    </w:sdtContent>
  </w:sdt>
  <w:p w14:paraId="7C1BAA5C" w14:textId="77777777" w:rsidR="00100942" w:rsidRDefault="0010094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624D7"/>
    <w:multiLevelType w:val="hybridMultilevel"/>
    <w:tmpl w:val="651C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7CB3"/>
    <w:multiLevelType w:val="hybridMultilevel"/>
    <w:tmpl w:val="485E9A52"/>
    <w:lvl w:ilvl="0" w:tplc="1BBA0E8A">
      <w:start w:val="1"/>
      <w:numFmt w:val="decimal"/>
      <w:lvlText w:val="%1."/>
      <w:lvlJc w:val="left"/>
      <w:pPr>
        <w:ind w:left="163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1A8E01BF"/>
    <w:multiLevelType w:val="hybridMultilevel"/>
    <w:tmpl w:val="D6E6CFE6"/>
    <w:lvl w:ilvl="0" w:tplc="91609950">
      <w:start w:val="2022"/>
      <w:numFmt w:val="decimal"/>
      <w:lvlText w:val="%1"/>
      <w:lvlJc w:val="left"/>
      <w:pPr>
        <w:ind w:left="12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1637D6E"/>
    <w:multiLevelType w:val="hybridMultilevel"/>
    <w:tmpl w:val="69E00F50"/>
    <w:lvl w:ilvl="0" w:tplc="EE98D4C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26B417C8">
      <w:start w:val="1"/>
      <w:numFmt w:val="lowerLetter"/>
      <w:lvlText w:val="%2."/>
      <w:lvlJc w:val="left"/>
      <w:pPr>
        <w:ind w:left="1788" w:hanging="360"/>
      </w:pPr>
    </w:lvl>
    <w:lvl w:ilvl="2" w:tplc="D51AE1B4">
      <w:start w:val="1"/>
      <w:numFmt w:val="lowerRoman"/>
      <w:lvlText w:val="%3."/>
      <w:lvlJc w:val="right"/>
      <w:pPr>
        <w:ind w:left="2508" w:hanging="180"/>
      </w:pPr>
    </w:lvl>
    <w:lvl w:ilvl="3" w:tplc="532A078C">
      <w:start w:val="1"/>
      <w:numFmt w:val="decimal"/>
      <w:lvlText w:val="%4."/>
      <w:lvlJc w:val="left"/>
      <w:pPr>
        <w:ind w:left="3228" w:hanging="360"/>
      </w:pPr>
    </w:lvl>
    <w:lvl w:ilvl="4" w:tplc="F0FEF468">
      <w:start w:val="1"/>
      <w:numFmt w:val="lowerLetter"/>
      <w:lvlText w:val="%5."/>
      <w:lvlJc w:val="left"/>
      <w:pPr>
        <w:ind w:left="3948" w:hanging="360"/>
      </w:pPr>
    </w:lvl>
    <w:lvl w:ilvl="5" w:tplc="C3FE8DBA">
      <w:start w:val="1"/>
      <w:numFmt w:val="lowerRoman"/>
      <w:lvlText w:val="%6."/>
      <w:lvlJc w:val="right"/>
      <w:pPr>
        <w:ind w:left="4668" w:hanging="180"/>
      </w:pPr>
    </w:lvl>
    <w:lvl w:ilvl="6" w:tplc="9CEECAFC">
      <w:start w:val="1"/>
      <w:numFmt w:val="decimal"/>
      <w:lvlText w:val="%7."/>
      <w:lvlJc w:val="left"/>
      <w:pPr>
        <w:ind w:left="5388" w:hanging="360"/>
      </w:pPr>
    </w:lvl>
    <w:lvl w:ilvl="7" w:tplc="AB50BB1E">
      <w:start w:val="1"/>
      <w:numFmt w:val="lowerLetter"/>
      <w:lvlText w:val="%8."/>
      <w:lvlJc w:val="left"/>
      <w:pPr>
        <w:ind w:left="6108" w:hanging="360"/>
      </w:pPr>
    </w:lvl>
    <w:lvl w:ilvl="8" w:tplc="FC6A1F92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700331"/>
    <w:multiLevelType w:val="hybridMultilevel"/>
    <w:tmpl w:val="8B5E351E"/>
    <w:lvl w:ilvl="0" w:tplc="35509B20">
      <w:start w:val="1"/>
      <w:numFmt w:val="decimal"/>
      <w:lvlText w:val="%1."/>
      <w:lvlJc w:val="left"/>
      <w:pPr>
        <w:ind w:left="109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46B3702"/>
    <w:multiLevelType w:val="hybridMultilevel"/>
    <w:tmpl w:val="12F0EEDE"/>
    <w:lvl w:ilvl="0" w:tplc="3DC40352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E0C268">
      <w:numFmt w:val="bullet"/>
      <w:lvlText w:val="•"/>
      <w:lvlJc w:val="left"/>
      <w:pPr>
        <w:ind w:left="2008" w:hanging="305"/>
      </w:pPr>
      <w:rPr>
        <w:rFonts w:hint="default"/>
        <w:lang w:val="ru-RU" w:eastAsia="en-US" w:bidi="ar-SA"/>
      </w:rPr>
    </w:lvl>
    <w:lvl w:ilvl="2" w:tplc="B7B656D4">
      <w:numFmt w:val="bullet"/>
      <w:lvlText w:val="•"/>
      <w:lvlJc w:val="left"/>
      <w:pPr>
        <w:ind w:left="2897" w:hanging="305"/>
      </w:pPr>
      <w:rPr>
        <w:rFonts w:hint="default"/>
        <w:lang w:val="ru-RU" w:eastAsia="en-US" w:bidi="ar-SA"/>
      </w:rPr>
    </w:lvl>
    <w:lvl w:ilvl="3" w:tplc="5C6E4190">
      <w:numFmt w:val="bullet"/>
      <w:lvlText w:val="•"/>
      <w:lvlJc w:val="left"/>
      <w:pPr>
        <w:ind w:left="3785" w:hanging="305"/>
      </w:pPr>
      <w:rPr>
        <w:rFonts w:hint="default"/>
        <w:lang w:val="ru-RU" w:eastAsia="en-US" w:bidi="ar-SA"/>
      </w:rPr>
    </w:lvl>
    <w:lvl w:ilvl="4" w:tplc="A5F6707C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D0A4A2D0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A7223526">
      <w:numFmt w:val="bullet"/>
      <w:lvlText w:val="•"/>
      <w:lvlJc w:val="left"/>
      <w:pPr>
        <w:ind w:left="6451" w:hanging="305"/>
      </w:pPr>
      <w:rPr>
        <w:rFonts w:hint="default"/>
        <w:lang w:val="ru-RU" w:eastAsia="en-US" w:bidi="ar-SA"/>
      </w:rPr>
    </w:lvl>
    <w:lvl w:ilvl="7" w:tplc="3A6ED844">
      <w:numFmt w:val="bullet"/>
      <w:lvlText w:val="•"/>
      <w:lvlJc w:val="left"/>
      <w:pPr>
        <w:ind w:left="7340" w:hanging="305"/>
      </w:pPr>
      <w:rPr>
        <w:rFonts w:hint="default"/>
        <w:lang w:val="ru-RU" w:eastAsia="en-US" w:bidi="ar-SA"/>
      </w:rPr>
    </w:lvl>
    <w:lvl w:ilvl="8" w:tplc="3EC22738">
      <w:numFmt w:val="bullet"/>
      <w:lvlText w:val="•"/>
      <w:lvlJc w:val="left"/>
      <w:pPr>
        <w:ind w:left="8229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37D64EBB"/>
    <w:multiLevelType w:val="hybridMultilevel"/>
    <w:tmpl w:val="69E00F50"/>
    <w:lvl w:ilvl="0" w:tplc="EE98D4C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26B417C8">
      <w:start w:val="1"/>
      <w:numFmt w:val="lowerLetter"/>
      <w:lvlText w:val="%2."/>
      <w:lvlJc w:val="left"/>
      <w:pPr>
        <w:ind w:left="1788" w:hanging="360"/>
      </w:pPr>
    </w:lvl>
    <w:lvl w:ilvl="2" w:tplc="D51AE1B4">
      <w:start w:val="1"/>
      <w:numFmt w:val="lowerRoman"/>
      <w:lvlText w:val="%3."/>
      <w:lvlJc w:val="right"/>
      <w:pPr>
        <w:ind w:left="2508" w:hanging="180"/>
      </w:pPr>
    </w:lvl>
    <w:lvl w:ilvl="3" w:tplc="532A078C">
      <w:start w:val="1"/>
      <w:numFmt w:val="decimal"/>
      <w:lvlText w:val="%4."/>
      <w:lvlJc w:val="left"/>
      <w:pPr>
        <w:ind w:left="3228" w:hanging="360"/>
      </w:pPr>
    </w:lvl>
    <w:lvl w:ilvl="4" w:tplc="F0FEF468">
      <w:start w:val="1"/>
      <w:numFmt w:val="lowerLetter"/>
      <w:lvlText w:val="%5."/>
      <w:lvlJc w:val="left"/>
      <w:pPr>
        <w:ind w:left="3948" w:hanging="360"/>
      </w:pPr>
    </w:lvl>
    <w:lvl w:ilvl="5" w:tplc="C3FE8DBA">
      <w:start w:val="1"/>
      <w:numFmt w:val="lowerRoman"/>
      <w:lvlText w:val="%6."/>
      <w:lvlJc w:val="right"/>
      <w:pPr>
        <w:ind w:left="4668" w:hanging="180"/>
      </w:pPr>
    </w:lvl>
    <w:lvl w:ilvl="6" w:tplc="9CEECAFC">
      <w:start w:val="1"/>
      <w:numFmt w:val="decimal"/>
      <w:lvlText w:val="%7."/>
      <w:lvlJc w:val="left"/>
      <w:pPr>
        <w:ind w:left="5388" w:hanging="360"/>
      </w:pPr>
    </w:lvl>
    <w:lvl w:ilvl="7" w:tplc="AB50BB1E">
      <w:start w:val="1"/>
      <w:numFmt w:val="lowerLetter"/>
      <w:lvlText w:val="%8."/>
      <w:lvlJc w:val="left"/>
      <w:pPr>
        <w:ind w:left="6108" w:hanging="360"/>
      </w:pPr>
    </w:lvl>
    <w:lvl w:ilvl="8" w:tplc="FC6A1F92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8850942"/>
    <w:multiLevelType w:val="multilevel"/>
    <w:tmpl w:val="36B65510"/>
    <w:lvl w:ilvl="0">
      <w:start w:val="1"/>
      <w:numFmt w:val="decimal"/>
      <w:lvlText w:val="%1."/>
      <w:lvlJc w:val="left"/>
      <w:pPr>
        <w:ind w:left="1518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7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2" w:hanging="1242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48" w:hanging="12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12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12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12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1242"/>
      </w:pPr>
      <w:rPr>
        <w:rFonts w:hint="default"/>
        <w:lang w:val="ru-RU" w:eastAsia="en-US" w:bidi="ar-SA"/>
      </w:rPr>
    </w:lvl>
  </w:abstractNum>
  <w:abstractNum w:abstractNumId="8" w15:restartNumberingAfterBreak="0">
    <w:nsid w:val="4F7510E4"/>
    <w:multiLevelType w:val="hybridMultilevel"/>
    <w:tmpl w:val="6C3801F0"/>
    <w:lvl w:ilvl="0" w:tplc="554E0998">
      <w:start w:val="1"/>
      <w:numFmt w:val="decimal"/>
      <w:lvlText w:val="%1."/>
      <w:lvlJc w:val="left"/>
      <w:pPr>
        <w:ind w:left="109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60793CBA"/>
    <w:multiLevelType w:val="hybridMultilevel"/>
    <w:tmpl w:val="3B385AA0"/>
    <w:lvl w:ilvl="0" w:tplc="301E3706">
      <w:start w:val="1"/>
      <w:numFmt w:val="decimal"/>
      <w:lvlText w:val="%1."/>
      <w:lvlJc w:val="left"/>
      <w:pPr>
        <w:ind w:left="330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020" w:hanging="360"/>
      </w:pPr>
    </w:lvl>
    <w:lvl w:ilvl="2" w:tplc="0419001B" w:tentative="1">
      <w:start w:val="1"/>
      <w:numFmt w:val="lowerRoman"/>
      <w:lvlText w:val="%3."/>
      <w:lvlJc w:val="right"/>
      <w:pPr>
        <w:ind w:left="4740" w:hanging="180"/>
      </w:pPr>
    </w:lvl>
    <w:lvl w:ilvl="3" w:tplc="0419000F" w:tentative="1">
      <w:start w:val="1"/>
      <w:numFmt w:val="decimal"/>
      <w:lvlText w:val="%4."/>
      <w:lvlJc w:val="left"/>
      <w:pPr>
        <w:ind w:left="5460" w:hanging="360"/>
      </w:pPr>
    </w:lvl>
    <w:lvl w:ilvl="4" w:tplc="04190019" w:tentative="1">
      <w:start w:val="1"/>
      <w:numFmt w:val="lowerLetter"/>
      <w:lvlText w:val="%5."/>
      <w:lvlJc w:val="left"/>
      <w:pPr>
        <w:ind w:left="6180" w:hanging="360"/>
      </w:pPr>
    </w:lvl>
    <w:lvl w:ilvl="5" w:tplc="0419001B" w:tentative="1">
      <w:start w:val="1"/>
      <w:numFmt w:val="lowerRoman"/>
      <w:lvlText w:val="%6."/>
      <w:lvlJc w:val="right"/>
      <w:pPr>
        <w:ind w:left="6900" w:hanging="180"/>
      </w:pPr>
    </w:lvl>
    <w:lvl w:ilvl="6" w:tplc="0419000F" w:tentative="1">
      <w:start w:val="1"/>
      <w:numFmt w:val="decimal"/>
      <w:lvlText w:val="%7."/>
      <w:lvlJc w:val="left"/>
      <w:pPr>
        <w:ind w:left="7620" w:hanging="360"/>
      </w:pPr>
    </w:lvl>
    <w:lvl w:ilvl="7" w:tplc="04190019" w:tentative="1">
      <w:start w:val="1"/>
      <w:numFmt w:val="lowerLetter"/>
      <w:lvlText w:val="%8."/>
      <w:lvlJc w:val="left"/>
      <w:pPr>
        <w:ind w:left="8340" w:hanging="360"/>
      </w:pPr>
    </w:lvl>
    <w:lvl w:ilvl="8" w:tplc="041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0" w15:restartNumberingAfterBreak="0">
    <w:nsid w:val="612927F3"/>
    <w:multiLevelType w:val="hybridMultilevel"/>
    <w:tmpl w:val="69E00F50"/>
    <w:lvl w:ilvl="0" w:tplc="EE98D4C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26B417C8">
      <w:start w:val="1"/>
      <w:numFmt w:val="lowerLetter"/>
      <w:lvlText w:val="%2."/>
      <w:lvlJc w:val="left"/>
      <w:pPr>
        <w:ind w:left="1788" w:hanging="360"/>
      </w:pPr>
    </w:lvl>
    <w:lvl w:ilvl="2" w:tplc="D51AE1B4">
      <w:start w:val="1"/>
      <w:numFmt w:val="lowerRoman"/>
      <w:lvlText w:val="%3."/>
      <w:lvlJc w:val="right"/>
      <w:pPr>
        <w:ind w:left="2508" w:hanging="180"/>
      </w:pPr>
    </w:lvl>
    <w:lvl w:ilvl="3" w:tplc="532A078C">
      <w:start w:val="1"/>
      <w:numFmt w:val="decimal"/>
      <w:lvlText w:val="%4."/>
      <w:lvlJc w:val="left"/>
      <w:pPr>
        <w:ind w:left="3228" w:hanging="360"/>
      </w:pPr>
    </w:lvl>
    <w:lvl w:ilvl="4" w:tplc="F0FEF468">
      <w:start w:val="1"/>
      <w:numFmt w:val="lowerLetter"/>
      <w:lvlText w:val="%5."/>
      <w:lvlJc w:val="left"/>
      <w:pPr>
        <w:ind w:left="3948" w:hanging="360"/>
      </w:pPr>
    </w:lvl>
    <w:lvl w:ilvl="5" w:tplc="C3FE8DBA">
      <w:start w:val="1"/>
      <w:numFmt w:val="lowerRoman"/>
      <w:lvlText w:val="%6."/>
      <w:lvlJc w:val="right"/>
      <w:pPr>
        <w:ind w:left="4668" w:hanging="180"/>
      </w:pPr>
    </w:lvl>
    <w:lvl w:ilvl="6" w:tplc="9CEECAFC">
      <w:start w:val="1"/>
      <w:numFmt w:val="decimal"/>
      <w:lvlText w:val="%7."/>
      <w:lvlJc w:val="left"/>
      <w:pPr>
        <w:ind w:left="5388" w:hanging="360"/>
      </w:pPr>
    </w:lvl>
    <w:lvl w:ilvl="7" w:tplc="AB50BB1E">
      <w:start w:val="1"/>
      <w:numFmt w:val="lowerLetter"/>
      <w:lvlText w:val="%8."/>
      <w:lvlJc w:val="left"/>
      <w:pPr>
        <w:ind w:left="6108" w:hanging="360"/>
      </w:pPr>
    </w:lvl>
    <w:lvl w:ilvl="8" w:tplc="FC6A1F92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23D00A0"/>
    <w:multiLevelType w:val="hybridMultilevel"/>
    <w:tmpl w:val="73D097E2"/>
    <w:lvl w:ilvl="0" w:tplc="B4524988">
      <w:start w:val="1"/>
      <w:numFmt w:val="decimal"/>
      <w:lvlText w:val="%1."/>
      <w:lvlJc w:val="left"/>
      <w:pPr>
        <w:ind w:left="10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626B6234"/>
    <w:multiLevelType w:val="hybridMultilevel"/>
    <w:tmpl w:val="73DE6A5E"/>
    <w:lvl w:ilvl="0" w:tplc="3F3C43D4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48B68F1"/>
    <w:multiLevelType w:val="hybridMultilevel"/>
    <w:tmpl w:val="964A38F0"/>
    <w:lvl w:ilvl="0" w:tplc="EE98D4C6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A307066"/>
    <w:multiLevelType w:val="hybridMultilevel"/>
    <w:tmpl w:val="7B748A5C"/>
    <w:lvl w:ilvl="0" w:tplc="5AE68992">
      <w:numFmt w:val="bullet"/>
      <w:lvlText w:val="–"/>
      <w:lvlJc w:val="left"/>
      <w:pPr>
        <w:ind w:left="102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3A2300">
      <w:numFmt w:val="bullet"/>
      <w:lvlText w:val="•"/>
      <w:lvlJc w:val="left"/>
      <w:pPr>
        <w:ind w:left="1090" w:hanging="300"/>
      </w:pPr>
      <w:rPr>
        <w:rFonts w:hint="default"/>
        <w:lang w:val="ru-RU" w:eastAsia="en-US" w:bidi="ar-SA"/>
      </w:rPr>
    </w:lvl>
    <w:lvl w:ilvl="2" w:tplc="16B20BC6">
      <w:numFmt w:val="bullet"/>
      <w:lvlText w:val="•"/>
      <w:lvlJc w:val="left"/>
      <w:pPr>
        <w:ind w:left="2081" w:hanging="300"/>
      </w:pPr>
      <w:rPr>
        <w:rFonts w:hint="default"/>
        <w:lang w:val="ru-RU" w:eastAsia="en-US" w:bidi="ar-SA"/>
      </w:rPr>
    </w:lvl>
    <w:lvl w:ilvl="3" w:tplc="20085CBC">
      <w:numFmt w:val="bullet"/>
      <w:lvlText w:val="•"/>
      <w:lvlJc w:val="left"/>
      <w:pPr>
        <w:ind w:left="3071" w:hanging="300"/>
      </w:pPr>
      <w:rPr>
        <w:rFonts w:hint="default"/>
        <w:lang w:val="ru-RU" w:eastAsia="en-US" w:bidi="ar-SA"/>
      </w:rPr>
    </w:lvl>
    <w:lvl w:ilvl="4" w:tplc="EF3C841E">
      <w:numFmt w:val="bullet"/>
      <w:lvlText w:val="•"/>
      <w:lvlJc w:val="left"/>
      <w:pPr>
        <w:ind w:left="4062" w:hanging="300"/>
      </w:pPr>
      <w:rPr>
        <w:rFonts w:hint="default"/>
        <w:lang w:val="ru-RU" w:eastAsia="en-US" w:bidi="ar-SA"/>
      </w:rPr>
    </w:lvl>
    <w:lvl w:ilvl="5" w:tplc="0DB4EFC2">
      <w:numFmt w:val="bullet"/>
      <w:lvlText w:val="•"/>
      <w:lvlJc w:val="left"/>
      <w:pPr>
        <w:ind w:left="5053" w:hanging="300"/>
      </w:pPr>
      <w:rPr>
        <w:rFonts w:hint="default"/>
        <w:lang w:val="ru-RU" w:eastAsia="en-US" w:bidi="ar-SA"/>
      </w:rPr>
    </w:lvl>
    <w:lvl w:ilvl="6" w:tplc="AB02084A">
      <w:numFmt w:val="bullet"/>
      <w:lvlText w:val="•"/>
      <w:lvlJc w:val="left"/>
      <w:pPr>
        <w:ind w:left="6043" w:hanging="300"/>
      </w:pPr>
      <w:rPr>
        <w:rFonts w:hint="default"/>
        <w:lang w:val="ru-RU" w:eastAsia="en-US" w:bidi="ar-SA"/>
      </w:rPr>
    </w:lvl>
    <w:lvl w:ilvl="7" w:tplc="827A13CA">
      <w:numFmt w:val="bullet"/>
      <w:lvlText w:val="•"/>
      <w:lvlJc w:val="left"/>
      <w:pPr>
        <w:ind w:left="7034" w:hanging="300"/>
      </w:pPr>
      <w:rPr>
        <w:rFonts w:hint="default"/>
        <w:lang w:val="ru-RU" w:eastAsia="en-US" w:bidi="ar-SA"/>
      </w:rPr>
    </w:lvl>
    <w:lvl w:ilvl="8" w:tplc="9EB2A820">
      <w:numFmt w:val="bullet"/>
      <w:lvlText w:val="•"/>
      <w:lvlJc w:val="left"/>
      <w:pPr>
        <w:ind w:left="8025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76A55830"/>
    <w:multiLevelType w:val="hybridMultilevel"/>
    <w:tmpl w:val="37B481FE"/>
    <w:lvl w:ilvl="0" w:tplc="66BCA9B6">
      <w:start w:val="4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0"/>
  </w:num>
  <w:num w:numId="5">
    <w:abstractNumId w:val="13"/>
  </w:num>
  <w:num w:numId="6">
    <w:abstractNumId w:val="2"/>
  </w:num>
  <w:num w:numId="7">
    <w:abstractNumId w:val="5"/>
  </w:num>
  <w:num w:numId="8">
    <w:abstractNumId w:val="14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  <w:num w:numId="14">
    <w:abstractNumId w:val="1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D0"/>
    <w:rsid w:val="0000005E"/>
    <w:rsid w:val="0000067C"/>
    <w:rsid w:val="00001124"/>
    <w:rsid w:val="000030A9"/>
    <w:rsid w:val="00003CE3"/>
    <w:rsid w:val="00004E62"/>
    <w:rsid w:val="00006D2B"/>
    <w:rsid w:val="0000742E"/>
    <w:rsid w:val="00007BE9"/>
    <w:rsid w:val="00010A61"/>
    <w:rsid w:val="00010F6E"/>
    <w:rsid w:val="000120A1"/>
    <w:rsid w:val="00013357"/>
    <w:rsid w:val="000133E9"/>
    <w:rsid w:val="00014B37"/>
    <w:rsid w:val="00020762"/>
    <w:rsid w:val="00020AC6"/>
    <w:rsid w:val="00022275"/>
    <w:rsid w:val="000223EE"/>
    <w:rsid w:val="000227BC"/>
    <w:rsid w:val="00023058"/>
    <w:rsid w:val="00023A2E"/>
    <w:rsid w:val="00023D81"/>
    <w:rsid w:val="000244B2"/>
    <w:rsid w:val="00024616"/>
    <w:rsid w:val="00027199"/>
    <w:rsid w:val="000271BB"/>
    <w:rsid w:val="000272E3"/>
    <w:rsid w:val="000277F3"/>
    <w:rsid w:val="00027EF6"/>
    <w:rsid w:val="00030D3B"/>
    <w:rsid w:val="000319D5"/>
    <w:rsid w:val="000328B5"/>
    <w:rsid w:val="00034D11"/>
    <w:rsid w:val="000358BB"/>
    <w:rsid w:val="00036215"/>
    <w:rsid w:val="00037405"/>
    <w:rsid w:val="00037508"/>
    <w:rsid w:val="00037F34"/>
    <w:rsid w:val="0004027B"/>
    <w:rsid w:val="00043953"/>
    <w:rsid w:val="000439D1"/>
    <w:rsid w:val="000459A5"/>
    <w:rsid w:val="00045FA8"/>
    <w:rsid w:val="00046DD0"/>
    <w:rsid w:val="0004767C"/>
    <w:rsid w:val="00050039"/>
    <w:rsid w:val="0005093F"/>
    <w:rsid w:val="000521C9"/>
    <w:rsid w:val="00052AA8"/>
    <w:rsid w:val="00052ADB"/>
    <w:rsid w:val="0005302F"/>
    <w:rsid w:val="0005441B"/>
    <w:rsid w:val="00060CB7"/>
    <w:rsid w:val="00062E2D"/>
    <w:rsid w:val="000644D4"/>
    <w:rsid w:val="000645D8"/>
    <w:rsid w:val="000650A8"/>
    <w:rsid w:val="00065646"/>
    <w:rsid w:val="00065D6B"/>
    <w:rsid w:val="000674F6"/>
    <w:rsid w:val="00070AA9"/>
    <w:rsid w:val="00073F98"/>
    <w:rsid w:val="00075392"/>
    <w:rsid w:val="000764DD"/>
    <w:rsid w:val="000775AF"/>
    <w:rsid w:val="00083409"/>
    <w:rsid w:val="00083513"/>
    <w:rsid w:val="0008364F"/>
    <w:rsid w:val="000851C7"/>
    <w:rsid w:val="00086091"/>
    <w:rsid w:val="00086720"/>
    <w:rsid w:val="000867D1"/>
    <w:rsid w:val="0008686C"/>
    <w:rsid w:val="00087CA9"/>
    <w:rsid w:val="000909FA"/>
    <w:rsid w:val="0009619B"/>
    <w:rsid w:val="000972F5"/>
    <w:rsid w:val="00097509"/>
    <w:rsid w:val="000A0275"/>
    <w:rsid w:val="000A084D"/>
    <w:rsid w:val="000A2939"/>
    <w:rsid w:val="000A2969"/>
    <w:rsid w:val="000A2F4E"/>
    <w:rsid w:val="000A3CE1"/>
    <w:rsid w:val="000A4481"/>
    <w:rsid w:val="000A44CF"/>
    <w:rsid w:val="000A474A"/>
    <w:rsid w:val="000A6252"/>
    <w:rsid w:val="000A689C"/>
    <w:rsid w:val="000A7C4B"/>
    <w:rsid w:val="000B07BA"/>
    <w:rsid w:val="000B1358"/>
    <w:rsid w:val="000B1ABF"/>
    <w:rsid w:val="000B251D"/>
    <w:rsid w:val="000B2BB3"/>
    <w:rsid w:val="000B4715"/>
    <w:rsid w:val="000B6853"/>
    <w:rsid w:val="000B7AF7"/>
    <w:rsid w:val="000C0971"/>
    <w:rsid w:val="000C17F3"/>
    <w:rsid w:val="000C533B"/>
    <w:rsid w:val="000D1A33"/>
    <w:rsid w:val="000D24B4"/>
    <w:rsid w:val="000D27ED"/>
    <w:rsid w:val="000D2889"/>
    <w:rsid w:val="000D32C1"/>
    <w:rsid w:val="000D4623"/>
    <w:rsid w:val="000D47C6"/>
    <w:rsid w:val="000D4FEC"/>
    <w:rsid w:val="000D68D9"/>
    <w:rsid w:val="000D705A"/>
    <w:rsid w:val="000D7AE7"/>
    <w:rsid w:val="000E00E3"/>
    <w:rsid w:val="000E31CF"/>
    <w:rsid w:val="000E42BA"/>
    <w:rsid w:val="000E4511"/>
    <w:rsid w:val="000E68A0"/>
    <w:rsid w:val="000E6ED5"/>
    <w:rsid w:val="000F0EC6"/>
    <w:rsid w:val="000F189F"/>
    <w:rsid w:val="000F4170"/>
    <w:rsid w:val="000F646E"/>
    <w:rsid w:val="000F6DA5"/>
    <w:rsid w:val="000F7797"/>
    <w:rsid w:val="00100942"/>
    <w:rsid w:val="00101F62"/>
    <w:rsid w:val="00102884"/>
    <w:rsid w:val="00103B9F"/>
    <w:rsid w:val="001051D0"/>
    <w:rsid w:val="001106A8"/>
    <w:rsid w:val="0011162B"/>
    <w:rsid w:val="00111EC5"/>
    <w:rsid w:val="00113B8B"/>
    <w:rsid w:val="001145F6"/>
    <w:rsid w:val="00114826"/>
    <w:rsid w:val="001154B8"/>
    <w:rsid w:val="001155EF"/>
    <w:rsid w:val="00115A57"/>
    <w:rsid w:val="00116B0D"/>
    <w:rsid w:val="00117EEE"/>
    <w:rsid w:val="00120FC9"/>
    <w:rsid w:val="00125410"/>
    <w:rsid w:val="00125D3D"/>
    <w:rsid w:val="00131DAB"/>
    <w:rsid w:val="001335C8"/>
    <w:rsid w:val="00133823"/>
    <w:rsid w:val="001338CB"/>
    <w:rsid w:val="00136141"/>
    <w:rsid w:val="001410CC"/>
    <w:rsid w:val="00141325"/>
    <w:rsid w:val="00143415"/>
    <w:rsid w:val="00143E69"/>
    <w:rsid w:val="0014464F"/>
    <w:rsid w:val="00144776"/>
    <w:rsid w:val="00144ED6"/>
    <w:rsid w:val="001453D5"/>
    <w:rsid w:val="00145CB7"/>
    <w:rsid w:val="00146A48"/>
    <w:rsid w:val="00146DBD"/>
    <w:rsid w:val="00146F86"/>
    <w:rsid w:val="00147D89"/>
    <w:rsid w:val="00147DD8"/>
    <w:rsid w:val="00150D7A"/>
    <w:rsid w:val="00151A2D"/>
    <w:rsid w:val="00151AFE"/>
    <w:rsid w:val="00153220"/>
    <w:rsid w:val="00157309"/>
    <w:rsid w:val="00160FFB"/>
    <w:rsid w:val="00164C5A"/>
    <w:rsid w:val="0016523D"/>
    <w:rsid w:val="00165BCF"/>
    <w:rsid w:val="001669F6"/>
    <w:rsid w:val="00170DF4"/>
    <w:rsid w:val="001729E8"/>
    <w:rsid w:val="00174CEF"/>
    <w:rsid w:val="00175EF3"/>
    <w:rsid w:val="00176624"/>
    <w:rsid w:val="001774D8"/>
    <w:rsid w:val="00177CC0"/>
    <w:rsid w:val="00180498"/>
    <w:rsid w:val="00180A1A"/>
    <w:rsid w:val="00183418"/>
    <w:rsid w:val="00184655"/>
    <w:rsid w:val="00184916"/>
    <w:rsid w:val="00185D98"/>
    <w:rsid w:val="00186A62"/>
    <w:rsid w:val="00190B60"/>
    <w:rsid w:val="00190DB9"/>
    <w:rsid w:val="001A01AE"/>
    <w:rsid w:val="001A0396"/>
    <w:rsid w:val="001A145D"/>
    <w:rsid w:val="001A2708"/>
    <w:rsid w:val="001A3CFF"/>
    <w:rsid w:val="001A470B"/>
    <w:rsid w:val="001A6E6A"/>
    <w:rsid w:val="001B017A"/>
    <w:rsid w:val="001B31F2"/>
    <w:rsid w:val="001B39A7"/>
    <w:rsid w:val="001B6D8C"/>
    <w:rsid w:val="001B7202"/>
    <w:rsid w:val="001C0EE8"/>
    <w:rsid w:val="001C1015"/>
    <w:rsid w:val="001C2464"/>
    <w:rsid w:val="001C3624"/>
    <w:rsid w:val="001C3AEC"/>
    <w:rsid w:val="001C5598"/>
    <w:rsid w:val="001C725F"/>
    <w:rsid w:val="001D0BCA"/>
    <w:rsid w:val="001D3BBA"/>
    <w:rsid w:val="001D419B"/>
    <w:rsid w:val="001D46AC"/>
    <w:rsid w:val="001D4A70"/>
    <w:rsid w:val="001D4F79"/>
    <w:rsid w:val="001E03F1"/>
    <w:rsid w:val="001E04D1"/>
    <w:rsid w:val="001E0B0F"/>
    <w:rsid w:val="001E0E05"/>
    <w:rsid w:val="001E0EFF"/>
    <w:rsid w:val="001E227C"/>
    <w:rsid w:val="001E2852"/>
    <w:rsid w:val="001E30E1"/>
    <w:rsid w:val="001E41C7"/>
    <w:rsid w:val="001E55CD"/>
    <w:rsid w:val="001E64A0"/>
    <w:rsid w:val="001E684D"/>
    <w:rsid w:val="001E6D97"/>
    <w:rsid w:val="001E6EE3"/>
    <w:rsid w:val="001F00A0"/>
    <w:rsid w:val="001F0CF0"/>
    <w:rsid w:val="001F1421"/>
    <w:rsid w:val="001F2D33"/>
    <w:rsid w:val="001F48AA"/>
    <w:rsid w:val="001F671A"/>
    <w:rsid w:val="001F6BFE"/>
    <w:rsid w:val="001F713E"/>
    <w:rsid w:val="001F7AE2"/>
    <w:rsid w:val="0020079A"/>
    <w:rsid w:val="00200A42"/>
    <w:rsid w:val="00201804"/>
    <w:rsid w:val="002029CD"/>
    <w:rsid w:val="00202E01"/>
    <w:rsid w:val="00204336"/>
    <w:rsid w:val="00204B51"/>
    <w:rsid w:val="00205A33"/>
    <w:rsid w:val="00205BB0"/>
    <w:rsid w:val="00206177"/>
    <w:rsid w:val="002067BB"/>
    <w:rsid w:val="00206EAD"/>
    <w:rsid w:val="0020730A"/>
    <w:rsid w:val="00210790"/>
    <w:rsid w:val="002126A8"/>
    <w:rsid w:val="002130B2"/>
    <w:rsid w:val="0021354D"/>
    <w:rsid w:val="00213704"/>
    <w:rsid w:val="0021431E"/>
    <w:rsid w:val="00215795"/>
    <w:rsid w:val="00220E63"/>
    <w:rsid w:val="00220F5B"/>
    <w:rsid w:val="00221765"/>
    <w:rsid w:val="002221C6"/>
    <w:rsid w:val="0022380A"/>
    <w:rsid w:val="00223A49"/>
    <w:rsid w:val="002240B2"/>
    <w:rsid w:val="00224E0E"/>
    <w:rsid w:val="00225A2E"/>
    <w:rsid w:val="00225D6A"/>
    <w:rsid w:val="00227CC4"/>
    <w:rsid w:val="00227CE9"/>
    <w:rsid w:val="00231205"/>
    <w:rsid w:val="002319A1"/>
    <w:rsid w:val="00231B16"/>
    <w:rsid w:val="00231FF1"/>
    <w:rsid w:val="00232FD0"/>
    <w:rsid w:val="00234D07"/>
    <w:rsid w:val="00235EE5"/>
    <w:rsid w:val="00235F81"/>
    <w:rsid w:val="002368BC"/>
    <w:rsid w:val="00237FFE"/>
    <w:rsid w:val="00240409"/>
    <w:rsid w:val="0024043E"/>
    <w:rsid w:val="00240E83"/>
    <w:rsid w:val="002411D7"/>
    <w:rsid w:val="002421B4"/>
    <w:rsid w:val="00243F97"/>
    <w:rsid w:val="002440F1"/>
    <w:rsid w:val="002441F4"/>
    <w:rsid w:val="002508C8"/>
    <w:rsid w:val="002509CC"/>
    <w:rsid w:val="00250B8E"/>
    <w:rsid w:val="0025264C"/>
    <w:rsid w:val="00252CD7"/>
    <w:rsid w:val="002546C3"/>
    <w:rsid w:val="002549D8"/>
    <w:rsid w:val="002551ED"/>
    <w:rsid w:val="00255AAE"/>
    <w:rsid w:val="00256260"/>
    <w:rsid w:val="002573BC"/>
    <w:rsid w:val="002604FD"/>
    <w:rsid w:val="00262962"/>
    <w:rsid w:val="00262CC9"/>
    <w:rsid w:val="00263E37"/>
    <w:rsid w:val="002658AC"/>
    <w:rsid w:val="00266648"/>
    <w:rsid w:val="00266B33"/>
    <w:rsid w:val="002671C9"/>
    <w:rsid w:val="0027281D"/>
    <w:rsid w:val="0027435A"/>
    <w:rsid w:val="0027448B"/>
    <w:rsid w:val="00274876"/>
    <w:rsid w:val="00276EDD"/>
    <w:rsid w:val="00280F52"/>
    <w:rsid w:val="00282608"/>
    <w:rsid w:val="002827CC"/>
    <w:rsid w:val="00284DA2"/>
    <w:rsid w:val="00286F44"/>
    <w:rsid w:val="00287696"/>
    <w:rsid w:val="00287C97"/>
    <w:rsid w:val="00291053"/>
    <w:rsid w:val="002912B6"/>
    <w:rsid w:val="0029165C"/>
    <w:rsid w:val="00291AC5"/>
    <w:rsid w:val="002940CC"/>
    <w:rsid w:val="00295CCA"/>
    <w:rsid w:val="002970E7"/>
    <w:rsid w:val="0029713C"/>
    <w:rsid w:val="002972F5"/>
    <w:rsid w:val="002A3C8D"/>
    <w:rsid w:val="002A457B"/>
    <w:rsid w:val="002A48CD"/>
    <w:rsid w:val="002A7C4D"/>
    <w:rsid w:val="002A7E63"/>
    <w:rsid w:val="002B2B1A"/>
    <w:rsid w:val="002B3864"/>
    <w:rsid w:val="002B5AC4"/>
    <w:rsid w:val="002B5C4C"/>
    <w:rsid w:val="002B5D21"/>
    <w:rsid w:val="002B6D1C"/>
    <w:rsid w:val="002B759A"/>
    <w:rsid w:val="002C247F"/>
    <w:rsid w:val="002C766B"/>
    <w:rsid w:val="002C7936"/>
    <w:rsid w:val="002D05D6"/>
    <w:rsid w:val="002D0DD5"/>
    <w:rsid w:val="002D1BFA"/>
    <w:rsid w:val="002D49B0"/>
    <w:rsid w:val="002D6125"/>
    <w:rsid w:val="002D7661"/>
    <w:rsid w:val="002E097C"/>
    <w:rsid w:val="002E1E50"/>
    <w:rsid w:val="002E3B38"/>
    <w:rsid w:val="002E3F26"/>
    <w:rsid w:val="002E5421"/>
    <w:rsid w:val="002E59BA"/>
    <w:rsid w:val="002E5C87"/>
    <w:rsid w:val="002E5E8B"/>
    <w:rsid w:val="002E677D"/>
    <w:rsid w:val="002E6962"/>
    <w:rsid w:val="002E7063"/>
    <w:rsid w:val="002E7795"/>
    <w:rsid w:val="002F0F1F"/>
    <w:rsid w:val="002F1572"/>
    <w:rsid w:val="002F1765"/>
    <w:rsid w:val="002F2B97"/>
    <w:rsid w:val="002F3024"/>
    <w:rsid w:val="002F4244"/>
    <w:rsid w:val="002F4610"/>
    <w:rsid w:val="002F49D7"/>
    <w:rsid w:val="002F5420"/>
    <w:rsid w:val="002F5B7C"/>
    <w:rsid w:val="002F6D6C"/>
    <w:rsid w:val="00300197"/>
    <w:rsid w:val="003005D3"/>
    <w:rsid w:val="00300FAD"/>
    <w:rsid w:val="003018E6"/>
    <w:rsid w:val="00302477"/>
    <w:rsid w:val="00302E6E"/>
    <w:rsid w:val="00305290"/>
    <w:rsid w:val="00305C4B"/>
    <w:rsid w:val="003064C0"/>
    <w:rsid w:val="00306FD2"/>
    <w:rsid w:val="00307B5D"/>
    <w:rsid w:val="0031010E"/>
    <w:rsid w:val="00311AA8"/>
    <w:rsid w:val="00311AAB"/>
    <w:rsid w:val="00312477"/>
    <w:rsid w:val="00312AC9"/>
    <w:rsid w:val="00314F32"/>
    <w:rsid w:val="003153A0"/>
    <w:rsid w:val="00317E88"/>
    <w:rsid w:val="00320E74"/>
    <w:rsid w:val="00321885"/>
    <w:rsid w:val="00321ED0"/>
    <w:rsid w:val="00322383"/>
    <w:rsid w:val="003232C3"/>
    <w:rsid w:val="00324328"/>
    <w:rsid w:val="00330CD5"/>
    <w:rsid w:val="003317A0"/>
    <w:rsid w:val="003326A8"/>
    <w:rsid w:val="00332A7C"/>
    <w:rsid w:val="00332E43"/>
    <w:rsid w:val="00333C4F"/>
    <w:rsid w:val="00334828"/>
    <w:rsid w:val="00334EB0"/>
    <w:rsid w:val="00335814"/>
    <w:rsid w:val="00337F87"/>
    <w:rsid w:val="0034228A"/>
    <w:rsid w:val="003435A9"/>
    <w:rsid w:val="0034365D"/>
    <w:rsid w:val="003456CD"/>
    <w:rsid w:val="00345AAF"/>
    <w:rsid w:val="003460F0"/>
    <w:rsid w:val="003502FD"/>
    <w:rsid w:val="00352458"/>
    <w:rsid w:val="0035302E"/>
    <w:rsid w:val="003535E1"/>
    <w:rsid w:val="0035420C"/>
    <w:rsid w:val="00357290"/>
    <w:rsid w:val="0036089C"/>
    <w:rsid w:val="00360B58"/>
    <w:rsid w:val="00362394"/>
    <w:rsid w:val="0036363F"/>
    <w:rsid w:val="003643DC"/>
    <w:rsid w:val="00364CC5"/>
    <w:rsid w:val="00364D07"/>
    <w:rsid w:val="003666AD"/>
    <w:rsid w:val="003674CC"/>
    <w:rsid w:val="00367CD0"/>
    <w:rsid w:val="00370AAC"/>
    <w:rsid w:val="00370C97"/>
    <w:rsid w:val="00371A72"/>
    <w:rsid w:val="00372857"/>
    <w:rsid w:val="0037473B"/>
    <w:rsid w:val="0037604D"/>
    <w:rsid w:val="003764ED"/>
    <w:rsid w:val="00377C8F"/>
    <w:rsid w:val="00380C83"/>
    <w:rsid w:val="00380C99"/>
    <w:rsid w:val="00382ACE"/>
    <w:rsid w:val="00382D4F"/>
    <w:rsid w:val="00383BB4"/>
    <w:rsid w:val="00384CF5"/>
    <w:rsid w:val="00386A20"/>
    <w:rsid w:val="003902F6"/>
    <w:rsid w:val="003905EB"/>
    <w:rsid w:val="00390623"/>
    <w:rsid w:val="00393DE5"/>
    <w:rsid w:val="00394208"/>
    <w:rsid w:val="0039608E"/>
    <w:rsid w:val="00396704"/>
    <w:rsid w:val="003A051B"/>
    <w:rsid w:val="003A1701"/>
    <w:rsid w:val="003A2D8A"/>
    <w:rsid w:val="003A3EA9"/>
    <w:rsid w:val="003A4CEA"/>
    <w:rsid w:val="003A7B04"/>
    <w:rsid w:val="003A7DEF"/>
    <w:rsid w:val="003B04AB"/>
    <w:rsid w:val="003B0994"/>
    <w:rsid w:val="003B1153"/>
    <w:rsid w:val="003B1724"/>
    <w:rsid w:val="003B3393"/>
    <w:rsid w:val="003B4BF9"/>
    <w:rsid w:val="003B5A63"/>
    <w:rsid w:val="003B7707"/>
    <w:rsid w:val="003C0763"/>
    <w:rsid w:val="003C0C63"/>
    <w:rsid w:val="003C0F31"/>
    <w:rsid w:val="003C1599"/>
    <w:rsid w:val="003C40FF"/>
    <w:rsid w:val="003C5D1B"/>
    <w:rsid w:val="003D091A"/>
    <w:rsid w:val="003D152C"/>
    <w:rsid w:val="003D22FA"/>
    <w:rsid w:val="003D2F7C"/>
    <w:rsid w:val="003D48C4"/>
    <w:rsid w:val="003D6EB7"/>
    <w:rsid w:val="003E47B1"/>
    <w:rsid w:val="003E4A43"/>
    <w:rsid w:val="003E581D"/>
    <w:rsid w:val="003E5E06"/>
    <w:rsid w:val="003E6347"/>
    <w:rsid w:val="003E6918"/>
    <w:rsid w:val="003F00C4"/>
    <w:rsid w:val="003F02A6"/>
    <w:rsid w:val="003F1B12"/>
    <w:rsid w:val="003F2C16"/>
    <w:rsid w:val="003F3DCC"/>
    <w:rsid w:val="003F6C3C"/>
    <w:rsid w:val="0040076A"/>
    <w:rsid w:val="004010F2"/>
    <w:rsid w:val="00401815"/>
    <w:rsid w:val="00401F96"/>
    <w:rsid w:val="00402C44"/>
    <w:rsid w:val="004060CA"/>
    <w:rsid w:val="0040623E"/>
    <w:rsid w:val="00406E68"/>
    <w:rsid w:val="00407259"/>
    <w:rsid w:val="00407C87"/>
    <w:rsid w:val="004119BC"/>
    <w:rsid w:val="00411AD6"/>
    <w:rsid w:val="00412878"/>
    <w:rsid w:val="00412D92"/>
    <w:rsid w:val="004158A1"/>
    <w:rsid w:val="0041604B"/>
    <w:rsid w:val="00416594"/>
    <w:rsid w:val="00417BB8"/>
    <w:rsid w:val="0042242D"/>
    <w:rsid w:val="004233AE"/>
    <w:rsid w:val="00423838"/>
    <w:rsid w:val="00424340"/>
    <w:rsid w:val="004255EC"/>
    <w:rsid w:val="0042582B"/>
    <w:rsid w:val="00425B5E"/>
    <w:rsid w:val="00426551"/>
    <w:rsid w:val="004301D5"/>
    <w:rsid w:val="00431211"/>
    <w:rsid w:val="00431B99"/>
    <w:rsid w:val="00431E46"/>
    <w:rsid w:val="004327C7"/>
    <w:rsid w:val="00434824"/>
    <w:rsid w:val="00434CE6"/>
    <w:rsid w:val="00437FA3"/>
    <w:rsid w:val="00440BEF"/>
    <w:rsid w:val="00440E44"/>
    <w:rsid w:val="00442CB3"/>
    <w:rsid w:val="00445DDB"/>
    <w:rsid w:val="00447DC4"/>
    <w:rsid w:val="004506A7"/>
    <w:rsid w:val="00451E5B"/>
    <w:rsid w:val="004559F1"/>
    <w:rsid w:val="00456C3D"/>
    <w:rsid w:val="00456C5E"/>
    <w:rsid w:val="0045784D"/>
    <w:rsid w:val="00457919"/>
    <w:rsid w:val="0046021C"/>
    <w:rsid w:val="00460F1C"/>
    <w:rsid w:val="004610DB"/>
    <w:rsid w:val="004624E5"/>
    <w:rsid w:val="00462917"/>
    <w:rsid w:val="004647EF"/>
    <w:rsid w:val="00465191"/>
    <w:rsid w:val="004669B4"/>
    <w:rsid w:val="00467B22"/>
    <w:rsid w:val="00467C39"/>
    <w:rsid w:val="00470B28"/>
    <w:rsid w:val="0047166F"/>
    <w:rsid w:val="00472B94"/>
    <w:rsid w:val="0047302C"/>
    <w:rsid w:val="00473D1D"/>
    <w:rsid w:val="00475153"/>
    <w:rsid w:val="00476327"/>
    <w:rsid w:val="00477042"/>
    <w:rsid w:val="00477BFA"/>
    <w:rsid w:val="00477D16"/>
    <w:rsid w:val="00481329"/>
    <w:rsid w:val="00483487"/>
    <w:rsid w:val="004838BC"/>
    <w:rsid w:val="00484267"/>
    <w:rsid w:val="00484454"/>
    <w:rsid w:val="00490590"/>
    <w:rsid w:val="00490D99"/>
    <w:rsid w:val="00492D7B"/>
    <w:rsid w:val="00495DD8"/>
    <w:rsid w:val="004968A8"/>
    <w:rsid w:val="00497B99"/>
    <w:rsid w:val="004A0331"/>
    <w:rsid w:val="004A1E77"/>
    <w:rsid w:val="004A232F"/>
    <w:rsid w:val="004A2A23"/>
    <w:rsid w:val="004A3387"/>
    <w:rsid w:val="004A33C7"/>
    <w:rsid w:val="004A3A7D"/>
    <w:rsid w:val="004A3E82"/>
    <w:rsid w:val="004A43EA"/>
    <w:rsid w:val="004A4670"/>
    <w:rsid w:val="004A4A55"/>
    <w:rsid w:val="004A5E56"/>
    <w:rsid w:val="004A6A85"/>
    <w:rsid w:val="004B0FD3"/>
    <w:rsid w:val="004B11C3"/>
    <w:rsid w:val="004B2356"/>
    <w:rsid w:val="004B4CD2"/>
    <w:rsid w:val="004B508D"/>
    <w:rsid w:val="004B5603"/>
    <w:rsid w:val="004B5A79"/>
    <w:rsid w:val="004B621A"/>
    <w:rsid w:val="004B62DA"/>
    <w:rsid w:val="004B64FC"/>
    <w:rsid w:val="004B69D0"/>
    <w:rsid w:val="004B6C80"/>
    <w:rsid w:val="004C0ABD"/>
    <w:rsid w:val="004C1694"/>
    <w:rsid w:val="004C2B52"/>
    <w:rsid w:val="004C3471"/>
    <w:rsid w:val="004C5515"/>
    <w:rsid w:val="004C7DFA"/>
    <w:rsid w:val="004D06C2"/>
    <w:rsid w:val="004D1A5E"/>
    <w:rsid w:val="004D3A65"/>
    <w:rsid w:val="004D49AA"/>
    <w:rsid w:val="004D57D3"/>
    <w:rsid w:val="004D5B20"/>
    <w:rsid w:val="004D7C9F"/>
    <w:rsid w:val="004E1CC4"/>
    <w:rsid w:val="004E220A"/>
    <w:rsid w:val="004E2BBD"/>
    <w:rsid w:val="004E3D85"/>
    <w:rsid w:val="004E3E9E"/>
    <w:rsid w:val="004E435F"/>
    <w:rsid w:val="004E4664"/>
    <w:rsid w:val="004E5BA9"/>
    <w:rsid w:val="004F0E41"/>
    <w:rsid w:val="004F141F"/>
    <w:rsid w:val="004F319D"/>
    <w:rsid w:val="004F50B2"/>
    <w:rsid w:val="005005C4"/>
    <w:rsid w:val="00500E8F"/>
    <w:rsid w:val="005022CC"/>
    <w:rsid w:val="0050282C"/>
    <w:rsid w:val="00504465"/>
    <w:rsid w:val="00504DDC"/>
    <w:rsid w:val="005072EF"/>
    <w:rsid w:val="005076D7"/>
    <w:rsid w:val="005076F1"/>
    <w:rsid w:val="00507B93"/>
    <w:rsid w:val="00507C2B"/>
    <w:rsid w:val="00507FCB"/>
    <w:rsid w:val="005100D5"/>
    <w:rsid w:val="00510A8C"/>
    <w:rsid w:val="00510C4B"/>
    <w:rsid w:val="00511269"/>
    <w:rsid w:val="00513222"/>
    <w:rsid w:val="0051326D"/>
    <w:rsid w:val="0051440C"/>
    <w:rsid w:val="0051543F"/>
    <w:rsid w:val="005166A5"/>
    <w:rsid w:val="005172CF"/>
    <w:rsid w:val="0052098A"/>
    <w:rsid w:val="00520F19"/>
    <w:rsid w:val="005212AD"/>
    <w:rsid w:val="0052253F"/>
    <w:rsid w:val="00523F44"/>
    <w:rsid w:val="00524236"/>
    <w:rsid w:val="00524C73"/>
    <w:rsid w:val="00524EBC"/>
    <w:rsid w:val="00525598"/>
    <w:rsid w:val="00527323"/>
    <w:rsid w:val="005301E1"/>
    <w:rsid w:val="00530834"/>
    <w:rsid w:val="005315D1"/>
    <w:rsid w:val="00531DF6"/>
    <w:rsid w:val="0053234A"/>
    <w:rsid w:val="00532931"/>
    <w:rsid w:val="00533049"/>
    <w:rsid w:val="00535CF5"/>
    <w:rsid w:val="00536FDA"/>
    <w:rsid w:val="00540577"/>
    <w:rsid w:val="00542234"/>
    <w:rsid w:val="005422FA"/>
    <w:rsid w:val="00542BD0"/>
    <w:rsid w:val="005430C9"/>
    <w:rsid w:val="00544637"/>
    <w:rsid w:val="005455E6"/>
    <w:rsid w:val="005459C8"/>
    <w:rsid w:val="00545DE0"/>
    <w:rsid w:val="00546100"/>
    <w:rsid w:val="00546FAB"/>
    <w:rsid w:val="00547207"/>
    <w:rsid w:val="005511D4"/>
    <w:rsid w:val="00551EA4"/>
    <w:rsid w:val="005520E5"/>
    <w:rsid w:val="005522CF"/>
    <w:rsid w:val="00553789"/>
    <w:rsid w:val="005558C4"/>
    <w:rsid w:val="00555DB5"/>
    <w:rsid w:val="0055681A"/>
    <w:rsid w:val="00557254"/>
    <w:rsid w:val="00562564"/>
    <w:rsid w:val="005630AB"/>
    <w:rsid w:val="005642CA"/>
    <w:rsid w:val="00565D3F"/>
    <w:rsid w:val="00565FE0"/>
    <w:rsid w:val="00570B16"/>
    <w:rsid w:val="0057277D"/>
    <w:rsid w:val="0057327F"/>
    <w:rsid w:val="0057384A"/>
    <w:rsid w:val="00574116"/>
    <w:rsid w:val="00574616"/>
    <w:rsid w:val="00574B6A"/>
    <w:rsid w:val="005765FF"/>
    <w:rsid w:val="00577535"/>
    <w:rsid w:val="0058043B"/>
    <w:rsid w:val="005807F2"/>
    <w:rsid w:val="00580D3E"/>
    <w:rsid w:val="0058127D"/>
    <w:rsid w:val="00582787"/>
    <w:rsid w:val="0058528C"/>
    <w:rsid w:val="00585D76"/>
    <w:rsid w:val="005860F2"/>
    <w:rsid w:val="00587676"/>
    <w:rsid w:val="00587F07"/>
    <w:rsid w:val="00591139"/>
    <w:rsid w:val="00591628"/>
    <w:rsid w:val="00591D59"/>
    <w:rsid w:val="00593951"/>
    <w:rsid w:val="00594753"/>
    <w:rsid w:val="00594B9C"/>
    <w:rsid w:val="00595A9A"/>
    <w:rsid w:val="00596C6C"/>
    <w:rsid w:val="0059701E"/>
    <w:rsid w:val="005A24F9"/>
    <w:rsid w:val="005A28A7"/>
    <w:rsid w:val="005A2976"/>
    <w:rsid w:val="005A4342"/>
    <w:rsid w:val="005A4EA3"/>
    <w:rsid w:val="005A5239"/>
    <w:rsid w:val="005A573A"/>
    <w:rsid w:val="005A5E1A"/>
    <w:rsid w:val="005A7989"/>
    <w:rsid w:val="005A7B63"/>
    <w:rsid w:val="005B017B"/>
    <w:rsid w:val="005B04D6"/>
    <w:rsid w:val="005B294B"/>
    <w:rsid w:val="005B3764"/>
    <w:rsid w:val="005B40C7"/>
    <w:rsid w:val="005B767D"/>
    <w:rsid w:val="005B7792"/>
    <w:rsid w:val="005C185A"/>
    <w:rsid w:val="005C5A25"/>
    <w:rsid w:val="005C5F70"/>
    <w:rsid w:val="005C697B"/>
    <w:rsid w:val="005D009A"/>
    <w:rsid w:val="005D022C"/>
    <w:rsid w:val="005D033A"/>
    <w:rsid w:val="005D1006"/>
    <w:rsid w:val="005D1F16"/>
    <w:rsid w:val="005D2079"/>
    <w:rsid w:val="005D2714"/>
    <w:rsid w:val="005D2946"/>
    <w:rsid w:val="005D29B1"/>
    <w:rsid w:val="005D4267"/>
    <w:rsid w:val="005D4FFE"/>
    <w:rsid w:val="005D5187"/>
    <w:rsid w:val="005D5955"/>
    <w:rsid w:val="005D6B0F"/>
    <w:rsid w:val="005E02B0"/>
    <w:rsid w:val="005E05DF"/>
    <w:rsid w:val="005E18B8"/>
    <w:rsid w:val="005E2DFF"/>
    <w:rsid w:val="005E4031"/>
    <w:rsid w:val="005E4CA3"/>
    <w:rsid w:val="005E5C03"/>
    <w:rsid w:val="005F0B43"/>
    <w:rsid w:val="005F149B"/>
    <w:rsid w:val="005F1539"/>
    <w:rsid w:val="005F1BC3"/>
    <w:rsid w:val="005F1BE6"/>
    <w:rsid w:val="005F26D4"/>
    <w:rsid w:val="005F2CE5"/>
    <w:rsid w:val="005F35BB"/>
    <w:rsid w:val="005F5824"/>
    <w:rsid w:val="005F5D5C"/>
    <w:rsid w:val="005F720C"/>
    <w:rsid w:val="00601E3D"/>
    <w:rsid w:val="00602776"/>
    <w:rsid w:val="00603121"/>
    <w:rsid w:val="006040A6"/>
    <w:rsid w:val="0060427A"/>
    <w:rsid w:val="00604BE9"/>
    <w:rsid w:val="00606039"/>
    <w:rsid w:val="00606106"/>
    <w:rsid w:val="006063C3"/>
    <w:rsid w:val="00606ECF"/>
    <w:rsid w:val="00607AAA"/>
    <w:rsid w:val="00610FC4"/>
    <w:rsid w:val="00613442"/>
    <w:rsid w:val="00614E30"/>
    <w:rsid w:val="006151FF"/>
    <w:rsid w:val="006153FF"/>
    <w:rsid w:val="00615DD5"/>
    <w:rsid w:val="00616612"/>
    <w:rsid w:val="0062210E"/>
    <w:rsid w:val="00623A77"/>
    <w:rsid w:val="00625C64"/>
    <w:rsid w:val="00626480"/>
    <w:rsid w:val="0062743A"/>
    <w:rsid w:val="006302D1"/>
    <w:rsid w:val="00630330"/>
    <w:rsid w:val="00631277"/>
    <w:rsid w:val="0063435A"/>
    <w:rsid w:val="00635D7E"/>
    <w:rsid w:val="0063741A"/>
    <w:rsid w:val="00640157"/>
    <w:rsid w:val="00640647"/>
    <w:rsid w:val="006420C7"/>
    <w:rsid w:val="00642F66"/>
    <w:rsid w:val="00645BC9"/>
    <w:rsid w:val="00646098"/>
    <w:rsid w:val="006465EA"/>
    <w:rsid w:val="0064729A"/>
    <w:rsid w:val="006476A4"/>
    <w:rsid w:val="00647ADD"/>
    <w:rsid w:val="0065113F"/>
    <w:rsid w:val="00651C9B"/>
    <w:rsid w:val="00651D09"/>
    <w:rsid w:val="0065240F"/>
    <w:rsid w:val="00652C26"/>
    <w:rsid w:val="00652C2A"/>
    <w:rsid w:val="00653293"/>
    <w:rsid w:val="00653C80"/>
    <w:rsid w:val="006548DA"/>
    <w:rsid w:val="00655C4E"/>
    <w:rsid w:val="0066076E"/>
    <w:rsid w:val="00660B13"/>
    <w:rsid w:val="00661772"/>
    <w:rsid w:val="00662126"/>
    <w:rsid w:val="00662864"/>
    <w:rsid w:val="00665B09"/>
    <w:rsid w:val="00666E30"/>
    <w:rsid w:val="00666F88"/>
    <w:rsid w:val="0066736C"/>
    <w:rsid w:val="00667DCC"/>
    <w:rsid w:val="00670EE0"/>
    <w:rsid w:val="00673C34"/>
    <w:rsid w:val="00674F43"/>
    <w:rsid w:val="00675970"/>
    <w:rsid w:val="00676069"/>
    <w:rsid w:val="00676D3F"/>
    <w:rsid w:val="006802E2"/>
    <w:rsid w:val="00680CB8"/>
    <w:rsid w:val="006811DA"/>
    <w:rsid w:val="006819F8"/>
    <w:rsid w:val="0068424D"/>
    <w:rsid w:val="00684E99"/>
    <w:rsid w:val="00685447"/>
    <w:rsid w:val="0068624B"/>
    <w:rsid w:val="00686B04"/>
    <w:rsid w:val="006872CC"/>
    <w:rsid w:val="00692066"/>
    <w:rsid w:val="00692D5D"/>
    <w:rsid w:val="0069301B"/>
    <w:rsid w:val="00693987"/>
    <w:rsid w:val="00694406"/>
    <w:rsid w:val="00695C76"/>
    <w:rsid w:val="006A0429"/>
    <w:rsid w:val="006A142F"/>
    <w:rsid w:val="006A27AA"/>
    <w:rsid w:val="006A2D96"/>
    <w:rsid w:val="006A2E76"/>
    <w:rsid w:val="006A704C"/>
    <w:rsid w:val="006B1FF2"/>
    <w:rsid w:val="006B2115"/>
    <w:rsid w:val="006B27C4"/>
    <w:rsid w:val="006B3035"/>
    <w:rsid w:val="006B34E5"/>
    <w:rsid w:val="006B36E0"/>
    <w:rsid w:val="006B4433"/>
    <w:rsid w:val="006B4662"/>
    <w:rsid w:val="006B4E02"/>
    <w:rsid w:val="006B5369"/>
    <w:rsid w:val="006B53AA"/>
    <w:rsid w:val="006B564E"/>
    <w:rsid w:val="006B6CB3"/>
    <w:rsid w:val="006B7153"/>
    <w:rsid w:val="006C078C"/>
    <w:rsid w:val="006C0F1E"/>
    <w:rsid w:val="006C2A7A"/>
    <w:rsid w:val="006C2F10"/>
    <w:rsid w:val="006C4578"/>
    <w:rsid w:val="006C5C53"/>
    <w:rsid w:val="006C60A4"/>
    <w:rsid w:val="006C6B76"/>
    <w:rsid w:val="006C7D0B"/>
    <w:rsid w:val="006C7E9F"/>
    <w:rsid w:val="006D161A"/>
    <w:rsid w:val="006D27B2"/>
    <w:rsid w:val="006E2EA0"/>
    <w:rsid w:val="006E34F6"/>
    <w:rsid w:val="006E3F8C"/>
    <w:rsid w:val="006E58A9"/>
    <w:rsid w:val="006F02BC"/>
    <w:rsid w:val="006F0F4F"/>
    <w:rsid w:val="006F21BB"/>
    <w:rsid w:val="006F3C43"/>
    <w:rsid w:val="006F3F1C"/>
    <w:rsid w:val="006F43FF"/>
    <w:rsid w:val="006F599F"/>
    <w:rsid w:val="00700A85"/>
    <w:rsid w:val="00700F14"/>
    <w:rsid w:val="00701607"/>
    <w:rsid w:val="0070171A"/>
    <w:rsid w:val="00701AA3"/>
    <w:rsid w:val="0070429D"/>
    <w:rsid w:val="0070571F"/>
    <w:rsid w:val="007108F7"/>
    <w:rsid w:val="00710CB8"/>
    <w:rsid w:val="00712358"/>
    <w:rsid w:val="0071235C"/>
    <w:rsid w:val="0071392F"/>
    <w:rsid w:val="00715F86"/>
    <w:rsid w:val="00716528"/>
    <w:rsid w:val="00716545"/>
    <w:rsid w:val="00716A55"/>
    <w:rsid w:val="007179A9"/>
    <w:rsid w:val="007211BB"/>
    <w:rsid w:val="00721AF8"/>
    <w:rsid w:val="00722084"/>
    <w:rsid w:val="00723C08"/>
    <w:rsid w:val="00724172"/>
    <w:rsid w:val="007248CE"/>
    <w:rsid w:val="00724E13"/>
    <w:rsid w:val="007250F0"/>
    <w:rsid w:val="0072782F"/>
    <w:rsid w:val="007333F6"/>
    <w:rsid w:val="00733480"/>
    <w:rsid w:val="007342B0"/>
    <w:rsid w:val="00735862"/>
    <w:rsid w:val="00735E34"/>
    <w:rsid w:val="007374B6"/>
    <w:rsid w:val="007378E9"/>
    <w:rsid w:val="007430DC"/>
    <w:rsid w:val="00746DDA"/>
    <w:rsid w:val="00753725"/>
    <w:rsid w:val="00753D9E"/>
    <w:rsid w:val="007553B3"/>
    <w:rsid w:val="00755B0D"/>
    <w:rsid w:val="00756CA4"/>
    <w:rsid w:val="00757559"/>
    <w:rsid w:val="007619FF"/>
    <w:rsid w:val="007625F6"/>
    <w:rsid w:val="00762CCB"/>
    <w:rsid w:val="00762D60"/>
    <w:rsid w:val="00763540"/>
    <w:rsid w:val="00763791"/>
    <w:rsid w:val="0076479D"/>
    <w:rsid w:val="00764B75"/>
    <w:rsid w:val="00765513"/>
    <w:rsid w:val="00765D66"/>
    <w:rsid w:val="007718AE"/>
    <w:rsid w:val="00774483"/>
    <w:rsid w:val="00774750"/>
    <w:rsid w:val="00774FBF"/>
    <w:rsid w:val="0077591B"/>
    <w:rsid w:val="00775A83"/>
    <w:rsid w:val="007762E0"/>
    <w:rsid w:val="00781129"/>
    <w:rsid w:val="00782890"/>
    <w:rsid w:val="00782A00"/>
    <w:rsid w:val="00783062"/>
    <w:rsid w:val="007839AA"/>
    <w:rsid w:val="00783AA5"/>
    <w:rsid w:val="00784E0F"/>
    <w:rsid w:val="00785AC3"/>
    <w:rsid w:val="00785C48"/>
    <w:rsid w:val="00787FAE"/>
    <w:rsid w:val="00791997"/>
    <w:rsid w:val="00792F28"/>
    <w:rsid w:val="007931D6"/>
    <w:rsid w:val="00793C05"/>
    <w:rsid w:val="007961E9"/>
    <w:rsid w:val="00796954"/>
    <w:rsid w:val="007A08DF"/>
    <w:rsid w:val="007A0EB9"/>
    <w:rsid w:val="007A13F1"/>
    <w:rsid w:val="007A23BB"/>
    <w:rsid w:val="007A2BB6"/>
    <w:rsid w:val="007A2E3E"/>
    <w:rsid w:val="007A4081"/>
    <w:rsid w:val="007A5DA8"/>
    <w:rsid w:val="007A72B7"/>
    <w:rsid w:val="007B0C2B"/>
    <w:rsid w:val="007B1F41"/>
    <w:rsid w:val="007B20E2"/>
    <w:rsid w:val="007B2A4B"/>
    <w:rsid w:val="007B3857"/>
    <w:rsid w:val="007B3EA2"/>
    <w:rsid w:val="007B4938"/>
    <w:rsid w:val="007B5821"/>
    <w:rsid w:val="007B7BB4"/>
    <w:rsid w:val="007C05EA"/>
    <w:rsid w:val="007C36DD"/>
    <w:rsid w:val="007C3C87"/>
    <w:rsid w:val="007C3CD6"/>
    <w:rsid w:val="007C4316"/>
    <w:rsid w:val="007C4C6C"/>
    <w:rsid w:val="007C6F4D"/>
    <w:rsid w:val="007C7997"/>
    <w:rsid w:val="007C7DCF"/>
    <w:rsid w:val="007D0267"/>
    <w:rsid w:val="007D0FC5"/>
    <w:rsid w:val="007D1D93"/>
    <w:rsid w:val="007D2260"/>
    <w:rsid w:val="007D241A"/>
    <w:rsid w:val="007D4D44"/>
    <w:rsid w:val="007D543A"/>
    <w:rsid w:val="007D5783"/>
    <w:rsid w:val="007D6535"/>
    <w:rsid w:val="007D65B2"/>
    <w:rsid w:val="007D6712"/>
    <w:rsid w:val="007D6AC9"/>
    <w:rsid w:val="007D6C76"/>
    <w:rsid w:val="007D78F0"/>
    <w:rsid w:val="007E01F0"/>
    <w:rsid w:val="007E0728"/>
    <w:rsid w:val="007E1B91"/>
    <w:rsid w:val="007E26CC"/>
    <w:rsid w:val="007E36C2"/>
    <w:rsid w:val="007E4344"/>
    <w:rsid w:val="007E49B1"/>
    <w:rsid w:val="007E4C88"/>
    <w:rsid w:val="007E5885"/>
    <w:rsid w:val="007E6173"/>
    <w:rsid w:val="007E6316"/>
    <w:rsid w:val="007E6C0D"/>
    <w:rsid w:val="007E7349"/>
    <w:rsid w:val="007F0470"/>
    <w:rsid w:val="007F0ADF"/>
    <w:rsid w:val="007F0DAF"/>
    <w:rsid w:val="007F1DC6"/>
    <w:rsid w:val="007F3A88"/>
    <w:rsid w:val="007F42AF"/>
    <w:rsid w:val="007F4748"/>
    <w:rsid w:val="007F69AD"/>
    <w:rsid w:val="00800590"/>
    <w:rsid w:val="00800A42"/>
    <w:rsid w:val="008018DD"/>
    <w:rsid w:val="008028A6"/>
    <w:rsid w:val="00803A20"/>
    <w:rsid w:val="0080428A"/>
    <w:rsid w:val="00804EFB"/>
    <w:rsid w:val="008057D5"/>
    <w:rsid w:val="00810EFD"/>
    <w:rsid w:val="00813A64"/>
    <w:rsid w:val="00813EED"/>
    <w:rsid w:val="00814584"/>
    <w:rsid w:val="008157AA"/>
    <w:rsid w:val="008162F5"/>
    <w:rsid w:val="0082003E"/>
    <w:rsid w:val="00820A85"/>
    <w:rsid w:val="00822885"/>
    <w:rsid w:val="00822C64"/>
    <w:rsid w:val="008245E9"/>
    <w:rsid w:val="0082460B"/>
    <w:rsid w:val="00827195"/>
    <w:rsid w:val="00827F6A"/>
    <w:rsid w:val="00830BC5"/>
    <w:rsid w:val="008317D3"/>
    <w:rsid w:val="0083225F"/>
    <w:rsid w:val="00832CB2"/>
    <w:rsid w:val="00832FC2"/>
    <w:rsid w:val="0083373F"/>
    <w:rsid w:val="00834912"/>
    <w:rsid w:val="008364FF"/>
    <w:rsid w:val="00836AED"/>
    <w:rsid w:val="00836B35"/>
    <w:rsid w:val="008373FE"/>
    <w:rsid w:val="00840276"/>
    <w:rsid w:val="00840DF8"/>
    <w:rsid w:val="00842F46"/>
    <w:rsid w:val="00843F92"/>
    <w:rsid w:val="00844EAF"/>
    <w:rsid w:val="00846B7A"/>
    <w:rsid w:val="0084701A"/>
    <w:rsid w:val="00850713"/>
    <w:rsid w:val="00850FE4"/>
    <w:rsid w:val="00851B2C"/>
    <w:rsid w:val="00852C30"/>
    <w:rsid w:val="00853523"/>
    <w:rsid w:val="0085406E"/>
    <w:rsid w:val="00854417"/>
    <w:rsid w:val="008566FF"/>
    <w:rsid w:val="0085690D"/>
    <w:rsid w:val="00856FA4"/>
    <w:rsid w:val="008571E0"/>
    <w:rsid w:val="00862293"/>
    <w:rsid w:val="00862A14"/>
    <w:rsid w:val="00862FD3"/>
    <w:rsid w:val="00863082"/>
    <w:rsid w:val="0086562F"/>
    <w:rsid w:val="00865718"/>
    <w:rsid w:val="0086608C"/>
    <w:rsid w:val="008667D4"/>
    <w:rsid w:val="0086733D"/>
    <w:rsid w:val="0086771D"/>
    <w:rsid w:val="00867995"/>
    <w:rsid w:val="00867A71"/>
    <w:rsid w:val="008704EC"/>
    <w:rsid w:val="00871672"/>
    <w:rsid w:val="008777C0"/>
    <w:rsid w:val="008779F4"/>
    <w:rsid w:val="00877B21"/>
    <w:rsid w:val="00880B76"/>
    <w:rsid w:val="00882567"/>
    <w:rsid w:val="00883CB2"/>
    <w:rsid w:val="00887D67"/>
    <w:rsid w:val="008904A5"/>
    <w:rsid w:val="008906E5"/>
    <w:rsid w:val="008911F4"/>
    <w:rsid w:val="00893317"/>
    <w:rsid w:val="00893611"/>
    <w:rsid w:val="00897B07"/>
    <w:rsid w:val="008A0EA0"/>
    <w:rsid w:val="008A0EC6"/>
    <w:rsid w:val="008A0F31"/>
    <w:rsid w:val="008A28EA"/>
    <w:rsid w:val="008A40FC"/>
    <w:rsid w:val="008A4109"/>
    <w:rsid w:val="008A4133"/>
    <w:rsid w:val="008A6DC3"/>
    <w:rsid w:val="008A7364"/>
    <w:rsid w:val="008A7D03"/>
    <w:rsid w:val="008B08CD"/>
    <w:rsid w:val="008B0B26"/>
    <w:rsid w:val="008B3A4C"/>
    <w:rsid w:val="008B4D6A"/>
    <w:rsid w:val="008B5470"/>
    <w:rsid w:val="008B56A3"/>
    <w:rsid w:val="008B56C6"/>
    <w:rsid w:val="008C06E9"/>
    <w:rsid w:val="008C1232"/>
    <w:rsid w:val="008C1F7A"/>
    <w:rsid w:val="008C2490"/>
    <w:rsid w:val="008C265E"/>
    <w:rsid w:val="008C2FDF"/>
    <w:rsid w:val="008C30E1"/>
    <w:rsid w:val="008C3876"/>
    <w:rsid w:val="008C72FB"/>
    <w:rsid w:val="008D2664"/>
    <w:rsid w:val="008D293D"/>
    <w:rsid w:val="008D2E86"/>
    <w:rsid w:val="008D3BC8"/>
    <w:rsid w:val="008D4592"/>
    <w:rsid w:val="008D4C36"/>
    <w:rsid w:val="008D7B13"/>
    <w:rsid w:val="008E0086"/>
    <w:rsid w:val="008E1E4C"/>
    <w:rsid w:val="008E1F0D"/>
    <w:rsid w:val="008F069B"/>
    <w:rsid w:val="008F0EC6"/>
    <w:rsid w:val="008F1455"/>
    <w:rsid w:val="008F1745"/>
    <w:rsid w:val="008F1A8A"/>
    <w:rsid w:val="008F2384"/>
    <w:rsid w:val="008F2797"/>
    <w:rsid w:val="008F3459"/>
    <w:rsid w:val="008F5B8E"/>
    <w:rsid w:val="008F7617"/>
    <w:rsid w:val="00900F1B"/>
    <w:rsid w:val="009011BD"/>
    <w:rsid w:val="009027FF"/>
    <w:rsid w:val="00902899"/>
    <w:rsid w:val="00902D5F"/>
    <w:rsid w:val="00903076"/>
    <w:rsid w:val="00903C53"/>
    <w:rsid w:val="00906905"/>
    <w:rsid w:val="009070E1"/>
    <w:rsid w:val="0090791C"/>
    <w:rsid w:val="009112C7"/>
    <w:rsid w:val="00911EFF"/>
    <w:rsid w:val="00912043"/>
    <w:rsid w:val="00914D8D"/>
    <w:rsid w:val="00917824"/>
    <w:rsid w:val="009207AA"/>
    <w:rsid w:val="00920D75"/>
    <w:rsid w:val="00927F3A"/>
    <w:rsid w:val="00931305"/>
    <w:rsid w:val="009316FF"/>
    <w:rsid w:val="009328D4"/>
    <w:rsid w:val="009359F5"/>
    <w:rsid w:val="0094030C"/>
    <w:rsid w:val="0094132A"/>
    <w:rsid w:val="00942D25"/>
    <w:rsid w:val="009457F8"/>
    <w:rsid w:val="00946089"/>
    <w:rsid w:val="0094711D"/>
    <w:rsid w:val="00950182"/>
    <w:rsid w:val="009502B0"/>
    <w:rsid w:val="00950A6A"/>
    <w:rsid w:val="009569D1"/>
    <w:rsid w:val="0096057C"/>
    <w:rsid w:val="00964919"/>
    <w:rsid w:val="00967004"/>
    <w:rsid w:val="00967353"/>
    <w:rsid w:val="00967DCB"/>
    <w:rsid w:val="00971070"/>
    <w:rsid w:val="00971AB1"/>
    <w:rsid w:val="00971BC3"/>
    <w:rsid w:val="00971C11"/>
    <w:rsid w:val="00972B9F"/>
    <w:rsid w:val="00973397"/>
    <w:rsid w:val="00973410"/>
    <w:rsid w:val="00974D0B"/>
    <w:rsid w:val="00977196"/>
    <w:rsid w:val="00977687"/>
    <w:rsid w:val="00977801"/>
    <w:rsid w:val="00980618"/>
    <w:rsid w:val="009806C5"/>
    <w:rsid w:val="00981C54"/>
    <w:rsid w:val="00981D56"/>
    <w:rsid w:val="009822D9"/>
    <w:rsid w:val="009826B9"/>
    <w:rsid w:val="00984E42"/>
    <w:rsid w:val="00986B2E"/>
    <w:rsid w:val="009875DB"/>
    <w:rsid w:val="00990A4D"/>
    <w:rsid w:val="00991868"/>
    <w:rsid w:val="00992E80"/>
    <w:rsid w:val="00993405"/>
    <w:rsid w:val="009A0F28"/>
    <w:rsid w:val="009A1677"/>
    <w:rsid w:val="009A2C1F"/>
    <w:rsid w:val="009A3816"/>
    <w:rsid w:val="009A3E9D"/>
    <w:rsid w:val="009A461C"/>
    <w:rsid w:val="009A4703"/>
    <w:rsid w:val="009A4CD3"/>
    <w:rsid w:val="009A5475"/>
    <w:rsid w:val="009A5571"/>
    <w:rsid w:val="009A5C54"/>
    <w:rsid w:val="009A7058"/>
    <w:rsid w:val="009B3DAC"/>
    <w:rsid w:val="009B4CF1"/>
    <w:rsid w:val="009C21C1"/>
    <w:rsid w:val="009C2401"/>
    <w:rsid w:val="009C5A9D"/>
    <w:rsid w:val="009C5BC7"/>
    <w:rsid w:val="009C6820"/>
    <w:rsid w:val="009C73FF"/>
    <w:rsid w:val="009C7CF5"/>
    <w:rsid w:val="009C7F4F"/>
    <w:rsid w:val="009D00BB"/>
    <w:rsid w:val="009D01F7"/>
    <w:rsid w:val="009D32EE"/>
    <w:rsid w:val="009D3436"/>
    <w:rsid w:val="009D3DF0"/>
    <w:rsid w:val="009D417B"/>
    <w:rsid w:val="009D444E"/>
    <w:rsid w:val="009D4F3A"/>
    <w:rsid w:val="009D68A8"/>
    <w:rsid w:val="009E0817"/>
    <w:rsid w:val="009E0C7C"/>
    <w:rsid w:val="009E1FA6"/>
    <w:rsid w:val="009E2ECB"/>
    <w:rsid w:val="009E46CB"/>
    <w:rsid w:val="009E50CE"/>
    <w:rsid w:val="009E70F5"/>
    <w:rsid w:val="009E75F0"/>
    <w:rsid w:val="009F4572"/>
    <w:rsid w:val="009F5CF5"/>
    <w:rsid w:val="009F715B"/>
    <w:rsid w:val="009F75F5"/>
    <w:rsid w:val="009F79CD"/>
    <w:rsid w:val="00A01654"/>
    <w:rsid w:val="00A03102"/>
    <w:rsid w:val="00A0337D"/>
    <w:rsid w:val="00A042DA"/>
    <w:rsid w:val="00A052C8"/>
    <w:rsid w:val="00A05641"/>
    <w:rsid w:val="00A06303"/>
    <w:rsid w:val="00A0717B"/>
    <w:rsid w:val="00A11352"/>
    <w:rsid w:val="00A137CB"/>
    <w:rsid w:val="00A154A8"/>
    <w:rsid w:val="00A16D28"/>
    <w:rsid w:val="00A16DA3"/>
    <w:rsid w:val="00A20707"/>
    <w:rsid w:val="00A2100B"/>
    <w:rsid w:val="00A2199D"/>
    <w:rsid w:val="00A226E4"/>
    <w:rsid w:val="00A24397"/>
    <w:rsid w:val="00A24DDF"/>
    <w:rsid w:val="00A26F97"/>
    <w:rsid w:val="00A272C8"/>
    <w:rsid w:val="00A275F0"/>
    <w:rsid w:val="00A30D77"/>
    <w:rsid w:val="00A315D0"/>
    <w:rsid w:val="00A31BC2"/>
    <w:rsid w:val="00A32544"/>
    <w:rsid w:val="00A32C61"/>
    <w:rsid w:val="00A32E76"/>
    <w:rsid w:val="00A34F9F"/>
    <w:rsid w:val="00A35F93"/>
    <w:rsid w:val="00A37E38"/>
    <w:rsid w:val="00A422B6"/>
    <w:rsid w:val="00A42FA8"/>
    <w:rsid w:val="00A435A2"/>
    <w:rsid w:val="00A454B0"/>
    <w:rsid w:val="00A456C5"/>
    <w:rsid w:val="00A4584D"/>
    <w:rsid w:val="00A46645"/>
    <w:rsid w:val="00A52683"/>
    <w:rsid w:val="00A529C5"/>
    <w:rsid w:val="00A535F6"/>
    <w:rsid w:val="00A5475C"/>
    <w:rsid w:val="00A54DC5"/>
    <w:rsid w:val="00A54F9D"/>
    <w:rsid w:val="00A5734E"/>
    <w:rsid w:val="00A62CD6"/>
    <w:rsid w:val="00A63774"/>
    <w:rsid w:val="00A63A9F"/>
    <w:rsid w:val="00A64249"/>
    <w:rsid w:val="00A64FE3"/>
    <w:rsid w:val="00A70D83"/>
    <w:rsid w:val="00A727BA"/>
    <w:rsid w:val="00A73D26"/>
    <w:rsid w:val="00A75A29"/>
    <w:rsid w:val="00A76761"/>
    <w:rsid w:val="00A77EF2"/>
    <w:rsid w:val="00A80EF1"/>
    <w:rsid w:val="00A817C3"/>
    <w:rsid w:val="00A81EEE"/>
    <w:rsid w:val="00A8262F"/>
    <w:rsid w:val="00A82824"/>
    <w:rsid w:val="00A83BE5"/>
    <w:rsid w:val="00A846D1"/>
    <w:rsid w:val="00A84BB1"/>
    <w:rsid w:val="00A85533"/>
    <w:rsid w:val="00A87D0E"/>
    <w:rsid w:val="00A87D76"/>
    <w:rsid w:val="00A906C6"/>
    <w:rsid w:val="00A90BF1"/>
    <w:rsid w:val="00A929CB"/>
    <w:rsid w:val="00A92C06"/>
    <w:rsid w:val="00A95476"/>
    <w:rsid w:val="00A965A7"/>
    <w:rsid w:val="00AA00B8"/>
    <w:rsid w:val="00AA0CB7"/>
    <w:rsid w:val="00AA0CEA"/>
    <w:rsid w:val="00AA1143"/>
    <w:rsid w:val="00AA118C"/>
    <w:rsid w:val="00AA1A8D"/>
    <w:rsid w:val="00AA1E43"/>
    <w:rsid w:val="00AA31F5"/>
    <w:rsid w:val="00AA3AD9"/>
    <w:rsid w:val="00AA3CE9"/>
    <w:rsid w:val="00AA4A81"/>
    <w:rsid w:val="00AA5143"/>
    <w:rsid w:val="00AA63AE"/>
    <w:rsid w:val="00AA6BA3"/>
    <w:rsid w:val="00AA6D0A"/>
    <w:rsid w:val="00AA772E"/>
    <w:rsid w:val="00AA7B1C"/>
    <w:rsid w:val="00AB1D5D"/>
    <w:rsid w:val="00AB2998"/>
    <w:rsid w:val="00AB422C"/>
    <w:rsid w:val="00AB4D85"/>
    <w:rsid w:val="00AB5635"/>
    <w:rsid w:val="00AB5CC2"/>
    <w:rsid w:val="00AB6A67"/>
    <w:rsid w:val="00AC0622"/>
    <w:rsid w:val="00AC0B0B"/>
    <w:rsid w:val="00AC0F5A"/>
    <w:rsid w:val="00AC16B5"/>
    <w:rsid w:val="00AC19B4"/>
    <w:rsid w:val="00AC2A8C"/>
    <w:rsid w:val="00AC41A2"/>
    <w:rsid w:val="00AC5D72"/>
    <w:rsid w:val="00AC6202"/>
    <w:rsid w:val="00AC7D3F"/>
    <w:rsid w:val="00AD0756"/>
    <w:rsid w:val="00AD07CC"/>
    <w:rsid w:val="00AD1037"/>
    <w:rsid w:val="00AD1EDF"/>
    <w:rsid w:val="00AD3BAF"/>
    <w:rsid w:val="00AD51EA"/>
    <w:rsid w:val="00AD6D71"/>
    <w:rsid w:val="00AD7018"/>
    <w:rsid w:val="00AD7466"/>
    <w:rsid w:val="00AE11AD"/>
    <w:rsid w:val="00AE1DAB"/>
    <w:rsid w:val="00AE290A"/>
    <w:rsid w:val="00AE3215"/>
    <w:rsid w:val="00AE3412"/>
    <w:rsid w:val="00AE3736"/>
    <w:rsid w:val="00AE3BB2"/>
    <w:rsid w:val="00AE5565"/>
    <w:rsid w:val="00AE5EBB"/>
    <w:rsid w:val="00AE6DE3"/>
    <w:rsid w:val="00AF072F"/>
    <w:rsid w:val="00AF0AA8"/>
    <w:rsid w:val="00AF0B36"/>
    <w:rsid w:val="00AF0CF5"/>
    <w:rsid w:val="00AF26FC"/>
    <w:rsid w:val="00AF2CD4"/>
    <w:rsid w:val="00AF3748"/>
    <w:rsid w:val="00AF39B7"/>
    <w:rsid w:val="00AF50FA"/>
    <w:rsid w:val="00AF547C"/>
    <w:rsid w:val="00AF6896"/>
    <w:rsid w:val="00AF6FC0"/>
    <w:rsid w:val="00B023B6"/>
    <w:rsid w:val="00B0383F"/>
    <w:rsid w:val="00B0390C"/>
    <w:rsid w:val="00B048F0"/>
    <w:rsid w:val="00B04FF8"/>
    <w:rsid w:val="00B055BF"/>
    <w:rsid w:val="00B06E66"/>
    <w:rsid w:val="00B075B8"/>
    <w:rsid w:val="00B07AD5"/>
    <w:rsid w:val="00B07F71"/>
    <w:rsid w:val="00B10E05"/>
    <w:rsid w:val="00B1230A"/>
    <w:rsid w:val="00B12C9E"/>
    <w:rsid w:val="00B14617"/>
    <w:rsid w:val="00B17FA2"/>
    <w:rsid w:val="00B20464"/>
    <w:rsid w:val="00B213D7"/>
    <w:rsid w:val="00B23517"/>
    <w:rsid w:val="00B23F66"/>
    <w:rsid w:val="00B32036"/>
    <w:rsid w:val="00B333C5"/>
    <w:rsid w:val="00B3355E"/>
    <w:rsid w:val="00B33ACF"/>
    <w:rsid w:val="00B34A71"/>
    <w:rsid w:val="00B34B5B"/>
    <w:rsid w:val="00B35B87"/>
    <w:rsid w:val="00B37439"/>
    <w:rsid w:val="00B374D9"/>
    <w:rsid w:val="00B378D1"/>
    <w:rsid w:val="00B41ADE"/>
    <w:rsid w:val="00B43252"/>
    <w:rsid w:val="00B435D3"/>
    <w:rsid w:val="00B43BFA"/>
    <w:rsid w:val="00B444FA"/>
    <w:rsid w:val="00B4547D"/>
    <w:rsid w:val="00B45BB0"/>
    <w:rsid w:val="00B45E41"/>
    <w:rsid w:val="00B51164"/>
    <w:rsid w:val="00B53896"/>
    <w:rsid w:val="00B55255"/>
    <w:rsid w:val="00B55BFB"/>
    <w:rsid w:val="00B570B0"/>
    <w:rsid w:val="00B602CD"/>
    <w:rsid w:val="00B60DE7"/>
    <w:rsid w:val="00B61809"/>
    <w:rsid w:val="00B66CA1"/>
    <w:rsid w:val="00B725C7"/>
    <w:rsid w:val="00B729AA"/>
    <w:rsid w:val="00B732D8"/>
    <w:rsid w:val="00B738A1"/>
    <w:rsid w:val="00B75D60"/>
    <w:rsid w:val="00B763F0"/>
    <w:rsid w:val="00B770E0"/>
    <w:rsid w:val="00B777F5"/>
    <w:rsid w:val="00B810FB"/>
    <w:rsid w:val="00B815BC"/>
    <w:rsid w:val="00B825BB"/>
    <w:rsid w:val="00B831A4"/>
    <w:rsid w:val="00B8432A"/>
    <w:rsid w:val="00B86B5E"/>
    <w:rsid w:val="00B90AF5"/>
    <w:rsid w:val="00B90B0C"/>
    <w:rsid w:val="00B917B8"/>
    <w:rsid w:val="00B919F7"/>
    <w:rsid w:val="00B920AE"/>
    <w:rsid w:val="00B938A0"/>
    <w:rsid w:val="00B93E55"/>
    <w:rsid w:val="00B93F49"/>
    <w:rsid w:val="00B95D77"/>
    <w:rsid w:val="00BA02E2"/>
    <w:rsid w:val="00BA46A1"/>
    <w:rsid w:val="00BA4718"/>
    <w:rsid w:val="00BA4989"/>
    <w:rsid w:val="00BA5800"/>
    <w:rsid w:val="00BA66F4"/>
    <w:rsid w:val="00BA6DAD"/>
    <w:rsid w:val="00BB24C9"/>
    <w:rsid w:val="00BB2D54"/>
    <w:rsid w:val="00BB2EBC"/>
    <w:rsid w:val="00BB53BF"/>
    <w:rsid w:val="00BB70D0"/>
    <w:rsid w:val="00BC1BD3"/>
    <w:rsid w:val="00BC1FD7"/>
    <w:rsid w:val="00BC2668"/>
    <w:rsid w:val="00BC3656"/>
    <w:rsid w:val="00BC3B57"/>
    <w:rsid w:val="00BC3DDF"/>
    <w:rsid w:val="00BC3E85"/>
    <w:rsid w:val="00BC41D5"/>
    <w:rsid w:val="00BC4F90"/>
    <w:rsid w:val="00BC7FC4"/>
    <w:rsid w:val="00BD20EF"/>
    <w:rsid w:val="00BD238F"/>
    <w:rsid w:val="00BD45EF"/>
    <w:rsid w:val="00BD50D9"/>
    <w:rsid w:val="00BD730C"/>
    <w:rsid w:val="00BE0D9B"/>
    <w:rsid w:val="00BE1218"/>
    <w:rsid w:val="00BE23DF"/>
    <w:rsid w:val="00BE2C93"/>
    <w:rsid w:val="00BE3604"/>
    <w:rsid w:val="00BE4989"/>
    <w:rsid w:val="00BE574D"/>
    <w:rsid w:val="00BE6F8A"/>
    <w:rsid w:val="00BE7113"/>
    <w:rsid w:val="00BF1B6A"/>
    <w:rsid w:val="00BF49D7"/>
    <w:rsid w:val="00BF4A77"/>
    <w:rsid w:val="00BF5558"/>
    <w:rsid w:val="00BF6FB7"/>
    <w:rsid w:val="00BF7762"/>
    <w:rsid w:val="00C00312"/>
    <w:rsid w:val="00C00CB7"/>
    <w:rsid w:val="00C03017"/>
    <w:rsid w:val="00C03510"/>
    <w:rsid w:val="00C04AD0"/>
    <w:rsid w:val="00C04C0A"/>
    <w:rsid w:val="00C05094"/>
    <w:rsid w:val="00C071DF"/>
    <w:rsid w:val="00C072CB"/>
    <w:rsid w:val="00C07C6E"/>
    <w:rsid w:val="00C11567"/>
    <w:rsid w:val="00C11AB2"/>
    <w:rsid w:val="00C11BBF"/>
    <w:rsid w:val="00C12292"/>
    <w:rsid w:val="00C12525"/>
    <w:rsid w:val="00C12D0C"/>
    <w:rsid w:val="00C1686E"/>
    <w:rsid w:val="00C17A71"/>
    <w:rsid w:val="00C17E50"/>
    <w:rsid w:val="00C2139B"/>
    <w:rsid w:val="00C22E1E"/>
    <w:rsid w:val="00C25085"/>
    <w:rsid w:val="00C2571C"/>
    <w:rsid w:val="00C31A04"/>
    <w:rsid w:val="00C3590C"/>
    <w:rsid w:val="00C36A9E"/>
    <w:rsid w:val="00C36C34"/>
    <w:rsid w:val="00C37787"/>
    <w:rsid w:val="00C379AC"/>
    <w:rsid w:val="00C40411"/>
    <w:rsid w:val="00C40EC0"/>
    <w:rsid w:val="00C41554"/>
    <w:rsid w:val="00C41CBB"/>
    <w:rsid w:val="00C422F8"/>
    <w:rsid w:val="00C43926"/>
    <w:rsid w:val="00C44941"/>
    <w:rsid w:val="00C4673A"/>
    <w:rsid w:val="00C468AB"/>
    <w:rsid w:val="00C46BDF"/>
    <w:rsid w:val="00C47086"/>
    <w:rsid w:val="00C47181"/>
    <w:rsid w:val="00C50AA6"/>
    <w:rsid w:val="00C5157A"/>
    <w:rsid w:val="00C51674"/>
    <w:rsid w:val="00C52059"/>
    <w:rsid w:val="00C52448"/>
    <w:rsid w:val="00C54861"/>
    <w:rsid w:val="00C54972"/>
    <w:rsid w:val="00C55434"/>
    <w:rsid w:val="00C55B2F"/>
    <w:rsid w:val="00C56909"/>
    <w:rsid w:val="00C605F6"/>
    <w:rsid w:val="00C60A58"/>
    <w:rsid w:val="00C6264F"/>
    <w:rsid w:val="00C634D0"/>
    <w:rsid w:val="00C650BE"/>
    <w:rsid w:val="00C65849"/>
    <w:rsid w:val="00C65913"/>
    <w:rsid w:val="00C65F0E"/>
    <w:rsid w:val="00C662FC"/>
    <w:rsid w:val="00C66391"/>
    <w:rsid w:val="00C66437"/>
    <w:rsid w:val="00C66B37"/>
    <w:rsid w:val="00C67C20"/>
    <w:rsid w:val="00C67D5F"/>
    <w:rsid w:val="00C7106E"/>
    <w:rsid w:val="00C7176F"/>
    <w:rsid w:val="00C74F0B"/>
    <w:rsid w:val="00C7532D"/>
    <w:rsid w:val="00C754E7"/>
    <w:rsid w:val="00C75C1D"/>
    <w:rsid w:val="00C75CD5"/>
    <w:rsid w:val="00C75F90"/>
    <w:rsid w:val="00C7690C"/>
    <w:rsid w:val="00C778F4"/>
    <w:rsid w:val="00C80F58"/>
    <w:rsid w:val="00C81513"/>
    <w:rsid w:val="00C82656"/>
    <w:rsid w:val="00C834A2"/>
    <w:rsid w:val="00C835FE"/>
    <w:rsid w:val="00C83BEB"/>
    <w:rsid w:val="00C83C13"/>
    <w:rsid w:val="00C84341"/>
    <w:rsid w:val="00C90298"/>
    <w:rsid w:val="00C90DDA"/>
    <w:rsid w:val="00C911C9"/>
    <w:rsid w:val="00C913AE"/>
    <w:rsid w:val="00C91D9E"/>
    <w:rsid w:val="00C92AA4"/>
    <w:rsid w:val="00C93DED"/>
    <w:rsid w:val="00C93F9B"/>
    <w:rsid w:val="00C95EA9"/>
    <w:rsid w:val="00C964B4"/>
    <w:rsid w:val="00C96892"/>
    <w:rsid w:val="00C9745D"/>
    <w:rsid w:val="00C97DE3"/>
    <w:rsid w:val="00CA0A6E"/>
    <w:rsid w:val="00CA164F"/>
    <w:rsid w:val="00CA1DEA"/>
    <w:rsid w:val="00CA2394"/>
    <w:rsid w:val="00CA3966"/>
    <w:rsid w:val="00CA46B0"/>
    <w:rsid w:val="00CA504A"/>
    <w:rsid w:val="00CA55BF"/>
    <w:rsid w:val="00CA6F97"/>
    <w:rsid w:val="00CA715E"/>
    <w:rsid w:val="00CA736A"/>
    <w:rsid w:val="00CA75BE"/>
    <w:rsid w:val="00CB008B"/>
    <w:rsid w:val="00CB0188"/>
    <w:rsid w:val="00CB3B2E"/>
    <w:rsid w:val="00CB43EB"/>
    <w:rsid w:val="00CB4529"/>
    <w:rsid w:val="00CB5C00"/>
    <w:rsid w:val="00CC0841"/>
    <w:rsid w:val="00CC0EC2"/>
    <w:rsid w:val="00CC0EF9"/>
    <w:rsid w:val="00CC5884"/>
    <w:rsid w:val="00CC60FE"/>
    <w:rsid w:val="00CD04E7"/>
    <w:rsid w:val="00CD0E6F"/>
    <w:rsid w:val="00CD1284"/>
    <w:rsid w:val="00CD1620"/>
    <w:rsid w:val="00CD2A0B"/>
    <w:rsid w:val="00CD3515"/>
    <w:rsid w:val="00CD3FE1"/>
    <w:rsid w:val="00CD4048"/>
    <w:rsid w:val="00CD40D9"/>
    <w:rsid w:val="00CD55A3"/>
    <w:rsid w:val="00CD6A7A"/>
    <w:rsid w:val="00CD7B5C"/>
    <w:rsid w:val="00CD7D24"/>
    <w:rsid w:val="00CE1294"/>
    <w:rsid w:val="00CE1BC4"/>
    <w:rsid w:val="00CE21F7"/>
    <w:rsid w:val="00CE2904"/>
    <w:rsid w:val="00CE3D74"/>
    <w:rsid w:val="00CE7DC7"/>
    <w:rsid w:val="00CF1882"/>
    <w:rsid w:val="00CF1F7C"/>
    <w:rsid w:val="00CF32FB"/>
    <w:rsid w:val="00CF34F6"/>
    <w:rsid w:val="00CF4B1F"/>
    <w:rsid w:val="00CF4D0C"/>
    <w:rsid w:val="00CF50DD"/>
    <w:rsid w:val="00D0015F"/>
    <w:rsid w:val="00D0476F"/>
    <w:rsid w:val="00D04FF0"/>
    <w:rsid w:val="00D06B16"/>
    <w:rsid w:val="00D078B6"/>
    <w:rsid w:val="00D07F28"/>
    <w:rsid w:val="00D104E3"/>
    <w:rsid w:val="00D13A8F"/>
    <w:rsid w:val="00D13DD2"/>
    <w:rsid w:val="00D14744"/>
    <w:rsid w:val="00D14CCC"/>
    <w:rsid w:val="00D173DB"/>
    <w:rsid w:val="00D209CE"/>
    <w:rsid w:val="00D22471"/>
    <w:rsid w:val="00D23481"/>
    <w:rsid w:val="00D243EE"/>
    <w:rsid w:val="00D247C3"/>
    <w:rsid w:val="00D2544C"/>
    <w:rsid w:val="00D26836"/>
    <w:rsid w:val="00D274D4"/>
    <w:rsid w:val="00D30814"/>
    <w:rsid w:val="00D32606"/>
    <w:rsid w:val="00D35963"/>
    <w:rsid w:val="00D35A9E"/>
    <w:rsid w:val="00D36648"/>
    <w:rsid w:val="00D36704"/>
    <w:rsid w:val="00D408CB"/>
    <w:rsid w:val="00D41528"/>
    <w:rsid w:val="00D4291E"/>
    <w:rsid w:val="00D4316C"/>
    <w:rsid w:val="00D44610"/>
    <w:rsid w:val="00D44AF3"/>
    <w:rsid w:val="00D46494"/>
    <w:rsid w:val="00D474DC"/>
    <w:rsid w:val="00D47DC9"/>
    <w:rsid w:val="00D5560B"/>
    <w:rsid w:val="00D56E49"/>
    <w:rsid w:val="00D56EAE"/>
    <w:rsid w:val="00D57234"/>
    <w:rsid w:val="00D575B9"/>
    <w:rsid w:val="00D57804"/>
    <w:rsid w:val="00D602D0"/>
    <w:rsid w:val="00D65CC4"/>
    <w:rsid w:val="00D66BF3"/>
    <w:rsid w:val="00D676A9"/>
    <w:rsid w:val="00D716F3"/>
    <w:rsid w:val="00D71F69"/>
    <w:rsid w:val="00D730C4"/>
    <w:rsid w:val="00D740A9"/>
    <w:rsid w:val="00D74908"/>
    <w:rsid w:val="00D74F6D"/>
    <w:rsid w:val="00D76E87"/>
    <w:rsid w:val="00D77AB8"/>
    <w:rsid w:val="00D808CA"/>
    <w:rsid w:val="00D820E6"/>
    <w:rsid w:val="00D83A25"/>
    <w:rsid w:val="00D84796"/>
    <w:rsid w:val="00D8483A"/>
    <w:rsid w:val="00D85938"/>
    <w:rsid w:val="00D86FBF"/>
    <w:rsid w:val="00D875EA"/>
    <w:rsid w:val="00D87E23"/>
    <w:rsid w:val="00D90599"/>
    <w:rsid w:val="00D914B3"/>
    <w:rsid w:val="00D9186D"/>
    <w:rsid w:val="00D91963"/>
    <w:rsid w:val="00D92DCA"/>
    <w:rsid w:val="00D94944"/>
    <w:rsid w:val="00D949AD"/>
    <w:rsid w:val="00D94D87"/>
    <w:rsid w:val="00D94DA7"/>
    <w:rsid w:val="00D9610E"/>
    <w:rsid w:val="00D96ACA"/>
    <w:rsid w:val="00D973EA"/>
    <w:rsid w:val="00D97D92"/>
    <w:rsid w:val="00DA0053"/>
    <w:rsid w:val="00DA1335"/>
    <w:rsid w:val="00DA13A4"/>
    <w:rsid w:val="00DA183A"/>
    <w:rsid w:val="00DA1877"/>
    <w:rsid w:val="00DA18C6"/>
    <w:rsid w:val="00DA1997"/>
    <w:rsid w:val="00DA52B9"/>
    <w:rsid w:val="00DA6967"/>
    <w:rsid w:val="00DA6BE4"/>
    <w:rsid w:val="00DB0673"/>
    <w:rsid w:val="00DB0878"/>
    <w:rsid w:val="00DB100D"/>
    <w:rsid w:val="00DB1B74"/>
    <w:rsid w:val="00DB1FC5"/>
    <w:rsid w:val="00DB23EB"/>
    <w:rsid w:val="00DB2541"/>
    <w:rsid w:val="00DB44EB"/>
    <w:rsid w:val="00DB45B5"/>
    <w:rsid w:val="00DB4FB5"/>
    <w:rsid w:val="00DB6003"/>
    <w:rsid w:val="00DB7883"/>
    <w:rsid w:val="00DC057F"/>
    <w:rsid w:val="00DC0BC6"/>
    <w:rsid w:val="00DC3767"/>
    <w:rsid w:val="00DC466C"/>
    <w:rsid w:val="00DC482B"/>
    <w:rsid w:val="00DC4C92"/>
    <w:rsid w:val="00DC6492"/>
    <w:rsid w:val="00DD03AF"/>
    <w:rsid w:val="00DD0892"/>
    <w:rsid w:val="00DD0D1E"/>
    <w:rsid w:val="00DD12C3"/>
    <w:rsid w:val="00DD1D7E"/>
    <w:rsid w:val="00DD2F73"/>
    <w:rsid w:val="00DD59F2"/>
    <w:rsid w:val="00DD627D"/>
    <w:rsid w:val="00DD6AA1"/>
    <w:rsid w:val="00DD6C0A"/>
    <w:rsid w:val="00DD6C3F"/>
    <w:rsid w:val="00DD6FD1"/>
    <w:rsid w:val="00DD78CB"/>
    <w:rsid w:val="00DE052E"/>
    <w:rsid w:val="00DE0649"/>
    <w:rsid w:val="00DE0C13"/>
    <w:rsid w:val="00DE2D85"/>
    <w:rsid w:val="00DE3E49"/>
    <w:rsid w:val="00DE3EBA"/>
    <w:rsid w:val="00DE53A5"/>
    <w:rsid w:val="00DE5859"/>
    <w:rsid w:val="00DE723C"/>
    <w:rsid w:val="00DF2F2B"/>
    <w:rsid w:val="00DF4323"/>
    <w:rsid w:val="00DF6095"/>
    <w:rsid w:val="00DF6463"/>
    <w:rsid w:val="00DF6C0F"/>
    <w:rsid w:val="00E01EF2"/>
    <w:rsid w:val="00E0334E"/>
    <w:rsid w:val="00E0344D"/>
    <w:rsid w:val="00E0429D"/>
    <w:rsid w:val="00E04A34"/>
    <w:rsid w:val="00E06860"/>
    <w:rsid w:val="00E119ED"/>
    <w:rsid w:val="00E11D25"/>
    <w:rsid w:val="00E12A4A"/>
    <w:rsid w:val="00E13985"/>
    <w:rsid w:val="00E149A9"/>
    <w:rsid w:val="00E179AA"/>
    <w:rsid w:val="00E17F5B"/>
    <w:rsid w:val="00E217E2"/>
    <w:rsid w:val="00E21FAB"/>
    <w:rsid w:val="00E22BF4"/>
    <w:rsid w:val="00E249D8"/>
    <w:rsid w:val="00E250EC"/>
    <w:rsid w:val="00E30B5C"/>
    <w:rsid w:val="00E321A0"/>
    <w:rsid w:val="00E32830"/>
    <w:rsid w:val="00E33218"/>
    <w:rsid w:val="00E33966"/>
    <w:rsid w:val="00E3511F"/>
    <w:rsid w:val="00E3615A"/>
    <w:rsid w:val="00E3761F"/>
    <w:rsid w:val="00E40E1C"/>
    <w:rsid w:val="00E4165C"/>
    <w:rsid w:val="00E45EDE"/>
    <w:rsid w:val="00E46A65"/>
    <w:rsid w:val="00E51438"/>
    <w:rsid w:val="00E537E1"/>
    <w:rsid w:val="00E5392E"/>
    <w:rsid w:val="00E5411E"/>
    <w:rsid w:val="00E5447D"/>
    <w:rsid w:val="00E54B17"/>
    <w:rsid w:val="00E54E20"/>
    <w:rsid w:val="00E55388"/>
    <w:rsid w:val="00E558D8"/>
    <w:rsid w:val="00E55A1A"/>
    <w:rsid w:val="00E57281"/>
    <w:rsid w:val="00E60474"/>
    <w:rsid w:val="00E60A7F"/>
    <w:rsid w:val="00E61A4A"/>
    <w:rsid w:val="00E61DA2"/>
    <w:rsid w:val="00E62B1A"/>
    <w:rsid w:val="00E62DE7"/>
    <w:rsid w:val="00E63F4B"/>
    <w:rsid w:val="00E676D3"/>
    <w:rsid w:val="00E67876"/>
    <w:rsid w:val="00E70901"/>
    <w:rsid w:val="00E712B1"/>
    <w:rsid w:val="00E720B1"/>
    <w:rsid w:val="00E73FDF"/>
    <w:rsid w:val="00E74ED3"/>
    <w:rsid w:val="00E7546E"/>
    <w:rsid w:val="00E81328"/>
    <w:rsid w:val="00E82248"/>
    <w:rsid w:val="00E83B0A"/>
    <w:rsid w:val="00E8516E"/>
    <w:rsid w:val="00E86AE5"/>
    <w:rsid w:val="00E9074B"/>
    <w:rsid w:val="00E918E5"/>
    <w:rsid w:val="00E95253"/>
    <w:rsid w:val="00E9746A"/>
    <w:rsid w:val="00EA0A4C"/>
    <w:rsid w:val="00EA1834"/>
    <w:rsid w:val="00EA1E8F"/>
    <w:rsid w:val="00EA25BC"/>
    <w:rsid w:val="00EA28F2"/>
    <w:rsid w:val="00EA322A"/>
    <w:rsid w:val="00EA350B"/>
    <w:rsid w:val="00EA3CE3"/>
    <w:rsid w:val="00EA58C0"/>
    <w:rsid w:val="00EA7BAD"/>
    <w:rsid w:val="00EB0598"/>
    <w:rsid w:val="00EB2045"/>
    <w:rsid w:val="00EB38DE"/>
    <w:rsid w:val="00EB3ECC"/>
    <w:rsid w:val="00EB459E"/>
    <w:rsid w:val="00EB6C89"/>
    <w:rsid w:val="00EC09DF"/>
    <w:rsid w:val="00EC0F39"/>
    <w:rsid w:val="00EC218E"/>
    <w:rsid w:val="00EC2CEE"/>
    <w:rsid w:val="00EC3F10"/>
    <w:rsid w:val="00EC43A5"/>
    <w:rsid w:val="00EC4A95"/>
    <w:rsid w:val="00EC5CC2"/>
    <w:rsid w:val="00EC6F4B"/>
    <w:rsid w:val="00EC7C3A"/>
    <w:rsid w:val="00ED0189"/>
    <w:rsid w:val="00ED03E8"/>
    <w:rsid w:val="00ED2D5B"/>
    <w:rsid w:val="00ED494C"/>
    <w:rsid w:val="00ED602C"/>
    <w:rsid w:val="00ED67AC"/>
    <w:rsid w:val="00ED6DD1"/>
    <w:rsid w:val="00ED6E9B"/>
    <w:rsid w:val="00EE008F"/>
    <w:rsid w:val="00EE020D"/>
    <w:rsid w:val="00EE15F9"/>
    <w:rsid w:val="00EE1916"/>
    <w:rsid w:val="00EE2C95"/>
    <w:rsid w:val="00EE3E28"/>
    <w:rsid w:val="00EE44E1"/>
    <w:rsid w:val="00EE4821"/>
    <w:rsid w:val="00EE61DF"/>
    <w:rsid w:val="00EE63CE"/>
    <w:rsid w:val="00EE78F0"/>
    <w:rsid w:val="00EE7CA6"/>
    <w:rsid w:val="00EF07CC"/>
    <w:rsid w:val="00EF1B6E"/>
    <w:rsid w:val="00EF2FA4"/>
    <w:rsid w:val="00EF388B"/>
    <w:rsid w:val="00EF6659"/>
    <w:rsid w:val="00EF7232"/>
    <w:rsid w:val="00F00E20"/>
    <w:rsid w:val="00F01D3C"/>
    <w:rsid w:val="00F01F49"/>
    <w:rsid w:val="00F023A5"/>
    <w:rsid w:val="00F03794"/>
    <w:rsid w:val="00F03A45"/>
    <w:rsid w:val="00F05801"/>
    <w:rsid w:val="00F06346"/>
    <w:rsid w:val="00F10F92"/>
    <w:rsid w:val="00F11DAC"/>
    <w:rsid w:val="00F11FCB"/>
    <w:rsid w:val="00F138E0"/>
    <w:rsid w:val="00F13B16"/>
    <w:rsid w:val="00F142A7"/>
    <w:rsid w:val="00F17587"/>
    <w:rsid w:val="00F1773B"/>
    <w:rsid w:val="00F21813"/>
    <w:rsid w:val="00F232D7"/>
    <w:rsid w:val="00F245E2"/>
    <w:rsid w:val="00F26A6B"/>
    <w:rsid w:val="00F26C77"/>
    <w:rsid w:val="00F30B53"/>
    <w:rsid w:val="00F31BCD"/>
    <w:rsid w:val="00F33D0A"/>
    <w:rsid w:val="00F347F9"/>
    <w:rsid w:val="00F349E9"/>
    <w:rsid w:val="00F36F37"/>
    <w:rsid w:val="00F37620"/>
    <w:rsid w:val="00F378F3"/>
    <w:rsid w:val="00F40268"/>
    <w:rsid w:val="00F418C1"/>
    <w:rsid w:val="00F42075"/>
    <w:rsid w:val="00F420C8"/>
    <w:rsid w:val="00F428B2"/>
    <w:rsid w:val="00F43BC7"/>
    <w:rsid w:val="00F455ED"/>
    <w:rsid w:val="00F45949"/>
    <w:rsid w:val="00F45B22"/>
    <w:rsid w:val="00F47FF8"/>
    <w:rsid w:val="00F51036"/>
    <w:rsid w:val="00F51548"/>
    <w:rsid w:val="00F51D46"/>
    <w:rsid w:val="00F51DD0"/>
    <w:rsid w:val="00F524B0"/>
    <w:rsid w:val="00F52A26"/>
    <w:rsid w:val="00F52D48"/>
    <w:rsid w:val="00F54483"/>
    <w:rsid w:val="00F56D05"/>
    <w:rsid w:val="00F57028"/>
    <w:rsid w:val="00F57226"/>
    <w:rsid w:val="00F575EB"/>
    <w:rsid w:val="00F57EB1"/>
    <w:rsid w:val="00F610E9"/>
    <w:rsid w:val="00F63D56"/>
    <w:rsid w:val="00F65252"/>
    <w:rsid w:val="00F65BDB"/>
    <w:rsid w:val="00F66A15"/>
    <w:rsid w:val="00F7051D"/>
    <w:rsid w:val="00F70F05"/>
    <w:rsid w:val="00F71279"/>
    <w:rsid w:val="00F7165E"/>
    <w:rsid w:val="00F71764"/>
    <w:rsid w:val="00F7199D"/>
    <w:rsid w:val="00F73448"/>
    <w:rsid w:val="00F73662"/>
    <w:rsid w:val="00F741D7"/>
    <w:rsid w:val="00F74679"/>
    <w:rsid w:val="00F74AF0"/>
    <w:rsid w:val="00F76165"/>
    <w:rsid w:val="00F7752F"/>
    <w:rsid w:val="00F778FE"/>
    <w:rsid w:val="00F8008A"/>
    <w:rsid w:val="00F80836"/>
    <w:rsid w:val="00F80DE1"/>
    <w:rsid w:val="00F82140"/>
    <w:rsid w:val="00F84F0B"/>
    <w:rsid w:val="00F85B78"/>
    <w:rsid w:val="00F85CBB"/>
    <w:rsid w:val="00F85DDA"/>
    <w:rsid w:val="00F85F8F"/>
    <w:rsid w:val="00F8646E"/>
    <w:rsid w:val="00F876E4"/>
    <w:rsid w:val="00F87D8E"/>
    <w:rsid w:val="00F906AE"/>
    <w:rsid w:val="00F91C66"/>
    <w:rsid w:val="00F931FD"/>
    <w:rsid w:val="00F93FA0"/>
    <w:rsid w:val="00F948D2"/>
    <w:rsid w:val="00F95628"/>
    <w:rsid w:val="00FA0081"/>
    <w:rsid w:val="00FA064B"/>
    <w:rsid w:val="00FA22EC"/>
    <w:rsid w:val="00FA4670"/>
    <w:rsid w:val="00FA5D26"/>
    <w:rsid w:val="00FA6902"/>
    <w:rsid w:val="00FA6DAE"/>
    <w:rsid w:val="00FA7479"/>
    <w:rsid w:val="00FB1026"/>
    <w:rsid w:val="00FB1948"/>
    <w:rsid w:val="00FB3403"/>
    <w:rsid w:val="00FB3753"/>
    <w:rsid w:val="00FB5A30"/>
    <w:rsid w:val="00FB5AFC"/>
    <w:rsid w:val="00FB6201"/>
    <w:rsid w:val="00FC3338"/>
    <w:rsid w:val="00FC367D"/>
    <w:rsid w:val="00FC3BA7"/>
    <w:rsid w:val="00FC7E66"/>
    <w:rsid w:val="00FD0163"/>
    <w:rsid w:val="00FD0531"/>
    <w:rsid w:val="00FD05D8"/>
    <w:rsid w:val="00FD0831"/>
    <w:rsid w:val="00FD22B5"/>
    <w:rsid w:val="00FD2C37"/>
    <w:rsid w:val="00FD3102"/>
    <w:rsid w:val="00FD3715"/>
    <w:rsid w:val="00FD3820"/>
    <w:rsid w:val="00FD451E"/>
    <w:rsid w:val="00FD5295"/>
    <w:rsid w:val="00FD53A5"/>
    <w:rsid w:val="00FD6A4B"/>
    <w:rsid w:val="00FD7852"/>
    <w:rsid w:val="00FE066A"/>
    <w:rsid w:val="00FE1679"/>
    <w:rsid w:val="00FE2F16"/>
    <w:rsid w:val="00FE3A23"/>
    <w:rsid w:val="00FE4323"/>
    <w:rsid w:val="00FE49F5"/>
    <w:rsid w:val="00FE5625"/>
    <w:rsid w:val="00FE6D41"/>
    <w:rsid w:val="00FF0947"/>
    <w:rsid w:val="00FF0A64"/>
    <w:rsid w:val="00FF1473"/>
    <w:rsid w:val="00FF1527"/>
    <w:rsid w:val="00FF190D"/>
    <w:rsid w:val="00FF20BE"/>
    <w:rsid w:val="00FF3177"/>
    <w:rsid w:val="00FF3296"/>
    <w:rsid w:val="00FF40C3"/>
    <w:rsid w:val="00FF42C6"/>
    <w:rsid w:val="00FF4616"/>
    <w:rsid w:val="00FF5444"/>
    <w:rsid w:val="00FF5D1F"/>
    <w:rsid w:val="00FF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F1BE5"/>
  <w15:docId w15:val="{6FFB0DDD-7082-47FC-8FE8-DA101271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0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paragraph" w:styleId="1">
    <w:name w:val="heading 1"/>
    <w:basedOn w:val="a"/>
    <w:next w:val="a"/>
    <w:link w:val="10"/>
    <w:uiPriority w:val="99"/>
    <w:qFormat/>
    <w:rsid w:val="00836A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  <w:szCs w:val="24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40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6040A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6040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F4594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360"/>
      <w:jc w:val="both"/>
    </w:pPr>
    <w:rPr>
      <w:sz w:val="28"/>
      <w:szCs w:val="20"/>
      <w:lang w:val="x-none" w:eastAsia="ru-RU" w:bidi="ar-SA"/>
    </w:rPr>
  </w:style>
  <w:style w:type="character" w:customStyle="1" w:styleId="a6">
    <w:name w:val="Основной текст с отступом Знак"/>
    <w:basedOn w:val="a0"/>
    <w:link w:val="a5"/>
    <w:rsid w:val="00F45949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7">
    <w:name w:val="Title"/>
    <w:basedOn w:val="a"/>
    <w:next w:val="a"/>
    <w:link w:val="a8"/>
    <w:rsid w:val="00F45949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rsid w:val="00F45949"/>
    <w:rPr>
      <w:rFonts w:ascii="Calibri Light" w:eastAsia="Times New Roman" w:hAnsi="Calibri Light" w:cs="Times New Roman"/>
      <w:b/>
      <w:bCs/>
      <w:sz w:val="32"/>
      <w:szCs w:val="32"/>
      <w:lang w:bidi="en-US"/>
    </w:rPr>
  </w:style>
  <w:style w:type="paragraph" w:styleId="a9">
    <w:name w:val="Plain Text"/>
    <w:basedOn w:val="a"/>
    <w:link w:val="aa"/>
    <w:rsid w:val="00893611"/>
    <w:rPr>
      <w:rFonts w:ascii="Consolas" w:hAnsi="Consolas"/>
      <w:sz w:val="21"/>
      <w:szCs w:val="21"/>
      <w:lang w:val="en-US"/>
    </w:rPr>
  </w:style>
  <w:style w:type="character" w:customStyle="1" w:styleId="aa">
    <w:name w:val="Текст Знак"/>
    <w:basedOn w:val="a0"/>
    <w:link w:val="a9"/>
    <w:rsid w:val="00893611"/>
    <w:rPr>
      <w:rFonts w:ascii="Consolas" w:eastAsia="Times New Roman" w:hAnsi="Consolas" w:cs="Times New Roman"/>
      <w:sz w:val="21"/>
      <w:szCs w:val="21"/>
      <w:lang w:val="en-US" w:bidi="en-US"/>
    </w:rPr>
  </w:style>
  <w:style w:type="paragraph" w:customStyle="1" w:styleId="ab">
    <w:name w:val="Базовый"/>
    <w:rsid w:val="00504DD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c">
    <w:name w:val="Hyperlink"/>
    <w:uiPriority w:val="99"/>
    <w:unhideWhenUsed/>
    <w:rsid w:val="00504DDC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24040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40409"/>
    <w:rPr>
      <w:rFonts w:ascii="Times New Roman" w:eastAsia="Times New Roman" w:hAnsi="Times New Roman" w:cs="Times New Roman"/>
      <w:sz w:val="20"/>
      <w:lang w:bidi="en-US"/>
    </w:rPr>
  </w:style>
  <w:style w:type="paragraph" w:styleId="af">
    <w:name w:val="footer"/>
    <w:basedOn w:val="a"/>
    <w:link w:val="af0"/>
    <w:uiPriority w:val="99"/>
    <w:unhideWhenUsed/>
    <w:rsid w:val="0024040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40409"/>
    <w:rPr>
      <w:rFonts w:ascii="Times New Roman" w:eastAsia="Times New Roman" w:hAnsi="Times New Roman" w:cs="Times New Roman"/>
      <w:sz w:val="20"/>
      <w:lang w:bidi="en-US"/>
    </w:rPr>
  </w:style>
  <w:style w:type="character" w:customStyle="1" w:styleId="10">
    <w:name w:val="Заголовок 1 Знак"/>
    <w:basedOn w:val="a0"/>
    <w:link w:val="1"/>
    <w:uiPriority w:val="99"/>
    <w:rsid w:val="00836AED"/>
    <w:rPr>
      <w:rFonts w:ascii="Arial" w:eastAsia="Calibri" w:hAnsi="Arial" w:cs="Times New Roman"/>
      <w:b/>
      <w:bCs/>
      <w:color w:val="26282F"/>
      <w:sz w:val="24"/>
      <w:szCs w:val="24"/>
      <w:lang w:val="x-none" w:eastAsia="x-none"/>
    </w:rPr>
  </w:style>
  <w:style w:type="paragraph" w:styleId="af1">
    <w:name w:val="List Paragraph"/>
    <w:basedOn w:val="a"/>
    <w:uiPriority w:val="1"/>
    <w:qFormat/>
    <w:rsid w:val="00B20464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Web">
    <w:name w:val="Обычный (веб);Обычный (Web)"/>
    <w:basedOn w:val="a"/>
    <w:rsid w:val="00B20464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af2">
    <w:name w:val="Strong"/>
    <w:basedOn w:val="a0"/>
    <w:uiPriority w:val="22"/>
    <w:qFormat/>
    <w:rsid w:val="00204B51"/>
    <w:rPr>
      <w:b/>
      <w:bCs/>
    </w:rPr>
  </w:style>
  <w:style w:type="paragraph" w:customStyle="1" w:styleId="Iauiue">
    <w:name w:val="Iau?iue"/>
    <w:rsid w:val="000650A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6047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0474"/>
    <w:rPr>
      <w:rFonts w:ascii="Segoe UI" w:eastAsia="Times New Roman" w:hAnsi="Segoe UI" w:cs="Segoe UI"/>
      <w:sz w:val="18"/>
      <w:szCs w:val="18"/>
      <w:lang w:bidi="en-US"/>
    </w:rPr>
  </w:style>
  <w:style w:type="paragraph" w:customStyle="1" w:styleId="s16">
    <w:name w:val="s_16"/>
    <w:basedOn w:val="a"/>
    <w:rsid w:val="00320E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table" w:styleId="af5">
    <w:name w:val="Table Grid"/>
    <w:basedOn w:val="a1"/>
    <w:uiPriority w:val="59"/>
    <w:rsid w:val="00AA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otnote reference"/>
    <w:semiHidden/>
    <w:rsid w:val="005E2DFF"/>
    <w:rPr>
      <w:vertAlign w:val="superscript"/>
    </w:rPr>
  </w:style>
  <w:style w:type="paragraph" w:customStyle="1" w:styleId="rtejustify">
    <w:name w:val="rtejustify"/>
    <w:basedOn w:val="a"/>
    <w:rsid w:val="006C5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stk-reset">
    <w:name w:val="stk-reset"/>
    <w:basedOn w:val="a"/>
    <w:rsid w:val="006C5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styleId="af7">
    <w:name w:val="Normal (Web)"/>
    <w:basedOn w:val="a"/>
    <w:uiPriority w:val="99"/>
    <w:unhideWhenUsed/>
    <w:rsid w:val="001C72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styleId="af8">
    <w:name w:val="Body Text"/>
    <w:basedOn w:val="a"/>
    <w:link w:val="af9"/>
    <w:uiPriority w:val="99"/>
    <w:unhideWhenUsed/>
    <w:rsid w:val="0057277D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rsid w:val="0057277D"/>
    <w:rPr>
      <w:rFonts w:ascii="Times New Roman" w:eastAsia="Times New Roman" w:hAnsi="Times New Roman" w:cs="Times New Roman"/>
      <w:sz w:val="20"/>
      <w:lang w:bidi="en-US"/>
    </w:rPr>
  </w:style>
  <w:style w:type="paragraph" w:customStyle="1" w:styleId="Pa15">
    <w:name w:val="Pa15"/>
    <w:basedOn w:val="a"/>
    <w:next w:val="a"/>
    <w:uiPriority w:val="99"/>
    <w:rsid w:val="005E40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line="201" w:lineRule="atLeast"/>
    </w:pPr>
    <w:rPr>
      <w:rFonts w:ascii="TT Jenevers Light" w:eastAsiaTheme="minorHAnsi" w:hAnsi="TT Jenevers Light" w:cstheme="minorBidi"/>
      <w:sz w:val="24"/>
      <w:szCs w:val="24"/>
      <w:lang w:bidi="ar-SA"/>
    </w:rPr>
  </w:style>
  <w:style w:type="paragraph" w:styleId="11">
    <w:name w:val="toc 1"/>
    <w:basedOn w:val="a"/>
    <w:uiPriority w:val="1"/>
    <w:qFormat/>
    <w:rsid w:val="009A0F2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ind w:left="112"/>
    </w:pPr>
    <w:rPr>
      <w:b/>
      <w:bCs/>
      <w:sz w:val="28"/>
      <w:szCs w:val="28"/>
      <w:lang w:bidi="ar-SA"/>
    </w:rPr>
  </w:style>
  <w:style w:type="character" w:styleId="afa">
    <w:name w:val="annotation reference"/>
    <w:basedOn w:val="a0"/>
    <w:uiPriority w:val="99"/>
    <w:semiHidden/>
    <w:unhideWhenUsed/>
    <w:rsid w:val="000F189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F189F"/>
    <w:rPr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F189F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F189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F189F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customStyle="1" w:styleId="pboth">
    <w:name w:val="pboth"/>
    <w:basedOn w:val="a"/>
    <w:rsid w:val="00B815B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 w:bidi="ar-SA"/>
    </w:rPr>
  </w:style>
  <w:style w:type="paragraph" w:customStyle="1" w:styleId="12">
    <w:name w:val="Должность1"/>
    <w:basedOn w:val="a"/>
    <w:rsid w:val="000F6D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overflowPunct w:val="0"/>
      <w:autoSpaceDE w:val="0"/>
      <w:autoSpaceDN w:val="0"/>
      <w:adjustRightInd w:val="0"/>
      <w:textAlignment w:val="baseline"/>
    </w:pPr>
    <w:rPr>
      <w:sz w:val="28"/>
      <w:szCs w:val="28"/>
      <w:lang w:eastAsia="ru-RU" w:bidi="ar-SA"/>
    </w:rPr>
  </w:style>
  <w:style w:type="character" w:styleId="aff">
    <w:name w:val="page number"/>
    <w:basedOn w:val="a0"/>
    <w:rsid w:val="00C47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15;fld=134;dst=2318" TargetMode="External"/><Relationship Id="rId13" Type="http://schemas.openxmlformats.org/officeDocument/2006/relationships/hyperlink" Target="https://www.consultant.ru/document/cons_doc_LAW_34661/ec374da9e0683e3ef60f3433f36b492b268357e6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02282/15d7c58c01bf75dcd6cf84a008bfef761ba731e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34661/ec374da9e0683e3ef60f3433f36b492b268357e6/" TargetMode="Externa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kurgan.ru" TargetMode="External"/><Relationship Id="rId14" Type="http://schemas.openxmlformats.org/officeDocument/2006/relationships/hyperlink" Target="consultantplus://offline/ref=3DDE1F6536DBF8C01CC56F7A758253D02907A36E83D963106733DC165D95E1623DC2887FA73FCBB6FA8B273BECA26AC1554064C6AF59C11A5EABBCoBG5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800" b="1">
                <a:latin typeface="Arial" panose="020B0604020202020204" pitchFamily="34" charset="0"/>
                <a:cs typeface="Arial" panose="020B0604020202020204" pitchFamily="34" charset="0"/>
              </a:rPr>
              <a:t>Показатели</a:t>
            </a:r>
          </a:p>
          <a:p>
            <a:pPr>
              <a:defRPr/>
            </a:pPr>
            <a:r>
              <a:rPr lang="ru-RU" sz="1800" b="1">
                <a:latin typeface="Arial" panose="020B0604020202020204" pitchFamily="34" charset="0"/>
                <a:cs typeface="Arial" panose="020B0604020202020204" pitchFamily="34" charset="0"/>
              </a:rPr>
              <a:t>деятельности</a:t>
            </a:r>
          </a:p>
        </c:rich>
      </c:tx>
      <c:layout>
        <c:manualLayout>
          <c:xMode val="edge"/>
          <c:yMode val="edge"/>
          <c:x val="9.8035372160758388E-2"/>
          <c:y val="0.408730089066735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2309164479440053E-2"/>
          <c:y val="3.7301587301587308E-2"/>
          <c:w val="0.53640018955963842"/>
          <c:h val="0.91954318210223718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деятельности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D15-4344-B7C5-F388AAF537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D15-4344-B7C5-F388AAF5373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D15-4344-B7C5-F388AAF5373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D15-4344-B7C5-F388AAF53737}"/>
              </c:ext>
            </c:extLst>
          </c:dPt>
          <c:dPt>
            <c:idx val="4"/>
            <c:bubble3D val="0"/>
            <c:spPr>
              <a:noFill/>
              <a:ln w="0" cap="rnd" cmpd="sng"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22-42E0-97F6-018D0AE93F79}"/>
              </c:ext>
            </c:extLst>
          </c:dPt>
          <c:cat>
            <c:strRef>
              <c:f>Лист1!$A$2:$A$6</c:f>
              <c:strCache>
                <c:ptCount val="5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  <c:pt idx="4">
                  <c:v>ккпыа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12.5</c:v>
                </c:pt>
                <c:pt idx="1">
                  <c:v>12.5</c:v>
                </c:pt>
                <c:pt idx="2">
                  <c:v>12.5</c:v>
                </c:pt>
                <c:pt idx="3">
                  <c:v>12.5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22-42E0-97F6-018D0AE93F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выявленных нарушений и недостатков (442 693,3 тыс. рублей)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24108097598911246"/>
          <c:y val="0.2544267977844924"/>
          <c:w val="0.56375503368290691"/>
          <c:h val="0.60904726228692108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выявленных нарушений и недоствтков, тыс. рублей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C54-47DA-917D-E15099DC6337}"/>
              </c:ext>
            </c:extLst>
          </c:dPt>
          <c:dPt>
            <c:idx val="1"/>
            <c:bubble3D val="0"/>
            <c:explosion val="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AC54-47DA-917D-E15099DC633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AC54-47DA-917D-E15099DC633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AC54-47DA-917D-E15099DC6337}"/>
              </c:ext>
            </c:extLst>
          </c:dPt>
          <c:dLbls>
            <c:dLbl>
              <c:idx val="0"/>
              <c:layout>
                <c:manualLayout>
                  <c:x val="-0.56350488997274295"/>
                  <c:y val="0.1548210774220330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2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нарушения при осуществлении государственных (муниципальных) закупок и закупок отдельными видами юридических лиц
28 817,1тыс. руб. ( 49%)</a:t>
                    </a:r>
                  </a:p>
                </c:rich>
              </c:tx>
              <c:spPr>
                <a:solidFill>
                  <a:sysClr val="window" lastClr="FFFFFF"/>
                </a:solidFill>
                <a:ln w="9525" cap="flat" cmpd="sng" algn="ctr">
                  <a:solidFill>
                    <a:schemeClr val="bg1">
                      <a:lumMod val="75000"/>
                    </a:scheme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58131"/>
                        <a:gd name="adj2" fmla="val -173055"/>
                      </a:avLst>
                    </a:prstGeom>
                    <a:noFill/>
                    <a:ln>
                      <a:noFill/>
                    </a:ln>
                  </c15:spPr>
                  <c15:layout/>
                </c:ext>
                <c:ext xmlns:c16="http://schemas.microsoft.com/office/drawing/2014/chart" uri="{C3380CC4-5D6E-409C-BE32-E72D297353CC}">
                  <c16:uniqueId val="{00000001-AC54-47DA-917D-E15099DC6337}"/>
                </c:ext>
              </c:extLst>
            </c:dLbl>
            <c:dLbl>
              <c:idx val="1"/>
              <c:layout>
                <c:manualLayout>
                  <c:x val="0.58242212286893713"/>
                  <c:y val="0.33329430229538887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2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нарушения при формировании и исполнении бюджетов</a:t>
                    </a:r>
                  </a:p>
                  <a:p>
                    <a:pPr>
                      <a:defRPr/>
                    </a:pPr>
                    <a:r>
                      <a:rPr lang="ru-RU"/>
                      <a:t>343 558,4 тыс. руб. (41%)</a:t>
                    </a:r>
                  </a:p>
                </c:rich>
              </c:tx>
              <c:spPr>
                <a:xfrm>
                  <a:off x="5113140" y="4794190"/>
                  <a:ext cx="1291957" cy="1036380"/>
                </a:xfrm>
                <a:solidFill>
                  <a:sysClr val="window" lastClr="FFFFFF"/>
                </a:solidFill>
                <a:ln w="9525" cap="flat" cmpd="sng" algn="ctr">
                  <a:solidFill>
                    <a:schemeClr val="bg1">
                      <a:lumMod val="75000"/>
                    </a:schemeClr>
                  </a:solidFill>
                  <a:prstDash val="solid"/>
                  <a:round/>
                  <a:headEnd type="none" w="med" len="med"/>
                  <a:tailEnd type="none" w="med" len="med"/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40274"/>
                        <a:gd name="adj2" fmla="val -155971"/>
                      </a:avLst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9778146716787262"/>
                      <c:h val="0.1714024877325117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C54-47DA-917D-E15099DC633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54-47DA-917D-E15099DC6337}"/>
                </c:ext>
              </c:extLst>
            </c:dLbl>
            <c:dLbl>
              <c:idx val="3"/>
              <c:layout>
                <c:manualLayout>
                  <c:x val="0.33665776467355391"/>
                  <c:y val="-6.8789971669420344E-2"/>
                </c:manualLayout>
              </c:layout>
              <c:tx>
                <c:rich>
                  <a:bodyPr rot="0" spcFirstLastPara="1" vertOverflow="clip" horzOverflow="clip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2">
                            <a:lumMod val="7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менее</a:t>
                    </a:r>
                    <a:r>
                      <a:rPr lang="ru-RU" baseline="0"/>
                      <a:t> 1%</a:t>
                    </a:r>
                  </a:p>
                  <a:p>
                    <a:pPr>
                      <a:defRPr/>
                    </a:pPr>
                    <a:r>
                      <a:rPr lang="ru-RU"/>
                      <a:t>нецелевое</a:t>
                    </a:r>
                    <a:r>
                      <a:rPr lang="ru-RU" baseline="0"/>
                      <a:t> использование средств 131,6 тыс. руб., </a:t>
                    </a:r>
                  </a:p>
                  <a:p>
                    <a:pPr>
                      <a:defRPr/>
                    </a:pPr>
                    <a:r>
                      <a:rPr lang="ru-RU" sz="900" b="0" i="0" u="none" strike="noStrike" baseline="0">
                        <a:effectLst/>
                      </a:rPr>
                      <a:t>нефинансовые нарушения:</a:t>
                    </a:r>
                  </a:p>
                  <a:p>
                    <a:pPr>
                      <a:defRPr/>
                    </a:pPr>
                    <a:r>
                      <a:rPr lang="ru-RU" sz="900" b="0" i="0" u="none" strike="noStrike" baseline="0">
                        <a:effectLst/>
                      </a:rPr>
                      <a:t>в сфере ведения бухгалтерского учета, управления и </a:t>
                    </a:r>
                  </a:p>
                  <a:p>
                    <a:pPr>
                      <a:defRPr/>
                    </a:pPr>
                    <a:r>
                      <a:rPr lang="ru-RU" sz="900" b="0" i="0" u="none" strike="noStrike" baseline="0">
                        <a:effectLst/>
                      </a:rPr>
                      <a:t>распоряжения государственной (муниципальной) собственностью,               иные нарушения </a:t>
                    </a:r>
                    <a:endParaRPr lang="ru-RU" b="0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" lastClr="FFFFFF">
                      <a:lumMod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2">
                          <a:lumMod val="7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1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060586368086317"/>
                      <c:h val="0.284972223462615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C54-47DA-917D-E15099DC633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chemeClr val="bg1">
                    <a:lumMod val="75000"/>
                  </a:scheme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2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1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Лист1!$A$2:$A$5</c:f>
              <c:strCache>
                <c:ptCount val="4"/>
                <c:pt idx="0">
                  <c:v>нарушения при формировании и исполнении бюджетов</c:v>
                </c:pt>
                <c:pt idx="1">
                  <c:v>нарушения при осуществлении государственных (муниципальных) закупок и закупок отдельными видами юридических лиц</c:v>
                </c:pt>
                <c:pt idx="2">
                  <c:v>неэффективное использование государственных средств</c:v>
                </c:pt>
                <c:pt idx="3">
                  <c:v>нецелевое использование средств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343558.40000000002</c:v>
                </c:pt>
                <c:pt idx="1">
                  <c:v>28817.1</c:v>
                </c:pt>
                <c:pt idx="2">
                  <c:v>99134.9</c:v>
                </c:pt>
                <c:pt idx="3">
                  <c:v>131.6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54-47DA-917D-E15099DC63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57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0.51935</cdr:x>
      <cdr:y>0.32643</cdr:y>
    </cdr:from>
    <cdr:to>
      <cdr:x>0.6687</cdr:x>
      <cdr:y>0.32821</cdr:y>
    </cdr:to>
    <cdr:cxnSp macro="">
      <cdr:nvCxnSpPr>
        <cdr:cNvPr id="4" name="Прямая соединительная линия 3"/>
        <cdr:cNvCxnSpPr>
          <a:stCxn xmlns:a="http://schemas.openxmlformats.org/drawingml/2006/main" id="17" idx="6"/>
        </cdr:cNvCxnSpPr>
      </cdr:nvCxnSpPr>
      <cdr:spPr>
        <a:xfrm xmlns:a="http://schemas.openxmlformats.org/drawingml/2006/main" flipH="1">
          <a:off x="2275544" y="895452"/>
          <a:ext cx="654346" cy="488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ED7D3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0.48046</cdr:x>
      <cdr:y>0.6119</cdr:y>
    </cdr:from>
    <cdr:to>
      <cdr:x>0.61452</cdr:x>
      <cdr:y>0.6121</cdr:y>
    </cdr:to>
    <cdr:cxnSp macro="">
      <cdr:nvCxnSpPr>
        <cdr:cNvPr id="6" name="Прямая соединительная линия 5"/>
        <cdr:cNvCxnSpPr/>
      </cdr:nvCxnSpPr>
      <cdr:spPr>
        <a:xfrm xmlns:a="http://schemas.openxmlformats.org/drawingml/2006/main" flipH="1" flipV="1">
          <a:off x="2521587" y="1637766"/>
          <a:ext cx="703578" cy="53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A5A5A5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0.64428</cdr:x>
      <cdr:y>0.03333</cdr:y>
    </cdr:from>
    <cdr:to>
      <cdr:x>0.76407</cdr:x>
      <cdr:y>0.21708</cdr:y>
    </cdr:to>
    <cdr:sp macro="" textlink="">
      <cdr:nvSpPr>
        <cdr:cNvPr id="7" name="Надпись 6"/>
        <cdr:cNvSpPr txBox="1"/>
      </cdr:nvSpPr>
      <cdr:spPr>
        <a:xfrm xmlns:a="http://schemas.openxmlformats.org/drawingml/2006/main">
          <a:off x="3381375" y="89209"/>
          <a:ext cx="628650" cy="4918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2800" b="1">
              <a:latin typeface="Arial" panose="020B0604020202020204" pitchFamily="34" charset="0"/>
              <a:cs typeface="Arial" panose="020B0604020202020204" pitchFamily="34" charset="0"/>
            </a:rPr>
            <a:t>10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0.64428</cdr:x>
      <cdr:y>0.54762</cdr:y>
    </cdr:from>
    <cdr:to>
      <cdr:x>0.78403</cdr:x>
      <cdr:y>0.72598</cdr:y>
    </cdr:to>
    <cdr:sp macro="" textlink="">
      <cdr:nvSpPr>
        <cdr:cNvPr id="9" name="Надпись 1"/>
        <cdr:cNvSpPr txBox="1"/>
      </cdr:nvSpPr>
      <cdr:spPr>
        <a:xfrm xmlns:a="http://schemas.openxmlformats.org/drawingml/2006/main">
          <a:off x="3381375" y="1465719"/>
          <a:ext cx="733425" cy="4773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2800" b="1">
              <a:latin typeface="Arial" panose="020B0604020202020204" pitchFamily="34" charset="0"/>
              <a:cs typeface="Arial" panose="020B0604020202020204" pitchFamily="34" charset="0"/>
            </a:rPr>
            <a:t>13,3</a:t>
          </a:r>
        </a:p>
      </cdr:txBody>
    </cdr:sp>
  </cdr:relSizeAnchor>
  <cdr:relSizeAnchor xmlns:cdr="http://schemas.openxmlformats.org/drawingml/2006/chartDrawing">
    <cdr:from>
      <cdr:x>0.66062</cdr:x>
      <cdr:y>0.79286</cdr:y>
    </cdr:from>
    <cdr:to>
      <cdr:x>0.77858</cdr:x>
      <cdr:y>0.96441</cdr:y>
    </cdr:to>
    <cdr:sp macro="" textlink="">
      <cdr:nvSpPr>
        <cdr:cNvPr id="10" name="Надпись 1"/>
        <cdr:cNvSpPr txBox="1"/>
      </cdr:nvSpPr>
      <cdr:spPr>
        <a:xfrm xmlns:a="http://schemas.openxmlformats.org/drawingml/2006/main">
          <a:off x="3467100" y="2122110"/>
          <a:ext cx="619125" cy="4591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2800" b="1">
              <a:latin typeface="Arial" panose="020B0604020202020204" pitchFamily="34" charset="0"/>
              <a:cs typeface="Arial" panose="020B0604020202020204" pitchFamily="34" charset="0"/>
            </a:rPr>
            <a:t>123</a:t>
          </a:r>
          <a:endParaRPr lang="ru-RU" sz="14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0.79958</cdr:x>
      <cdr:y>0.80952</cdr:y>
    </cdr:from>
    <cdr:to>
      <cdr:x>1</cdr:x>
      <cdr:y>1</cdr:y>
    </cdr:to>
    <cdr:sp macro="" textlink="">
      <cdr:nvSpPr>
        <cdr:cNvPr id="12" name="Надпись 1"/>
        <cdr:cNvSpPr txBox="1"/>
      </cdr:nvSpPr>
      <cdr:spPr>
        <a:xfrm xmlns:a="http://schemas.openxmlformats.org/drawingml/2006/main">
          <a:off x="3609974" y="2220676"/>
          <a:ext cx="904875" cy="5225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Times New Roman" panose="02020603050405020304" pitchFamily="18" charset="0"/>
            </a:rPr>
            <a:t>Проведено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Times New Roman" panose="02020603050405020304" pitchFamily="18" charset="0"/>
            </a:rPr>
            <a:t>экспертизы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0.56118</cdr:x>
      <cdr:y>0.78</cdr:y>
    </cdr:from>
    <cdr:to>
      <cdr:x>0.6616</cdr:x>
      <cdr:y>0.92803</cdr:y>
    </cdr:to>
    <cdr:sp macro="" textlink="">
      <cdr:nvSpPr>
        <cdr:cNvPr id="16" name="Овал 15"/>
        <cdr:cNvSpPr/>
      </cdr:nvSpPr>
      <cdr:spPr>
        <a:xfrm xmlns:a="http://schemas.openxmlformats.org/drawingml/2006/main">
          <a:off x="2533651" y="2266001"/>
          <a:ext cx="453389" cy="430051"/>
        </a:xfrm>
        <a:prstGeom xmlns:a="http://schemas.openxmlformats.org/drawingml/2006/main" prst="ellipse">
          <a:avLst/>
        </a:prstGeom>
        <a:solidFill xmlns:a="http://schemas.openxmlformats.org/drawingml/2006/main">
          <a:srgbClr val="FFC000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0.56522</cdr:x>
      <cdr:y>0.25347</cdr:y>
    </cdr:from>
    <cdr:to>
      <cdr:x>0.6687</cdr:x>
      <cdr:y>0.39938</cdr:y>
    </cdr:to>
    <cdr:sp macro="" textlink="">
      <cdr:nvSpPr>
        <cdr:cNvPr id="17" name="Овал 16"/>
        <cdr:cNvSpPr/>
      </cdr:nvSpPr>
      <cdr:spPr>
        <a:xfrm xmlns:a="http://schemas.openxmlformats.org/drawingml/2006/main">
          <a:off x="2476500" y="695325"/>
          <a:ext cx="453390" cy="400254"/>
        </a:xfrm>
        <a:prstGeom xmlns:a="http://schemas.openxmlformats.org/drawingml/2006/main" prst="ellipse">
          <a:avLst/>
        </a:prstGeom>
        <a:solidFill xmlns:a="http://schemas.openxmlformats.org/drawingml/2006/main">
          <a:schemeClr val="accent2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0.65517</cdr:x>
      <cdr:y>0.26429</cdr:y>
    </cdr:from>
    <cdr:to>
      <cdr:x>0.78403</cdr:x>
      <cdr:y>0.45196</cdr:y>
    </cdr:to>
    <cdr:sp macro="" textlink="">
      <cdr:nvSpPr>
        <cdr:cNvPr id="18" name="Надпись 1"/>
        <cdr:cNvSpPr txBox="1"/>
      </cdr:nvSpPr>
      <cdr:spPr>
        <a:xfrm xmlns:a="http://schemas.openxmlformats.org/drawingml/2006/main">
          <a:off x="3438526" y="707379"/>
          <a:ext cx="676274" cy="5022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>
            <a:spcAft>
              <a:spcPts val="0"/>
            </a:spcAft>
          </a:pPr>
          <a:r>
            <a:rPr lang="ru-RU" sz="2800" b="1">
              <a:effectLst/>
              <a:latin typeface="Arial" panose="020B0604020202020204" pitchFamily="34" charset="0"/>
              <a:ea typeface="Times New Roman" panose="02020603050405020304" pitchFamily="18" charset="0"/>
            </a:rPr>
            <a:t>47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>
            <a:spcAft>
              <a:spcPts val="0"/>
            </a:spcAft>
          </a:pPr>
          <a:r>
            <a:rPr lang="ru-RU" sz="1200">
              <a:effectLst/>
              <a:latin typeface="Times New Roman" panose="02020603050405020304" pitchFamily="18" charset="0"/>
              <a:ea typeface="Times New Roman" panose="02020603050405020304" pitchFamily="18" charset="0"/>
            </a:rPr>
            <a:t> </a:t>
          </a:r>
        </a:p>
      </cdr:txBody>
    </cdr:sp>
  </cdr:relSizeAnchor>
  <cdr:relSizeAnchor xmlns:cdr="http://schemas.openxmlformats.org/drawingml/2006/chartDrawing">
    <cdr:from>
      <cdr:x>0.81646</cdr:x>
      <cdr:y>0.56667</cdr:y>
    </cdr:from>
    <cdr:to>
      <cdr:x>0.99655</cdr:x>
      <cdr:y>0.70714</cdr:y>
    </cdr:to>
    <cdr:sp macro="" textlink="">
      <cdr:nvSpPr>
        <cdr:cNvPr id="19" name="Надпись 1"/>
        <cdr:cNvSpPr txBox="1"/>
      </cdr:nvSpPr>
      <cdr:spPr>
        <a:xfrm xmlns:a="http://schemas.openxmlformats.org/drawingml/2006/main">
          <a:off x="3686174" y="1554489"/>
          <a:ext cx="813099" cy="3853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Times New Roman" panose="02020603050405020304" pitchFamily="18" charset="0"/>
            </a:rPr>
            <a:t>Проверено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Times New Roman" panose="02020603050405020304" pitchFamily="18" charset="0"/>
            </a:rPr>
            <a:t>млрд. руб.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0.78799</cdr:x>
      <cdr:y>0.05159</cdr:y>
    </cdr:from>
    <cdr:to>
      <cdr:x>1</cdr:x>
      <cdr:y>0.19206</cdr:y>
    </cdr:to>
    <cdr:sp macro="" textlink="">
      <cdr:nvSpPr>
        <cdr:cNvPr id="20" name="Надпись 1"/>
        <cdr:cNvSpPr txBox="1"/>
      </cdr:nvSpPr>
      <cdr:spPr>
        <a:xfrm xmlns:a="http://schemas.openxmlformats.org/drawingml/2006/main">
          <a:off x="4000499" y="138082"/>
          <a:ext cx="1076325" cy="3759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Times New Roman" panose="02020603050405020304" pitchFamily="18" charset="0"/>
            </a:rPr>
            <a:t>Проведено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  <a:p xmlns:a="http://schemas.openxmlformats.org/drawingml/2006/main">
          <a:pPr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Times New Roman" panose="02020603050405020304" pitchFamily="18" charset="0"/>
            </a:rPr>
            <a:t>мероприятий</a:t>
          </a:r>
          <a:endParaRPr lang="ru-RU" sz="1200">
            <a:effectLst/>
            <a:latin typeface="Times New Roman" panose="02020603050405020304" pitchFamily="18" charset="0"/>
            <a:ea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0.04783</cdr:x>
      <cdr:y>0.12602</cdr:y>
    </cdr:from>
    <cdr:to>
      <cdr:x>0.2788</cdr:x>
      <cdr:y>0.28481</cdr:y>
    </cdr:to>
    <cdr:sp macro="" textlink="">
      <cdr:nvSpPr>
        <cdr:cNvPr id="2" name="Прямоугольная выноска 1"/>
        <cdr:cNvSpPr/>
      </cdr:nvSpPr>
      <cdr:spPr>
        <a:xfrm xmlns:a="http://schemas.openxmlformats.org/drawingml/2006/main">
          <a:off x="312420" y="762000"/>
          <a:ext cx="1508760" cy="960120"/>
        </a:xfrm>
        <a:prstGeom xmlns:a="http://schemas.openxmlformats.org/drawingml/2006/main" prst="wedgeRectCallout">
          <a:avLst>
            <a:gd name="adj1" fmla="val 81692"/>
            <a:gd name="adj2" fmla="val 64881"/>
          </a:avLst>
        </a:prstGeom>
        <a:ln xmlns:a="http://schemas.openxmlformats.org/drawingml/2006/main" w="0">
          <a:solidFill>
            <a:schemeClr val="bg1">
              <a:lumMod val="75000"/>
            </a:schemeClr>
          </a:solidFill>
        </a:ln>
      </cdr:spPr>
      <cdr:style>
        <a:lnRef xmlns:a="http://schemas.openxmlformats.org/drawingml/2006/main" idx="2">
          <a:schemeClr val="dk1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 wrap="square" anchor="ctr" anchorCtr="0">
          <a:noAutofit/>
        </a:bodyPr>
        <a:lstStyle xmlns:a="http://schemas.openxmlformats.org/drawingml/2006/main"/>
        <a:p xmlns:a="http://schemas.openxmlformats.org/drawingml/2006/main">
          <a:pPr algn="ctr" rtl="0">
            <a:defRPr sz="900" b="0" i="0" u="none" strike="noStrike" kern="1200" baseline="0">
              <a:solidFill>
                <a:srgbClr val="44546A">
                  <a:lumMod val="75000"/>
                </a:srgbClr>
              </a:solidFill>
              <a:latin typeface="+mn-lt"/>
              <a:ea typeface="+mn-ea"/>
              <a:cs typeface="+mn-cs"/>
            </a:defRPr>
          </a:pPr>
          <a:r>
            <a:rPr lang="ru-RU"/>
            <a:t>неэффективное использование государственных (муниципальных)</a:t>
          </a:r>
          <a:r>
            <a:rPr lang="ru-RU" baseline="0"/>
            <a:t> </a:t>
          </a:r>
          <a:r>
            <a:rPr lang="ru-RU"/>
            <a:t>средств</a:t>
          </a:r>
        </a:p>
        <a:p xmlns:a="http://schemas.openxmlformats.org/drawingml/2006/main">
          <a:pPr algn="ctr" rtl="0">
            <a:defRPr sz="900" b="0" i="0" u="none" strike="noStrike" kern="1200" baseline="0">
              <a:solidFill>
                <a:srgbClr val="44546A">
                  <a:lumMod val="75000"/>
                </a:srgbClr>
              </a:solidFill>
              <a:latin typeface="+mn-lt"/>
              <a:ea typeface="+mn-ea"/>
              <a:cs typeface="+mn-cs"/>
            </a:defRPr>
          </a:pPr>
          <a:r>
            <a:rPr lang="ru-RU"/>
            <a:t>99 134,9 тыс.руб. (9%)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431EA-018A-4CBA-9087-889F1663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34</Pages>
  <Words>14258</Words>
  <Characters>81273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Vasileva</dc:creator>
  <cp:keywords/>
  <dc:description/>
  <cp:lastModifiedBy>ksp</cp:lastModifiedBy>
  <cp:revision>310</cp:revision>
  <cp:lastPrinted>2023-02-20T05:34:00Z</cp:lastPrinted>
  <dcterms:created xsi:type="dcterms:W3CDTF">2023-02-01T07:09:00Z</dcterms:created>
  <dcterms:modified xsi:type="dcterms:W3CDTF">2023-05-12T12:06:00Z</dcterms:modified>
</cp:coreProperties>
</file>